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D6225" w:rsidRDefault="00345F50">
      <w:pPr>
        <w:jc w:val="right"/>
        <w:rPr>
          <w:sz w:val="28"/>
          <w:szCs w:val="28"/>
        </w:rPr>
      </w:pPr>
      <w:r w:rsidRPr="00DD6225">
        <w:rPr>
          <w:sz w:val="28"/>
          <w:szCs w:val="28"/>
        </w:rPr>
        <w:t>Проект</w:t>
      </w:r>
    </w:p>
    <w:p w14:paraId="21A12F76" w14:textId="77777777" w:rsidR="00B043BE" w:rsidRPr="00DD6225" w:rsidRDefault="00B043BE">
      <w:pPr>
        <w:jc w:val="right"/>
        <w:rPr>
          <w:sz w:val="28"/>
          <w:szCs w:val="28"/>
        </w:rPr>
      </w:pPr>
    </w:p>
    <w:p w14:paraId="08B20A0E" w14:textId="77777777" w:rsidR="00345F50" w:rsidRPr="00DD6225" w:rsidRDefault="00345F50">
      <w:pPr>
        <w:jc w:val="center"/>
        <w:rPr>
          <w:b/>
          <w:bCs/>
          <w:sz w:val="28"/>
          <w:szCs w:val="28"/>
        </w:rPr>
      </w:pPr>
      <w:r w:rsidRPr="00DD6225">
        <w:rPr>
          <w:b/>
          <w:bCs/>
          <w:sz w:val="28"/>
          <w:szCs w:val="28"/>
        </w:rPr>
        <w:t>РЕШЕНИЕ</w:t>
      </w:r>
    </w:p>
    <w:p w14:paraId="3138614D" w14:textId="77777777" w:rsidR="00345F50" w:rsidRPr="00DD6225" w:rsidRDefault="00345F50">
      <w:pPr>
        <w:jc w:val="center"/>
        <w:rPr>
          <w:sz w:val="28"/>
          <w:szCs w:val="28"/>
        </w:rPr>
      </w:pPr>
      <w:r w:rsidRPr="00DD6225">
        <w:rPr>
          <w:b/>
          <w:bCs/>
          <w:caps/>
          <w:sz w:val="28"/>
          <w:szCs w:val="28"/>
        </w:rPr>
        <w:t>Совета Государственной Думы</w:t>
      </w:r>
      <w:r w:rsidRPr="00DD6225">
        <w:rPr>
          <w:sz w:val="28"/>
          <w:szCs w:val="28"/>
        </w:rPr>
        <w:t xml:space="preserve"> </w:t>
      </w:r>
    </w:p>
    <w:p w14:paraId="5AF992E0" w14:textId="77777777" w:rsidR="00345F50" w:rsidRPr="00DD6225" w:rsidRDefault="00345F50">
      <w:pPr>
        <w:jc w:val="center"/>
        <w:rPr>
          <w:sz w:val="28"/>
          <w:szCs w:val="28"/>
        </w:rPr>
      </w:pPr>
      <w:r w:rsidRPr="00DD6225">
        <w:rPr>
          <w:sz w:val="28"/>
          <w:szCs w:val="28"/>
        </w:rPr>
        <w:t> </w:t>
      </w:r>
    </w:p>
    <w:p w14:paraId="309F99BA" w14:textId="73FEDB77" w:rsidR="005D018F" w:rsidRPr="00DD6225" w:rsidRDefault="00D36B0F" w:rsidP="00DD6225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DD6225">
        <w:rPr>
          <w:b/>
          <w:bCs/>
          <w:sz w:val="28"/>
          <w:szCs w:val="28"/>
        </w:rPr>
        <w:t xml:space="preserve">О проекте федерального закона </w:t>
      </w:r>
      <w:r w:rsidR="004E15AC" w:rsidRPr="00DD6225">
        <w:rPr>
          <w:b/>
          <w:bCs/>
          <w:sz w:val="28"/>
          <w:szCs w:val="28"/>
        </w:rPr>
        <w:t xml:space="preserve">№ </w:t>
      </w:r>
      <w:r w:rsidR="00DD6225" w:rsidRPr="00DD6225">
        <w:rPr>
          <w:b/>
          <w:bCs/>
          <w:sz w:val="28"/>
          <w:szCs w:val="28"/>
        </w:rPr>
        <w:t xml:space="preserve">1172333-8 «О внесении изменений  </w:t>
      </w:r>
      <w:r w:rsidR="00DD6225">
        <w:rPr>
          <w:b/>
          <w:bCs/>
          <w:sz w:val="28"/>
          <w:szCs w:val="28"/>
        </w:rPr>
        <w:t xml:space="preserve">                  </w:t>
      </w:r>
      <w:r w:rsidR="00DD6225" w:rsidRPr="00DD6225">
        <w:rPr>
          <w:b/>
          <w:bCs/>
          <w:sz w:val="28"/>
          <w:szCs w:val="28"/>
        </w:rPr>
        <w:t>в Федеральный закон</w:t>
      </w:r>
      <w:r w:rsidR="00DD6225">
        <w:rPr>
          <w:b/>
          <w:bCs/>
          <w:sz w:val="28"/>
          <w:szCs w:val="28"/>
        </w:rPr>
        <w:t xml:space="preserve"> </w:t>
      </w:r>
      <w:r w:rsidR="00DD6225" w:rsidRPr="00DD6225">
        <w:rPr>
          <w:b/>
          <w:bCs/>
          <w:sz w:val="28"/>
          <w:szCs w:val="28"/>
        </w:rPr>
        <w:t xml:space="preserve">«О государственном </w:t>
      </w:r>
      <w:proofErr w:type="gramStart"/>
      <w:r w:rsidR="00DD6225" w:rsidRPr="00DD6225">
        <w:rPr>
          <w:b/>
          <w:bCs/>
          <w:sz w:val="28"/>
          <w:szCs w:val="28"/>
        </w:rPr>
        <w:t>контроле за</w:t>
      </w:r>
      <w:proofErr w:type="gramEnd"/>
      <w:r w:rsidR="00DD6225" w:rsidRPr="00DD6225">
        <w:rPr>
          <w:b/>
          <w:bCs/>
          <w:sz w:val="28"/>
          <w:szCs w:val="28"/>
        </w:rPr>
        <w:t xml:space="preserve"> осуществлением  международных автомобильных перевозок и отдельных каботажных автомобильных перевозок и об ответственности за нарушение порядка                                       их выполнения» и Федеральный закон «Устав автомобильного транспорта и городского наземного электрического транспорта»</w:t>
      </w:r>
    </w:p>
    <w:p w14:paraId="283C4ED1" w14:textId="019FBDFA" w:rsidR="005D018F" w:rsidRPr="00DD6225" w:rsidRDefault="003C191E" w:rsidP="00B043BE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 w:rsidRPr="00DD6225">
        <w:rPr>
          <w:bCs/>
          <w:sz w:val="28"/>
          <w:szCs w:val="28"/>
        </w:rPr>
        <w:t>(</w:t>
      </w:r>
      <w:r w:rsidR="00DD6225" w:rsidRPr="00DD6225">
        <w:rPr>
          <w:bCs/>
          <w:sz w:val="28"/>
          <w:szCs w:val="28"/>
        </w:rPr>
        <w:t>о предоставлении автомобильными перевозчиками информации в целях обеспечения пропуска через Государственную границу</w:t>
      </w:r>
      <w:r w:rsidRPr="00DD6225">
        <w:rPr>
          <w:bCs/>
          <w:sz w:val="28"/>
          <w:szCs w:val="28"/>
        </w:rPr>
        <w:t>)</w:t>
      </w:r>
    </w:p>
    <w:p w14:paraId="03AB6C1B" w14:textId="77777777" w:rsidR="007637B3" w:rsidRPr="00DD6225" w:rsidRDefault="007637B3" w:rsidP="00B043BE">
      <w:pPr>
        <w:tabs>
          <w:tab w:val="center" w:pos="4677"/>
          <w:tab w:val="right" w:pos="9355"/>
        </w:tabs>
        <w:jc w:val="both"/>
        <w:rPr>
          <w:b/>
          <w:bCs/>
          <w:sz w:val="28"/>
          <w:szCs w:val="28"/>
        </w:rPr>
      </w:pPr>
    </w:p>
    <w:p w14:paraId="4FA8D0AA" w14:textId="2F84E712" w:rsidR="00F80A77" w:rsidRPr="00DD6225" w:rsidRDefault="003C191E" w:rsidP="00F80A77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  <w:r w:rsidRPr="00DD6225">
        <w:rPr>
          <w:bCs/>
          <w:sz w:val="28"/>
          <w:szCs w:val="28"/>
        </w:rPr>
        <w:t xml:space="preserve">- </w:t>
      </w:r>
      <w:proofErr w:type="gramStart"/>
      <w:r w:rsidR="005D018F" w:rsidRPr="00DD6225">
        <w:rPr>
          <w:bCs/>
          <w:sz w:val="28"/>
          <w:szCs w:val="28"/>
        </w:rPr>
        <w:t>внесен</w:t>
      </w:r>
      <w:proofErr w:type="gramEnd"/>
      <w:r w:rsidR="005D018F" w:rsidRPr="00DD6225">
        <w:rPr>
          <w:bCs/>
          <w:sz w:val="28"/>
          <w:szCs w:val="28"/>
        </w:rPr>
        <w:t xml:space="preserve"> </w:t>
      </w:r>
      <w:r w:rsidR="00DD6225" w:rsidRPr="00DD6225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DD6225" w:rsidRPr="00DD6225">
        <w:rPr>
          <w:bCs/>
          <w:sz w:val="28"/>
          <w:szCs w:val="28"/>
        </w:rPr>
        <w:t>Е.И.Дитрихом</w:t>
      </w:r>
      <w:proofErr w:type="spellEnd"/>
    </w:p>
    <w:p w14:paraId="3CEF1A2E" w14:textId="0C6311A6" w:rsidR="005D018F" w:rsidRPr="00DD6225" w:rsidRDefault="005D018F" w:rsidP="004E15AC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</w:p>
    <w:p w14:paraId="08AD99F4" w14:textId="77777777" w:rsidR="00345F50" w:rsidRPr="00DD6225" w:rsidRDefault="00345F50" w:rsidP="00DD6225">
      <w:pPr>
        <w:ind w:firstLine="720"/>
        <w:jc w:val="both"/>
        <w:rPr>
          <w:b/>
          <w:bCs/>
          <w:sz w:val="28"/>
          <w:szCs w:val="28"/>
        </w:rPr>
      </w:pPr>
      <w:r w:rsidRPr="00DD6225">
        <w:rPr>
          <w:b/>
          <w:bCs/>
          <w:sz w:val="28"/>
          <w:szCs w:val="28"/>
        </w:rPr>
        <w:t>Принято решение:</w:t>
      </w:r>
    </w:p>
    <w:p w14:paraId="1F22EF83" w14:textId="4051AFBC" w:rsidR="002C5534" w:rsidRPr="00DD6225" w:rsidRDefault="000210F7" w:rsidP="00DD6225">
      <w:pPr>
        <w:tabs>
          <w:tab w:val="left" w:pos="9000"/>
        </w:tabs>
        <w:ind w:firstLine="708"/>
        <w:jc w:val="both"/>
        <w:rPr>
          <w:sz w:val="28"/>
          <w:szCs w:val="28"/>
        </w:rPr>
      </w:pPr>
      <w:r w:rsidRPr="00DD6225">
        <w:rPr>
          <w:sz w:val="28"/>
          <w:szCs w:val="28"/>
        </w:rPr>
        <w:t>1</w:t>
      </w:r>
      <w:r w:rsidR="005D018F" w:rsidRPr="00DD6225">
        <w:rPr>
          <w:sz w:val="28"/>
          <w:szCs w:val="28"/>
        </w:rPr>
        <w:t>. </w:t>
      </w:r>
      <w:proofErr w:type="gramStart"/>
      <w:r w:rsidR="002C5534" w:rsidRPr="00DD6225">
        <w:rPr>
          <w:sz w:val="28"/>
          <w:szCs w:val="28"/>
        </w:rPr>
        <w:t>В соответствии с частью 8 статьи 112 Регламента Государственной Думы направить измененный текст законопроекта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</w:t>
      </w:r>
      <w:proofErr w:type="gramEnd"/>
      <w:r w:rsidR="002C5534" w:rsidRPr="00DD6225">
        <w:rPr>
          <w:sz w:val="28"/>
          <w:szCs w:val="28"/>
        </w:rPr>
        <w:t xml:space="preserve"> для подготовки заключения.</w:t>
      </w:r>
    </w:p>
    <w:p w14:paraId="31AD81B8" w14:textId="590D27BF" w:rsidR="005D018F" w:rsidRPr="00DD6225" w:rsidRDefault="000210F7" w:rsidP="00DD6225">
      <w:pPr>
        <w:ind w:firstLine="708"/>
        <w:jc w:val="both"/>
        <w:rPr>
          <w:sz w:val="28"/>
          <w:szCs w:val="28"/>
        </w:rPr>
      </w:pPr>
      <w:r w:rsidRPr="00DD6225">
        <w:rPr>
          <w:sz w:val="28"/>
          <w:szCs w:val="28"/>
        </w:rPr>
        <w:t>2</w:t>
      </w:r>
      <w:r w:rsidR="005D018F" w:rsidRPr="00DD6225">
        <w:rPr>
          <w:sz w:val="28"/>
          <w:szCs w:val="28"/>
        </w:rPr>
        <w:t xml:space="preserve">. Установить срок представления в </w:t>
      </w:r>
      <w:r w:rsidR="002C5534" w:rsidRPr="00DD6225">
        <w:rPr>
          <w:sz w:val="28"/>
          <w:szCs w:val="28"/>
        </w:rPr>
        <w:t xml:space="preserve">ответственный </w:t>
      </w:r>
      <w:r w:rsidR="005D018F" w:rsidRPr="00DD6225">
        <w:rPr>
          <w:sz w:val="28"/>
          <w:szCs w:val="28"/>
        </w:rPr>
        <w:t xml:space="preserve">Комитет Государственной Думы по </w:t>
      </w:r>
      <w:r w:rsidR="005D018F" w:rsidRPr="00DD6225">
        <w:rPr>
          <w:color w:val="000000"/>
          <w:sz w:val="28"/>
          <w:szCs w:val="28"/>
        </w:rPr>
        <w:t>транспорту и развитию транспортной инфраструктуры</w:t>
      </w:r>
      <w:r w:rsidR="005D018F" w:rsidRPr="00DD6225">
        <w:rPr>
          <w:spacing w:val="-1"/>
          <w:sz w:val="28"/>
          <w:szCs w:val="28"/>
        </w:rPr>
        <w:t xml:space="preserve"> </w:t>
      </w:r>
      <w:r w:rsidR="005D018F" w:rsidRPr="00DD6225">
        <w:rPr>
          <w:sz w:val="28"/>
          <w:szCs w:val="28"/>
        </w:rPr>
        <w:t>отзывов, предложений и замечаний, а также заключени</w:t>
      </w:r>
      <w:r w:rsidR="00CC2AA0" w:rsidRPr="00DD6225">
        <w:rPr>
          <w:sz w:val="28"/>
          <w:szCs w:val="28"/>
        </w:rPr>
        <w:t>я</w:t>
      </w:r>
      <w:r w:rsidR="001E76BD" w:rsidRPr="00DD6225">
        <w:rPr>
          <w:sz w:val="28"/>
          <w:szCs w:val="28"/>
        </w:rPr>
        <w:t xml:space="preserve"> </w:t>
      </w:r>
      <w:r w:rsidR="005D018F" w:rsidRPr="00DD6225">
        <w:rPr>
          <w:sz w:val="28"/>
          <w:szCs w:val="28"/>
        </w:rPr>
        <w:t>Правового управления Аппарата Государственной Думы</w:t>
      </w:r>
      <w:r w:rsidR="007637B3" w:rsidRPr="00DD6225">
        <w:rPr>
          <w:sz w:val="28"/>
          <w:szCs w:val="28"/>
        </w:rPr>
        <w:t xml:space="preserve"> </w:t>
      </w:r>
      <w:r w:rsidR="005D018F" w:rsidRPr="00DD6225">
        <w:rPr>
          <w:sz w:val="28"/>
          <w:szCs w:val="28"/>
        </w:rPr>
        <w:t xml:space="preserve">до </w:t>
      </w:r>
      <w:r w:rsidR="00DD6225">
        <w:rPr>
          <w:sz w:val="28"/>
          <w:szCs w:val="28"/>
        </w:rPr>
        <w:t>1</w:t>
      </w:r>
      <w:r w:rsidR="00C90C2B">
        <w:rPr>
          <w:sz w:val="28"/>
          <w:szCs w:val="28"/>
        </w:rPr>
        <w:t>3</w:t>
      </w:r>
      <w:bookmarkStart w:id="0" w:name="_GoBack"/>
      <w:bookmarkEnd w:id="0"/>
      <w:r w:rsidR="00DD6225">
        <w:rPr>
          <w:sz w:val="28"/>
          <w:szCs w:val="28"/>
        </w:rPr>
        <w:t xml:space="preserve"> июля                           </w:t>
      </w:r>
      <w:r w:rsidR="006B46B9" w:rsidRPr="00DD6225">
        <w:rPr>
          <w:sz w:val="28"/>
          <w:szCs w:val="28"/>
        </w:rPr>
        <w:t xml:space="preserve"> </w:t>
      </w:r>
      <w:r w:rsidR="005D018F" w:rsidRPr="00DD6225">
        <w:rPr>
          <w:sz w:val="28"/>
          <w:szCs w:val="28"/>
        </w:rPr>
        <w:t>202</w:t>
      </w:r>
      <w:r w:rsidRPr="00DD6225">
        <w:rPr>
          <w:sz w:val="28"/>
          <w:szCs w:val="28"/>
        </w:rPr>
        <w:t>6</w:t>
      </w:r>
      <w:r w:rsidR="005D018F" w:rsidRPr="00DD6225">
        <w:rPr>
          <w:sz w:val="28"/>
          <w:szCs w:val="28"/>
        </w:rPr>
        <w:t xml:space="preserve"> года</w:t>
      </w:r>
      <w:r w:rsidR="005D018F" w:rsidRPr="00DD6225">
        <w:rPr>
          <w:color w:val="000000"/>
          <w:sz w:val="28"/>
          <w:szCs w:val="28"/>
        </w:rPr>
        <w:t>.</w:t>
      </w:r>
    </w:p>
    <w:p w14:paraId="74023232" w14:textId="69266EFC" w:rsidR="002C5534" w:rsidRPr="00DD6225" w:rsidRDefault="000210F7" w:rsidP="00DD6225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  <w:szCs w:val="28"/>
        </w:rPr>
      </w:pPr>
      <w:r w:rsidRPr="00DD6225">
        <w:rPr>
          <w:sz w:val="28"/>
          <w:szCs w:val="28"/>
        </w:rPr>
        <w:t>3</w:t>
      </w:r>
      <w:r w:rsidR="005D018F" w:rsidRPr="00DD6225">
        <w:rPr>
          <w:sz w:val="28"/>
          <w:szCs w:val="28"/>
        </w:rPr>
        <w:t>.  </w:t>
      </w:r>
      <w:r w:rsidR="002C5534" w:rsidRPr="00DD6225">
        <w:rPr>
          <w:sz w:val="28"/>
          <w:szCs w:val="28"/>
        </w:rPr>
        <w:t xml:space="preserve">Включить  </w:t>
      </w:r>
      <w:r w:rsidR="00356FA6" w:rsidRPr="00DD6225">
        <w:rPr>
          <w:sz w:val="28"/>
          <w:szCs w:val="28"/>
        </w:rPr>
        <w:t xml:space="preserve">указанный проект федерального закона </w:t>
      </w:r>
      <w:r w:rsidR="002C5534" w:rsidRPr="00DD6225">
        <w:rPr>
          <w:sz w:val="28"/>
          <w:szCs w:val="28"/>
        </w:rPr>
        <w:t>в примерную программу законопроектной работы Государственной Думы в период весенней сессии 2026 года (июль) в части программы законопроектной работы комитета.</w:t>
      </w:r>
    </w:p>
    <w:p w14:paraId="6856318E" w14:textId="6B54E5DA" w:rsidR="005D018F" w:rsidRPr="00DD6225" w:rsidRDefault="002C5534" w:rsidP="00DD6225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  <w:szCs w:val="28"/>
        </w:rPr>
      </w:pPr>
      <w:r w:rsidRPr="00DD6225">
        <w:rPr>
          <w:sz w:val="28"/>
          <w:szCs w:val="28"/>
        </w:rPr>
        <w:t xml:space="preserve">4. </w:t>
      </w:r>
      <w:r w:rsidR="005D018F" w:rsidRPr="00DD6225">
        <w:rPr>
          <w:sz w:val="28"/>
          <w:szCs w:val="28"/>
        </w:rPr>
        <w:t xml:space="preserve">Установить срок подготовки законопроекта  к рассмотрению Государственной Думой в первом чтении – </w:t>
      </w:r>
      <w:r w:rsidR="000210F7" w:rsidRPr="00DD6225">
        <w:rPr>
          <w:sz w:val="28"/>
          <w:szCs w:val="28"/>
        </w:rPr>
        <w:t>июль</w:t>
      </w:r>
      <w:r w:rsidR="005D018F" w:rsidRPr="00DD6225">
        <w:rPr>
          <w:sz w:val="28"/>
          <w:szCs w:val="28"/>
        </w:rPr>
        <w:t xml:space="preserve"> 202</w:t>
      </w:r>
      <w:r w:rsidR="00141484" w:rsidRPr="00DD6225">
        <w:rPr>
          <w:sz w:val="28"/>
          <w:szCs w:val="28"/>
        </w:rPr>
        <w:t>6</w:t>
      </w:r>
      <w:r w:rsidR="005D018F" w:rsidRPr="00DD6225">
        <w:rPr>
          <w:sz w:val="28"/>
          <w:szCs w:val="28"/>
        </w:rPr>
        <w:t xml:space="preserve"> года</w:t>
      </w:r>
    </w:p>
    <w:p w14:paraId="024A4421" w14:textId="77777777" w:rsidR="008C1712" w:rsidRPr="00DD6225" w:rsidRDefault="008C1712" w:rsidP="00DD6225">
      <w:pPr>
        <w:rPr>
          <w:sz w:val="28"/>
          <w:szCs w:val="28"/>
        </w:rPr>
      </w:pPr>
    </w:p>
    <w:p w14:paraId="7AD6A823" w14:textId="77777777" w:rsidR="00B043BE" w:rsidRPr="00DD6225" w:rsidRDefault="00B043BE" w:rsidP="00DD6225">
      <w:pPr>
        <w:rPr>
          <w:sz w:val="28"/>
          <w:szCs w:val="28"/>
        </w:rPr>
      </w:pPr>
    </w:p>
    <w:p w14:paraId="4A52D585" w14:textId="77777777" w:rsidR="00345F50" w:rsidRPr="00DD6225" w:rsidRDefault="00345F50" w:rsidP="00DD6225">
      <w:pPr>
        <w:rPr>
          <w:sz w:val="28"/>
          <w:szCs w:val="28"/>
        </w:rPr>
      </w:pPr>
      <w:r w:rsidRPr="00DD6225">
        <w:rPr>
          <w:sz w:val="28"/>
          <w:szCs w:val="28"/>
        </w:rPr>
        <w:t>Председатель Государственной Думы</w:t>
      </w:r>
    </w:p>
    <w:p w14:paraId="66D61D9D" w14:textId="77777777" w:rsidR="00345F50" w:rsidRPr="00DD6225" w:rsidRDefault="00345F50">
      <w:pPr>
        <w:rPr>
          <w:sz w:val="28"/>
          <w:szCs w:val="28"/>
        </w:rPr>
      </w:pPr>
      <w:r w:rsidRPr="00DD6225">
        <w:rPr>
          <w:sz w:val="28"/>
          <w:szCs w:val="28"/>
        </w:rPr>
        <w:t xml:space="preserve">           Федерального Собрания</w:t>
      </w:r>
    </w:p>
    <w:p w14:paraId="3F3B091F" w14:textId="77777777" w:rsidR="00345F50" w:rsidRPr="00DD6225" w:rsidRDefault="00345F50">
      <w:pPr>
        <w:rPr>
          <w:sz w:val="28"/>
          <w:szCs w:val="28"/>
        </w:rPr>
      </w:pPr>
      <w:r w:rsidRPr="00DD6225">
        <w:rPr>
          <w:sz w:val="28"/>
          <w:szCs w:val="28"/>
        </w:rPr>
        <w:t xml:space="preserve">           Российской  Федерации</w:t>
      </w:r>
    </w:p>
    <w:sectPr w:rsidR="00345F50" w:rsidRPr="00DD6225" w:rsidSect="00B043BE">
      <w:headerReference w:type="default" r:id="rId8"/>
      <w:pgSz w:w="11906" w:h="16838"/>
      <w:pgMar w:top="737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A42B08" w14:textId="77777777" w:rsidR="00B043BE" w:rsidRDefault="00B043BE" w:rsidP="00B043BE">
      <w:r>
        <w:separator/>
      </w:r>
    </w:p>
  </w:endnote>
  <w:endnote w:type="continuationSeparator" w:id="0">
    <w:p w14:paraId="4E24AD04" w14:textId="77777777" w:rsidR="00B043BE" w:rsidRDefault="00B043BE" w:rsidP="00B0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96A69" w14:textId="77777777" w:rsidR="00B043BE" w:rsidRDefault="00B043BE" w:rsidP="00B043BE">
      <w:r>
        <w:separator/>
      </w:r>
    </w:p>
  </w:footnote>
  <w:footnote w:type="continuationSeparator" w:id="0">
    <w:p w14:paraId="5C007F72" w14:textId="77777777" w:rsidR="00B043BE" w:rsidRDefault="00B043BE" w:rsidP="00B04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4191377"/>
      <w:docPartObj>
        <w:docPartGallery w:val="Page Numbers (Top of Page)"/>
        <w:docPartUnique/>
      </w:docPartObj>
    </w:sdtPr>
    <w:sdtEndPr/>
    <w:sdtContent>
      <w:p w14:paraId="05D2B12F" w14:textId="0D8D928B" w:rsidR="00B043BE" w:rsidRDefault="00B043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225">
          <w:rPr>
            <w:noProof/>
          </w:rPr>
          <w:t>2</w:t>
        </w:r>
        <w:r>
          <w:fldChar w:fldCharType="end"/>
        </w:r>
      </w:p>
    </w:sdtContent>
  </w:sdt>
  <w:p w14:paraId="0F69E8E2" w14:textId="77777777" w:rsidR="00B043BE" w:rsidRDefault="00B043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2002C"/>
    <w:rsid w:val="000210F7"/>
    <w:rsid w:val="00042BAD"/>
    <w:rsid w:val="00064533"/>
    <w:rsid w:val="00110575"/>
    <w:rsid w:val="001246CE"/>
    <w:rsid w:val="00130EB6"/>
    <w:rsid w:val="00141484"/>
    <w:rsid w:val="001449C6"/>
    <w:rsid w:val="001615A4"/>
    <w:rsid w:val="00173714"/>
    <w:rsid w:val="0019137B"/>
    <w:rsid w:val="001D3567"/>
    <w:rsid w:val="001E76BD"/>
    <w:rsid w:val="0021268E"/>
    <w:rsid w:val="00233958"/>
    <w:rsid w:val="00235940"/>
    <w:rsid w:val="00290DB6"/>
    <w:rsid w:val="00294CB6"/>
    <w:rsid w:val="002A1853"/>
    <w:rsid w:val="002C5534"/>
    <w:rsid w:val="002E254D"/>
    <w:rsid w:val="002E6982"/>
    <w:rsid w:val="002F041E"/>
    <w:rsid w:val="002F189E"/>
    <w:rsid w:val="002F6F94"/>
    <w:rsid w:val="00340785"/>
    <w:rsid w:val="00345F50"/>
    <w:rsid w:val="00355C5C"/>
    <w:rsid w:val="00356FA6"/>
    <w:rsid w:val="00362C2D"/>
    <w:rsid w:val="00371A90"/>
    <w:rsid w:val="003C191E"/>
    <w:rsid w:val="003D65DB"/>
    <w:rsid w:val="004072EE"/>
    <w:rsid w:val="00413123"/>
    <w:rsid w:val="00450893"/>
    <w:rsid w:val="004E15AC"/>
    <w:rsid w:val="00521EA2"/>
    <w:rsid w:val="005505C2"/>
    <w:rsid w:val="00555C13"/>
    <w:rsid w:val="005D018F"/>
    <w:rsid w:val="005F1F3B"/>
    <w:rsid w:val="0061577A"/>
    <w:rsid w:val="006A45D5"/>
    <w:rsid w:val="006B4446"/>
    <w:rsid w:val="006B46B9"/>
    <w:rsid w:val="006E4A9E"/>
    <w:rsid w:val="00711F9F"/>
    <w:rsid w:val="007514E2"/>
    <w:rsid w:val="007637B3"/>
    <w:rsid w:val="007701C7"/>
    <w:rsid w:val="00794CE1"/>
    <w:rsid w:val="007A4CB1"/>
    <w:rsid w:val="007B2AA0"/>
    <w:rsid w:val="007E74D3"/>
    <w:rsid w:val="00827F1C"/>
    <w:rsid w:val="00831404"/>
    <w:rsid w:val="00851AE0"/>
    <w:rsid w:val="00884618"/>
    <w:rsid w:val="008C1712"/>
    <w:rsid w:val="008D22BF"/>
    <w:rsid w:val="008E2269"/>
    <w:rsid w:val="00900F2F"/>
    <w:rsid w:val="009109BE"/>
    <w:rsid w:val="00915F88"/>
    <w:rsid w:val="00922D56"/>
    <w:rsid w:val="0093759F"/>
    <w:rsid w:val="0094236C"/>
    <w:rsid w:val="0094282E"/>
    <w:rsid w:val="00974E1A"/>
    <w:rsid w:val="009A4BED"/>
    <w:rsid w:val="009E6007"/>
    <w:rsid w:val="00A074F5"/>
    <w:rsid w:val="00A14617"/>
    <w:rsid w:val="00A24F51"/>
    <w:rsid w:val="00A54C7A"/>
    <w:rsid w:val="00A64240"/>
    <w:rsid w:val="00A65FA5"/>
    <w:rsid w:val="00A85508"/>
    <w:rsid w:val="00A90B14"/>
    <w:rsid w:val="00AC1B7F"/>
    <w:rsid w:val="00AD000F"/>
    <w:rsid w:val="00AD3E7B"/>
    <w:rsid w:val="00AF3296"/>
    <w:rsid w:val="00B0287E"/>
    <w:rsid w:val="00B043BE"/>
    <w:rsid w:val="00B41EFC"/>
    <w:rsid w:val="00B62E03"/>
    <w:rsid w:val="00B82B85"/>
    <w:rsid w:val="00BC4C25"/>
    <w:rsid w:val="00BE7287"/>
    <w:rsid w:val="00C0322C"/>
    <w:rsid w:val="00C31C37"/>
    <w:rsid w:val="00C46154"/>
    <w:rsid w:val="00C534E2"/>
    <w:rsid w:val="00C601A4"/>
    <w:rsid w:val="00C64478"/>
    <w:rsid w:val="00C67002"/>
    <w:rsid w:val="00C717B8"/>
    <w:rsid w:val="00C80D76"/>
    <w:rsid w:val="00C85A4D"/>
    <w:rsid w:val="00C90C2B"/>
    <w:rsid w:val="00CB2FA5"/>
    <w:rsid w:val="00CB581D"/>
    <w:rsid w:val="00CC2AA0"/>
    <w:rsid w:val="00D123DD"/>
    <w:rsid w:val="00D27428"/>
    <w:rsid w:val="00D27D84"/>
    <w:rsid w:val="00D36B0F"/>
    <w:rsid w:val="00D50F6F"/>
    <w:rsid w:val="00D767D5"/>
    <w:rsid w:val="00D9305F"/>
    <w:rsid w:val="00D953F9"/>
    <w:rsid w:val="00D96E02"/>
    <w:rsid w:val="00DA3B70"/>
    <w:rsid w:val="00DA78F9"/>
    <w:rsid w:val="00DB0CD2"/>
    <w:rsid w:val="00DD6225"/>
    <w:rsid w:val="00E12A0D"/>
    <w:rsid w:val="00E14450"/>
    <w:rsid w:val="00E164D2"/>
    <w:rsid w:val="00E33EC7"/>
    <w:rsid w:val="00E477D9"/>
    <w:rsid w:val="00E87487"/>
    <w:rsid w:val="00EE48AD"/>
    <w:rsid w:val="00F116A1"/>
    <w:rsid w:val="00F14BBD"/>
    <w:rsid w:val="00F32EBC"/>
    <w:rsid w:val="00F654EE"/>
    <w:rsid w:val="00F6595D"/>
    <w:rsid w:val="00F80158"/>
    <w:rsid w:val="00F80A77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B043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043B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B043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043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5B59E-F5BA-4B38-91D5-2C5735B9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1735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5</cp:revision>
  <cp:lastPrinted>2025-10-08T10:11:00Z</cp:lastPrinted>
  <dcterms:created xsi:type="dcterms:W3CDTF">2026-06-03T11:08:00Z</dcterms:created>
  <dcterms:modified xsi:type="dcterms:W3CDTF">2026-07-01T09:16:00Z</dcterms:modified>
</cp:coreProperties>
</file>