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6C27" w:rsidRPr="00E0498B" w:rsidRDefault="00F76C27" w:rsidP="00F76C27">
      <w:pPr>
        <w:shd w:val="clear" w:color="auto" w:fill="FFFFFF"/>
        <w:spacing w:line="274" w:lineRule="exact"/>
        <w:ind w:right="-5"/>
        <w:jc w:val="right"/>
        <w:rPr>
          <w:b/>
          <w:spacing w:val="20"/>
          <w:sz w:val="28"/>
          <w:szCs w:val="28"/>
        </w:rPr>
      </w:pPr>
      <w:bookmarkStart w:id="0" w:name="_GoBack"/>
      <w:r w:rsidRPr="00E0498B">
        <w:rPr>
          <w:b/>
          <w:spacing w:val="20"/>
          <w:sz w:val="28"/>
          <w:szCs w:val="28"/>
        </w:rPr>
        <w:t xml:space="preserve">Проект </w:t>
      </w:r>
    </w:p>
    <w:p w:rsidR="0077257E" w:rsidRPr="00E0498B" w:rsidRDefault="00953A37" w:rsidP="0077257E">
      <w:pPr>
        <w:shd w:val="clear" w:color="auto" w:fill="FFFFFF"/>
        <w:spacing w:line="274" w:lineRule="exact"/>
        <w:ind w:right="-5"/>
        <w:jc w:val="center"/>
        <w:rPr>
          <w:spacing w:val="20"/>
          <w:sz w:val="22"/>
          <w:szCs w:val="22"/>
        </w:rPr>
      </w:pPr>
      <w:r w:rsidRPr="00E0498B">
        <w:rPr>
          <w:spacing w:val="20"/>
          <w:sz w:val="22"/>
          <w:szCs w:val="22"/>
        </w:rPr>
        <w:t xml:space="preserve">ГОСУДАРСТВЕННАЯ </w:t>
      </w:r>
      <w:r w:rsidR="0077257E" w:rsidRPr="00E0498B">
        <w:rPr>
          <w:spacing w:val="20"/>
          <w:sz w:val="22"/>
          <w:szCs w:val="22"/>
        </w:rPr>
        <w:t>ДУМА</w:t>
      </w:r>
    </w:p>
    <w:p w:rsidR="0077257E" w:rsidRPr="00E0498B" w:rsidRDefault="0077257E" w:rsidP="0077257E">
      <w:pPr>
        <w:shd w:val="clear" w:color="auto" w:fill="FFFFFF"/>
        <w:spacing w:line="274" w:lineRule="exact"/>
        <w:ind w:right="-5"/>
        <w:jc w:val="center"/>
        <w:rPr>
          <w:spacing w:val="20"/>
          <w:sz w:val="22"/>
          <w:szCs w:val="22"/>
        </w:rPr>
      </w:pPr>
      <w:r w:rsidRPr="00E0498B">
        <w:rPr>
          <w:spacing w:val="20"/>
          <w:sz w:val="22"/>
          <w:szCs w:val="22"/>
        </w:rPr>
        <w:t>ФЕДЕРАЛЬНОГО СОБРАНИЯ РОССИЙСКОЙ ФЕДЕРАЦИИ</w:t>
      </w:r>
    </w:p>
    <w:p w:rsidR="0077257E" w:rsidRPr="00E0498B" w:rsidRDefault="0046400D" w:rsidP="0077257E">
      <w:pPr>
        <w:shd w:val="clear" w:color="auto" w:fill="FFFFFF"/>
        <w:spacing w:before="22"/>
        <w:ind w:right="-5"/>
        <w:jc w:val="center"/>
        <w:rPr>
          <w:spacing w:val="20"/>
          <w:sz w:val="22"/>
          <w:szCs w:val="22"/>
        </w:rPr>
      </w:pPr>
      <w:r w:rsidRPr="00E0498B">
        <w:rPr>
          <w:spacing w:val="20"/>
          <w:sz w:val="22"/>
          <w:szCs w:val="22"/>
        </w:rPr>
        <w:t>ВОС</w:t>
      </w:r>
      <w:r w:rsidR="00055FF3" w:rsidRPr="00E0498B">
        <w:rPr>
          <w:spacing w:val="20"/>
          <w:sz w:val="22"/>
          <w:szCs w:val="22"/>
        </w:rPr>
        <w:t>ЬМО</w:t>
      </w:r>
      <w:r w:rsidR="005A40A5" w:rsidRPr="00E0498B">
        <w:rPr>
          <w:spacing w:val="20"/>
          <w:sz w:val="22"/>
          <w:szCs w:val="22"/>
        </w:rPr>
        <w:t>ГО</w:t>
      </w:r>
      <w:r w:rsidR="0077257E" w:rsidRPr="00E0498B">
        <w:rPr>
          <w:spacing w:val="20"/>
          <w:sz w:val="22"/>
          <w:szCs w:val="22"/>
        </w:rPr>
        <w:t xml:space="preserve"> СОЗЫВА</w:t>
      </w:r>
    </w:p>
    <w:p w:rsidR="0046400D" w:rsidRPr="00E0498B" w:rsidRDefault="0046400D" w:rsidP="0077257E">
      <w:pPr>
        <w:shd w:val="clear" w:color="auto" w:fill="FFFFFF"/>
        <w:spacing w:before="22"/>
        <w:ind w:right="-5"/>
        <w:jc w:val="center"/>
        <w:rPr>
          <w:spacing w:val="20"/>
        </w:rPr>
      </w:pPr>
    </w:p>
    <w:p w:rsidR="00234472" w:rsidRPr="00E0498B" w:rsidRDefault="0077257E" w:rsidP="0046400D">
      <w:pPr>
        <w:shd w:val="clear" w:color="auto" w:fill="FFFFFF"/>
        <w:ind w:right="-5"/>
        <w:jc w:val="center"/>
        <w:rPr>
          <w:b/>
          <w:bCs/>
          <w:sz w:val="28"/>
          <w:szCs w:val="28"/>
        </w:rPr>
      </w:pPr>
      <w:r w:rsidRPr="00E0498B">
        <w:rPr>
          <w:b/>
          <w:bCs/>
          <w:sz w:val="28"/>
          <w:szCs w:val="28"/>
        </w:rPr>
        <w:t>КОМИТЕТ ПО ТРАНСПОРТУ</w:t>
      </w:r>
    </w:p>
    <w:p w:rsidR="0077257E" w:rsidRPr="00E0498B" w:rsidRDefault="0046400D" w:rsidP="0046400D">
      <w:pPr>
        <w:shd w:val="clear" w:color="auto" w:fill="FFFFFF"/>
        <w:ind w:right="-5"/>
        <w:jc w:val="center"/>
        <w:rPr>
          <w:b/>
          <w:bCs/>
          <w:sz w:val="28"/>
          <w:szCs w:val="28"/>
        </w:rPr>
      </w:pPr>
      <w:r w:rsidRPr="00E0498B">
        <w:rPr>
          <w:b/>
          <w:bCs/>
          <w:sz w:val="28"/>
          <w:szCs w:val="28"/>
        </w:rPr>
        <w:t>И РАЗВИТИЮ</w:t>
      </w:r>
      <w:r w:rsidR="00234472" w:rsidRPr="00E0498B">
        <w:rPr>
          <w:b/>
          <w:bCs/>
          <w:sz w:val="28"/>
          <w:szCs w:val="28"/>
        </w:rPr>
        <w:t xml:space="preserve"> </w:t>
      </w:r>
      <w:r w:rsidRPr="00E0498B">
        <w:rPr>
          <w:b/>
          <w:bCs/>
          <w:sz w:val="28"/>
          <w:szCs w:val="28"/>
        </w:rPr>
        <w:t>ТРАНСПОРТНОЙ ИНФРАСТРУКТУРЫ</w:t>
      </w:r>
    </w:p>
    <w:p w:rsidR="0046400D" w:rsidRPr="00E0498B" w:rsidRDefault="0046400D" w:rsidP="0046400D">
      <w:pPr>
        <w:shd w:val="clear" w:color="auto" w:fill="FFFFFF"/>
        <w:ind w:right="-5"/>
        <w:jc w:val="center"/>
        <w:rPr>
          <w:b/>
          <w:bCs/>
          <w:spacing w:val="20"/>
          <w:sz w:val="28"/>
          <w:szCs w:val="28"/>
        </w:rPr>
      </w:pPr>
    </w:p>
    <w:p w:rsidR="0077257E" w:rsidRPr="00E0498B" w:rsidRDefault="0077257E" w:rsidP="0046400D">
      <w:pPr>
        <w:shd w:val="clear" w:color="auto" w:fill="FFFFFF"/>
        <w:ind w:right="-5"/>
        <w:jc w:val="center"/>
        <w:rPr>
          <w:spacing w:val="20"/>
          <w:sz w:val="28"/>
          <w:szCs w:val="28"/>
        </w:rPr>
      </w:pPr>
      <w:r w:rsidRPr="00E0498B">
        <w:rPr>
          <w:b/>
          <w:bCs/>
          <w:spacing w:val="20"/>
          <w:sz w:val="28"/>
          <w:szCs w:val="28"/>
        </w:rPr>
        <w:t>РЕШЕНИЕ</w:t>
      </w:r>
    </w:p>
    <w:p w:rsidR="0077257E" w:rsidRPr="00E0498B" w:rsidRDefault="0077257E" w:rsidP="0077257E">
      <w:pPr>
        <w:shd w:val="clear" w:color="auto" w:fill="FFFFFF"/>
        <w:ind w:left="6"/>
        <w:rPr>
          <w:b/>
          <w:bCs/>
          <w:i/>
          <w:iCs/>
          <w:sz w:val="30"/>
          <w:szCs w:val="30"/>
        </w:rPr>
      </w:pPr>
    </w:p>
    <w:p w:rsidR="006F5777" w:rsidRPr="00E0498B" w:rsidRDefault="006F5777" w:rsidP="006F5777">
      <w:pPr>
        <w:rPr>
          <w:i/>
          <w:iCs/>
          <w:sz w:val="26"/>
          <w:szCs w:val="26"/>
          <w:u w:val="single"/>
        </w:rPr>
      </w:pPr>
      <w:r w:rsidRPr="00E0498B">
        <w:rPr>
          <w:i/>
          <w:iCs/>
          <w:sz w:val="26"/>
          <w:szCs w:val="26"/>
        </w:rPr>
        <w:t xml:space="preserve"> </w:t>
      </w:r>
      <w:r w:rsidRPr="00E0498B">
        <w:rPr>
          <w:i/>
          <w:iCs/>
          <w:sz w:val="26"/>
          <w:szCs w:val="26"/>
          <w:u w:val="single"/>
        </w:rPr>
        <w:t xml:space="preserve">      </w:t>
      </w:r>
      <w:r w:rsidRPr="00E0498B">
        <w:rPr>
          <w:i/>
          <w:iCs/>
          <w:sz w:val="26"/>
          <w:szCs w:val="26"/>
        </w:rPr>
        <w:t xml:space="preserve">  </w:t>
      </w:r>
      <w:r w:rsidRPr="00E0498B">
        <w:rPr>
          <w:i/>
          <w:iCs/>
          <w:sz w:val="26"/>
          <w:szCs w:val="26"/>
          <w:u w:val="single"/>
        </w:rPr>
        <w:t xml:space="preserve">                      </w:t>
      </w:r>
      <w:r w:rsidRPr="00E0498B">
        <w:rPr>
          <w:i/>
          <w:iCs/>
          <w:sz w:val="26"/>
          <w:szCs w:val="26"/>
        </w:rPr>
        <w:t>2026 г.                                                              №___________</w:t>
      </w:r>
      <w:r w:rsidRPr="00E0498B">
        <w:rPr>
          <w:i/>
          <w:iCs/>
          <w:sz w:val="26"/>
          <w:szCs w:val="26"/>
          <w:u w:val="single"/>
        </w:rPr>
        <w:t xml:space="preserve">     </w:t>
      </w:r>
    </w:p>
    <w:p w:rsidR="00F76C27" w:rsidRPr="00E0498B" w:rsidRDefault="00F76C27" w:rsidP="00F76C27">
      <w:pPr>
        <w:rPr>
          <w:i/>
          <w:sz w:val="26"/>
          <w:szCs w:val="26"/>
        </w:rPr>
      </w:pPr>
    </w:p>
    <w:bookmarkEnd w:id="0"/>
    <w:p w:rsidR="00E06DA2" w:rsidRDefault="00E06DA2" w:rsidP="00E06DA2">
      <w:pPr>
        <w:widowControl/>
        <w:tabs>
          <w:tab w:val="center" w:pos="4677"/>
          <w:tab w:val="right" w:pos="9355"/>
        </w:tabs>
        <w:autoSpaceDE/>
        <w:autoSpaceDN/>
        <w:adjustRightInd/>
        <w:ind w:firstLine="709"/>
        <w:jc w:val="both"/>
        <w:rPr>
          <w:b/>
          <w:bCs/>
          <w:sz w:val="28"/>
          <w:szCs w:val="28"/>
        </w:rPr>
      </w:pPr>
      <w:r w:rsidRPr="0046546C">
        <w:rPr>
          <w:b/>
          <w:bCs/>
          <w:sz w:val="28"/>
          <w:szCs w:val="28"/>
        </w:rPr>
        <w:t xml:space="preserve">О проекте федерального закона № </w:t>
      </w:r>
      <w:r w:rsidR="006F5777" w:rsidRPr="006F5777">
        <w:rPr>
          <w:b/>
          <w:bCs/>
          <w:sz w:val="28"/>
          <w:szCs w:val="28"/>
        </w:rPr>
        <w:t>1172333-8 «О внесении изменений  в Федеральный закон</w:t>
      </w:r>
      <w:r w:rsidR="006F5777">
        <w:rPr>
          <w:b/>
          <w:bCs/>
          <w:sz w:val="28"/>
          <w:szCs w:val="28"/>
        </w:rPr>
        <w:t xml:space="preserve"> </w:t>
      </w:r>
      <w:r w:rsidR="006F5777" w:rsidRPr="006F5777">
        <w:rPr>
          <w:b/>
          <w:bCs/>
          <w:sz w:val="28"/>
          <w:szCs w:val="28"/>
        </w:rPr>
        <w:t xml:space="preserve">«О государственном контроле </w:t>
      </w:r>
      <w:r w:rsidR="006F5777">
        <w:rPr>
          <w:b/>
          <w:bCs/>
          <w:sz w:val="28"/>
          <w:szCs w:val="28"/>
        </w:rPr>
        <w:t xml:space="preserve">                    </w:t>
      </w:r>
      <w:r w:rsidR="006F5777" w:rsidRPr="006F5777">
        <w:rPr>
          <w:b/>
          <w:bCs/>
          <w:sz w:val="28"/>
          <w:szCs w:val="28"/>
        </w:rPr>
        <w:t>за осуществлением  международных автомобильных перевозок и отдельных каботажных автомобильных перевозок и об ответственности за нарушение порядка</w:t>
      </w:r>
      <w:r w:rsidR="006F5777">
        <w:rPr>
          <w:b/>
          <w:bCs/>
          <w:sz w:val="28"/>
          <w:szCs w:val="28"/>
        </w:rPr>
        <w:t xml:space="preserve"> </w:t>
      </w:r>
      <w:r w:rsidR="006F5777" w:rsidRPr="006F5777">
        <w:rPr>
          <w:b/>
          <w:bCs/>
          <w:sz w:val="28"/>
          <w:szCs w:val="28"/>
        </w:rPr>
        <w:t>их выполнения» и Федеральный закон «Устав автомобильного транспорта и городского наземного электрического транспорта»</w:t>
      </w:r>
    </w:p>
    <w:p w:rsidR="00E06DA2" w:rsidRDefault="00D204B5" w:rsidP="00D204B5">
      <w:pPr>
        <w:widowControl/>
        <w:tabs>
          <w:tab w:val="center" w:pos="4677"/>
          <w:tab w:val="right" w:pos="9355"/>
        </w:tabs>
        <w:autoSpaceDE/>
        <w:autoSpaceDN/>
        <w:adjustRightInd/>
        <w:ind w:firstLine="709"/>
        <w:jc w:val="center"/>
        <w:rPr>
          <w:bCs/>
          <w:sz w:val="28"/>
          <w:szCs w:val="28"/>
        </w:rPr>
      </w:pPr>
      <w:r w:rsidRPr="00D204B5">
        <w:rPr>
          <w:bCs/>
          <w:sz w:val="28"/>
          <w:szCs w:val="28"/>
        </w:rPr>
        <w:t>(</w:t>
      </w:r>
      <w:r w:rsidR="006F5777" w:rsidRPr="006F5777">
        <w:rPr>
          <w:bCs/>
          <w:sz w:val="28"/>
          <w:szCs w:val="28"/>
        </w:rPr>
        <w:t>о предоставлении автомобильными перевозчиками информации в целях обеспечения пропуска через Государственную границу</w:t>
      </w:r>
      <w:r w:rsidRPr="00D204B5">
        <w:rPr>
          <w:bCs/>
          <w:sz w:val="28"/>
          <w:szCs w:val="28"/>
        </w:rPr>
        <w:t>)</w:t>
      </w:r>
    </w:p>
    <w:p w:rsidR="00D204B5" w:rsidRDefault="00D204B5" w:rsidP="00D204B5">
      <w:pPr>
        <w:widowControl/>
        <w:tabs>
          <w:tab w:val="center" w:pos="4677"/>
          <w:tab w:val="right" w:pos="9355"/>
        </w:tabs>
        <w:autoSpaceDE/>
        <w:autoSpaceDN/>
        <w:adjustRightInd/>
        <w:ind w:firstLine="709"/>
        <w:jc w:val="center"/>
        <w:rPr>
          <w:bCs/>
          <w:sz w:val="28"/>
          <w:szCs w:val="28"/>
        </w:rPr>
      </w:pPr>
    </w:p>
    <w:p w:rsidR="00E06DA2" w:rsidRPr="00A35D3D" w:rsidRDefault="00E06DA2" w:rsidP="00D41D80">
      <w:pPr>
        <w:widowControl/>
        <w:tabs>
          <w:tab w:val="center" w:pos="4677"/>
          <w:tab w:val="right" w:pos="9355"/>
        </w:tabs>
        <w:autoSpaceDE/>
        <w:autoSpaceDN/>
        <w:adjustRightInd/>
        <w:ind w:firstLine="709"/>
        <w:jc w:val="center"/>
        <w:rPr>
          <w:b/>
          <w:bCs/>
          <w:sz w:val="28"/>
          <w:szCs w:val="24"/>
        </w:rPr>
      </w:pPr>
      <w:r>
        <w:rPr>
          <w:bCs/>
          <w:sz w:val="28"/>
          <w:szCs w:val="28"/>
        </w:rPr>
        <w:t>в</w:t>
      </w:r>
      <w:r w:rsidRPr="00A35D3D">
        <w:rPr>
          <w:bCs/>
          <w:sz w:val="28"/>
          <w:szCs w:val="28"/>
        </w:rPr>
        <w:t>несен</w:t>
      </w:r>
      <w:r>
        <w:rPr>
          <w:bCs/>
          <w:sz w:val="28"/>
          <w:szCs w:val="28"/>
        </w:rPr>
        <w:t xml:space="preserve"> </w:t>
      </w:r>
      <w:r w:rsidR="006F5777" w:rsidRPr="006F5777">
        <w:rPr>
          <w:bCs/>
          <w:sz w:val="28"/>
          <w:szCs w:val="28"/>
        </w:rPr>
        <w:t>сенаторами Российской Федерации А.В.Кутеповым, В.Н.Васильевым, Е.И.Дитрихом</w:t>
      </w:r>
    </w:p>
    <w:p w:rsidR="00E06DA2" w:rsidRDefault="00E06DA2" w:rsidP="00E06DA2">
      <w:pPr>
        <w:widowControl/>
        <w:tabs>
          <w:tab w:val="center" w:pos="4677"/>
          <w:tab w:val="right" w:pos="9355"/>
        </w:tabs>
        <w:autoSpaceDE/>
        <w:autoSpaceDN/>
        <w:adjustRightInd/>
        <w:spacing w:line="312" w:lineRule="auto"/>
        <w:ind w:firstLine="709"/>
        <w:jc w:val="both"/>
        <w:rPr>
          <w:sz w:val="28"/>
          <w:szCs w:val="28"/>
        </w:rPr>
      </w:pPr>
    </w:p>
    <w:p w:rsidR="00E06DA2" w:rsidRPr="00A35D3D" w:rsidRDefault="00E06DA2" w:rsidP="00E06DA2">
      <w:pPr>
        <w:widowControl/>
        <w:tabs>
          <w:tab w:val="center" w:pos="4677"/>
          <w:tab w:val="right" w:pos="9355"/>
        </w:tabs>
        <w:autoSpaceDE/>
        <w:autoSpaceDN/>
        <w:adjustRightInd/>
        <w:spacing w:line="312" w:lineRule="auto"/>
        <w:ind w:firstLine="709"/>
        <w:jc w:val="both"/>
        <w:rPr>
          <w:sz w:val="28"/>
          <w:szCs w:val="28"/>
        </w:rPr>
      </w:pPr>
      <w:r w:rsidRPr="00A35D3D">
        <w:rPr>
          <w:sz w:val="28"/>
          <w:szCs w:val="28"/>
        </w:rPr>
        <w:t xml:space="preserve">Рассмотрев </w:t>
      </w:r>
      <w:r w:rsidR="00D204B5">
        <w:rPr>
          <w:sz w:val="28"/>
          <w:szCs w:val="28"/>
        </w:rPr>
        <w:t xml:space="preserve">доработанный авторами на основании пункта «а» статьи 112 Регламента Государственной Думы проект федерального закона </w:t>
      </w:r>
      <w:r w:rsidR="006F5777">
        <w:rPr>
          <w:sz w:val="28"/>
          <w:szCs w:val="28"/>
        </w:rPr>
        <w:t xml:space="preserve">                     </w:t>
      </w:r>
      <w:r w:rsidR="006F5777" w:rsidRPr="006F5777">
        <w:rPr>
          <w:sz w:val="28"/>
          <w:szCs w:val="28"/>
        </w:rPr>
        <w:t xml:space="preserve">№ </w:t>
      </w:r>
      <w:r w:rsidR="006F5777" w:rsidRPr="006F5777">
        <w:rPr>
          <w:bCs/>
          <w:sz w:val="28"/>
          <w:szCs w:val="28"/>
        </w:rPr>
        <w:t xml:space="preserve">1172333-8 «О внесении изменений  в Федеральный закон </w:t>
      </w:r>
      <w:r w:rsidR="006F5777">
        <w:rPr>
          <w:bCs/>
          <w:sz w:val="28"/>
          <w:szCs w:val="28"/>
        </w:rPr>
        <w:t xml:space="preserve">                              </w:t>
      </w:r>
      <w:r w:rsidR="006F5777" w:rsidRPr="006F5777">
        <w:rPr>
          <w:bCs/>
          <w:sz w:val="28"/>
          <w:szCs w:val="28"/>
        </w:rPr>
        <w:t>«О государственном контроле</w:t>
      </w:r>
      <w:r w:rsidR="006F5777">
        <w:rPr>
          <w:bCs/>
          <w:sz w:val="28"/>
          <w:szCs w:val="28"/>
        </w:rPr>
        <w:t xml:space="preserve"> </w:t>
      </w:r>
      <w:r w:rsidR="006F5777" w:rsidRPr="006F5777">
        <w:rPr>
          <w:bCs/>
          <w:sz w:val="28"/>
          <w:szCs w:val="28"/>
        </w:rPr>
        <w:t>за осуществлением  международных автомобильных перевозок и отдельных каботажных автомобильных перевозок и об ответственности за нарушение порядка их выполнения» и Федеральный закон «Устав автомобильного транспорта и городского наземного электрического транспорта»</w:t>
      </w:r>
      <w:r w:rsidRPr="006F5777">
        <w:rPr>
          <w:sz w:val="28"/>
          <w:szCs w:val="28"/>
        </w:rPr>
        <w:t xml:space="preserve">, </w:t>
      </w:r>
      <w:r w:rsidRPr="00A35D3D">
        <w:rPr>
          <w:sz w:val="28"/>
          <w:szCs w:val="28"/>
        </w:rPr>
        <w:t xml:space="preserve">Комитет Государственной Думы по транспорту и развитию транспортной инфраструктуры </w:t>
      </w:r>
      <w:r w:rsidRPr="00A35D3D">
        <w:rPr>
          <w:b/>
          <w:bCs/>
          <w:spacing w:val="30"/>
          <w:kern w:val="28"/>
          <w:sz w:val="28"/>
          <w:szCs w:val="28"/>
        </w:rPr>
        <w:t>решил:</w:t>
      </w:r>
    </w:p>
    <w:p w:rsidR="00E06DA2" w:rsidRPr="00A35D3D" w:rsidRDefault="00E06DA2" w:rsidP="00E06DA2">
      <w:pPr>
        <w:widowControl/>
        <w:autoSpaceDE/>
        <w:autoSpaceDN/>
        <w:adjustRightInd/>
        <w:spacing w:line="312" w:lineRule="auto"/>
        <w:jc w:val="both"/>
        <w:rPr>
          <w:b/>
          <w:bCs/>
          <w:sz w:val="28"/>
          <w:szCs w:val="24"/>
        </w:rPr>
      </w:pPr>
    </w:p>
    <w:p w:rsidR="00D204B5" w:rsidRDefault="00120870" w:rsidP="00120870">
      <w:pPr>
        <w:widowControl/>
        <w:autoSpaceDE/>
        <w:autoSpaceDN/>
        <w:adjustRightInd/>
        <w:spacing w:line="312" w:lineRule="auto"/>
        <w:ind w:firstLine="708"/>
        <w:jc w:val="both"/>
        <w:rPr>
          <w:sz w:val="28"/>
          <w:szCs w:val="28"/>
        </w:rPr>
      </w:pPr>
      <w:r w:rsidRPr="00120870">
        <w:rPr>
          <w:sz w:val="28"/>
          <w:szCs w:val="28"/>
        </w:rPr>
        <w:t>1.</w:t>
      </w:r>
      <w:r w:rsidRPr="00120870">
        <w:rPr>
          <w:sz w:val="28"/>
          <w:szCs w:val="28"/>
        </w:rPr>
        <w:tab/>
      </w:r>
      <w:r w:rsidR="00D204B5">
        <w:rPr>
          <w:sz w:val="28"/>
          <w:szCs w:val="28"/>
        </w:rPr>
        <w:t>В соответствии с частью 8 статьи 112 Регламента Государственной Думы  предложить Совету Государственной Думы принять следующее решение:</w:t>
      </w:r>
    </w:p>
    <w:p w:rsidR="00120870" w:rsidRPr="00120870" w:rsidRDefault="00021FE7" w:rsidP="00120870">
      <w:pPr>
        <w:widowControl/>
        <w:autoSpaceDE/>
        <w:autoSpaceDN/>
        <w:adjustRightInd/>
        <w:spacing w:line="312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н</w:t>
      </w:r>
      <w:r w:rsidR="00D204B5">
        <w:rPr>
          <w:sz w:val="28"/>
          <w:szCs w:val="28"/>
        </w:rPr>
        <w:t xml:space="preserve">аправить измененный текст законопроекта </w:t>
      </w:r>
      <w:r w:rsidR="00120870" w:rsidRPr="00120870">
        <w:rPr>
          <w:sz w:val="28"/>
          <w:szCs w:val="28"/>
        </w:rPr>
        <w:t>в комитеты и комиссии Государственной Думы, во фракции в Государственной Думе, Президенту Российской Федерации,  в   Совет   Федерации     Федерального Собрания Российской Федерации, Правительство Российской Федерации, Счетную палату Российской Федерации, Общественную  палату Российской  Федерации для подготовки отзывов, предложений и замечаний, а также в Правовое управление Аппарата Государственной Думы для подготовки заключения;</w:t>
      </w:r>
    </w:p>
    <w:p w:rsidR="00120870" w:rsidRDefault="00021FE7" w:rsidP="00120870">
      <w:pPr>
        <w:widowControl/>
        <w:autoSpaceDE/>
        <w:autoSpaceDN/>
        <w:adjustRightInd/>
        <w:spacing w:line="312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="00120870" w:rsidRPr="00120870">
        <w:rPr>
          <w:sz w:val="28"/>
          <w:szCs w:val="28"/>
        </w:rPr>
        <w:t xml:space="preserve">становить срок представления в </w:t>
      </w:r>
      <w:r w:rsidR="0082759E">
        <w:rPr>
          <w:sz w:val="28"/>
          <w:szCs w:val="28"/>
        </w:rPr>
        <w:t xml:space="preserve">ответственный </w:t>
      </w:r>
      <w:r w:rsidR="00120870" w:rsidRPr="00120870">
        <w:rPr>
          <w:sz w:val="28"/>
          <w:szCs w:val="28"/>
        </w:rPr>
        <w:t xml:space="preserve">Комитет Государственной Думы по транспорту и </w:t>
      </w:r>
      <w:r w:rsidR="00120870">
        <w:rPr>
          <w:sz w:val="28"/>
          <w:szCs w:val="28"/>
        </w:rPr>
        <w:t>развитию транспортной инфраструктуры</w:t>
      </w:r>
      <w:r w:rsidR="00120870" w:rsidRPr="00120870">
        <w:rPr>
          <w:sz w:val="28"/>
          <w:szCs w:val="28"/>
        </w:rPr>
        <w:t xml:space="preserve"> отзывов, предложений и замечаний до </w:t>
      </w:r>
      <w:r w:rsidR="006F5777">
        <w:rPr>
          <w:sz w:val="28"/>
          <w:szCs w:val="28"/>
        </w:rPr>
        <w:t>1</w:t>
      </w:r>
      <w:r w:rsidR="00103450">
        <w:rPr>
          <w:sz w:val="28"/>
          <w:szCs w:val="28"/>
        </w:rPr>
        <w:t>3</w:t>
      </w:r>
      <w:r w:rsidR="005D589B">
        <w:rPr>
          <w:sz w:val="28"/>
          <w:szCs w:val="28"/>
        </w:rPr>
        <w:t xml:space="preserve"> ию</w:t>
      </w:r>
      <w:r w:rsidR="006F5777">
        <w:rPr>
          <w:sz w:val="28"/>
          <w:szCs w:val="28"/>
        </w:rPr>
        <w:t>л</w:t>
      </w:r>
      <w:r w:rsidR="005D589B">
        <w:rPr>
          <w:sz w:val="28"/>
          <w:szCs w:val="28"/>
        </w:rPr>
        <w:t>я</w:t>
      </w:r>
      <w:r w:rsidR="00120870" w:rsidRPr="00120870">
        <w:rPr>
          <w:sz w:val="28"/>
          <w:szCs w:val="28"/>
        </w:rPr>
        <w:t xml:space="preserve"> </w:t>
      </w:r>
      <w:r w:rsidR="006F5777">
        <w:rPr>
          <w:sz w:val="28"/>
          <w:szCs w:val="28"/>
        </w:rPr>
        <w:t xml:space="preserve">                       </w:t>
      </w:r>
      <w:r w:rsidR="00120870" w:rsidRPr="00120870">
        <w:rPr>
          <w:sz w:val="28"/>
          <w:szCs w:val="28"/>
        </w:rPr>
        <w:t>20</w:t>
      </w:r>
      <w:r w:rsidR="00120870">
        <w:rPr>
          <w:sz w:val="28"/>
          <w:szCs w:val="28"/>
        </w:rPr>
        <w:t>26</w:t>
      </w:r>
      <w:r w:rsidR="00120870" w:rsidRPr="00120870">
        <w:rPr>
          <w:sz w:val="28"/>
          <w:szCs w:val="28"/>
        </w:rPr>
        <w:t xml:space="preserve"> г</w:t>
      </w:r>
      <w:r w:rsidR="005B46A8">
        <w:rPr>
          <w:sz w:val="28"/>
          <w:szCs w:val="28"/>
        </w:rPr>
        <w:t>ода</w:t>
      </w:r>
      <w:r w:rsidR="00120870" w:rsidRPr="00120870">
        <w:rPr>
          <w:sz w:val="28"/>
          <w:szCs w:val="28"/>
        </w:rPr>
        <w:t>;</w:t>
      </w:r>
    </w:p>
    <w:p w:rsidR="008F18E1" w:rsidRPr="00120870" w:rsidRDefault="008F18E1" w:rsidP="00120870">
      <w:pPr>
        <w:widowControl/>
        <w:autoSpaceDE/>
        <w:autoSpaceDN/>
        <w:adjustRightInd/>
        <w:spacing w:line="312" w:lineRule="auto"/>
        <w:ind w:firstLine="708"/>
        <w:jc w:val="both"/>
        <w:rPr>
          <w:sz w:val="28"/>
          <w:szCs w:val="28"/>
        </w:rPr>
      </w:pPr>
      <w:r w:rsidRPr="008F18E1">
        <w:rPr>
          <w:sz w:val="28"/>
          <w:szCs w:val="28"/>
        </w:rPr>
        <w:t xml:space="preserve">включить  </w:t>
      </w:r>
      <w:r w:rsidR="001A6E65">
        <w:rPr>
          <w:sz w:val="28"/>
          <w:szCs w:val="28"/>
        </w:rPr>
        <w:t xml:space="preserve">указанный </w:t>
      </w:r>
      <w:r w:rsidRPr="008F18E1">
        <w:rPr>
          <w:sz w:val="28"/>
          <w:szCs w:val="28"/>
        </w:rPr>
        <w:t xml:space="preserve">проект </w:t>
      </w:r>
      <w:r w:rsidR="001A6E65">
        <w:rPr>
          <w:sz w:val="28"/>
          <w:szCs w:val="28"/>
        </w:rPr>
        <w:t xml:space="preserve">федерального закона </w:t>
      </w:r>
      <w:r w:rsidRPr="008F18E1">
        <w:rPr>
          <w:sz w:val="28"/>
          <w:szCs w:val="28"/>
        </w:rPr>
        <w:t>в примерную программу законопроектной работы Государственной Думы в период весенней сессии 2026 года (</w:t>
      </w:r>
      <w:r>
        <w:rPr>
          <w:sz w:val="28"/>
          <w:szCs w:val="28"/>
        </w:rPr>
        <w:t>июль</w:t>
      </w:r>
      <w:r w:rsidRPr="008F18E1">
        <w:rPr>
          <w:sz w:val="28"/>
          <w:szCs w:val="28"/>
        </w:rPr>
        <w:t>) в части программы законопроектной работы комитета;</w:t>
      </w:r>
    </w:p>
    <w:p w:rsidR="00120870" w:rsidRPr="00120870" w:rsidRDefault="00021FE7" w:rsidP="00120870">
      <w:pPr>
        <w:widowControl/>
        <w:autoSpaceDE/>
        <w:autoSpaceDN/>
        <w:adjustRightInd/>
        <w:spacing w:line="312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="00120870" w:rsidRPr="00120870">
        <w:rPr>
          <w:sz w:val="28"/>
          <w:szCs w:val="28"/>
        </w:rPr>
        <w:t xml:space="preserve">становить срок подготовки законопроекта к рассмотрению Государственной Думой в первом чтении – </w:t>
      </w:r>
      <w:r w:rsidR="00120870">
        <w:rPr>
          <w:sz w:val="28"/>
          <w:szCs w:val="28"/>
        </w:rPr>
        <w:t>июль 2026</w:t>
      </w:r>
      <w:r w:rsidR="00120870" w:rsidRPr="00120870">
        <w:rPr>
          <w:sz w:val="28"/>
          <w:szCs w:val="28"/>
        </w:rPr>
        <w:t xml:space="preserve"> г</w:t>
      </w:r>
      <w:r w:rsidR="005B46A8">
        <w:rPr>
          <w:sz w:val="28"/>
          <w:szCs w:val="28"/>
        </w:rPr>
        <w:t>ода.</w:t>
      </w:r>
    </w:p>
    <w:p w:rsidR="00E06DA2" w:rsidRDefault="00C44D9C" w:rsidP="00120870">
      <w:pPr>
        <w:widowControl/>
        <w:autoSpaceDE/>
        <w:autoSpaceDN/>
        <w:adjustRightInd/>
        <w:spacing w:line="312" w:lineRule="auto"/>
        <w:ind w:firstLine="708"/>
        <w:jc w:val="both"/>
        <w:rPr>
          <w:sz w:val="28"/>
          <w:szCs w:val="24"/>
        </w:rPr>
      </w:pPr>
      <w:r>
        <w:rPr>
          <w:sz w:val="28"/>
          <w:szCs w:val="28"/>
        </w:rPr>
        <w:t>2</w:t>
      </w:r>
      <w:r w:rsidR="00120870" w:rsidRPr="00120870">
        <w:rPr>
          <w:sz w:val="28"/>
          <w:szCs w:val="28"/>
        </w:rPr>
        <w:t>.</w:t>
      </w:r>
      <w:r w:rsidR="00120870" w:rsidRPr="00120870">
        <w:rPr>
          <w:sz w:val="28"/>
          <w:szCs w:val="28"/>
        </w:rPr>
        <w:tab/>
        <w:t>Направить настоящее решение, законопроект и материалы к нему на рассмотрение Совета Государственной Думы.</w:t>
      </w:r>
    </w:p>
    <w:p w:rsidR="00E06DA2" w:rsidRDefault="00E06DA2" w:rsidP="00120870">
      <w:pPr>
        <w:widowControl/>
        <w:autoSpaceDE/>
        <w:autoSpaceDN/>
        <w:adjustRightInd/>
        <w:spacing w:line="312" w:lineRule="auto"/>
        <w:ind w:firstLine="708"/>
        <w:jc w:val="both"/>
        <w:rPr>
          <w:sz w:val="28"/>
          <w:szCs w:val="24"/>
        </w:rPr>
      </w:pPr>
    </w:p>
    <w:p w:rsidR="008F18E1" w:rsidRDefault="008F18E1" w:rsidP="00120870">
      <w:pPr>
        <w:widowControl/>
        <w:autoSpaceDE/>
        <w:autoSpaceDN/>
        <w:adjustRightInd/>
        <w:spacing w:line="312" w:lineRule="auto"/>
        <w:ind w:firstLine="708"/>
        <w:jc w:val="both"/>
        <w:rPr>
          <w:sz w:val="28"/>
          <w:szCs w:val="24"/>
        </w:rPr>
      </w:pPr>
    </w:p>
    <w:p w:rsidR="00E06DA2" w:rsidRPr="00F76C27" w:rsidRDefault="00E06DA2" w:rsidP="00120870">
      <w:pPr>
        <w:widowControl/>
        <w:autoSpaceDE/>
        <w:autoSpaceDN/>
        <w:adjustRightInd/>
        <w:spacing w:line="312" w:lineRule="auto"/>
        <w:ind w:firstLine="708"/>
        <w:jc w:val="both"/>
        <w:rPr>
          <w:sz w:val="28"/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566"/>
        <w:gridCol w:w="4581"/>
      </w:tblGrid>
      <w:tr w:rsidR="00E06DA2" w:rsidRPr="00F76C27" w:rsidTr="00AD0A3C">
        <w:tc>
          <w:tcPr>
            <w:tcW w:w="4785" w:type="dxa"/>
          </w:tcPr>
          <w:p w:rsidR="00E06DA2" w:rsidRPr="00F76C27" w:rsidRDefault="00E06DA2" w:rsidP="00120870">
            <w:pPr>
              <w:widowControl/>
              <w:autoSpaceDE/>
              <w:autoSpaceDN/>
              <w:adjustRightInd/>
              <w:spacing w:line="312" w:lineRule="auto"/>
              <w:rPr>
                <w:color w:val="000000"/>
                <w:sz w:val="28"/>
                <w:szCs w:val="24"/>
              </w:rPr>
            </w:pPr>
            <w:r w:rsidRPr="00F76C27">
              <w:rPr>
                <w:sz w:val="28"/>
                <w:szCs w:val="24"/>
              </w:rPr>
              <w:t>Председатель Комитета</w:t>
            </w:r>
          </w:p>
        </w:tc>
        <w:tc>
          <w:tcPr>
            <w:tcW w:w="4786" w:type="dxa"/>
          </w:tcPr>
          <w:p w:rsidR="00E06DA2" w:rsidRPr="00F76C27" w:rsidRDefault="00E06DA2" w:rsidP="00120870">
            <w:pPr>
              <w:widowControl/>
              <w:autoSpaceDE/>
              <w:autoSpaceDN/>
              <w:adjustRightInd/>
              <w:spacing w:line="312" w:lineRule="auto"/>
              <w:jc w:val="right"/>
              <w:rPr>
                <w:color w:val="000000"/>
                <w:sz w:val="28"/>
                <w:szCs w:val="24"/>
              </w:rPr>
            </w:pPr>
            <w:r w:rsidRPr="00F76C27">
              <w:rPr>
                <w:color w:val="000000"/>
                <w:sz w:val="28"/>
                <w:szCs w:val="24"/>
              </w:rPr>
              <w:t>Е.С.Москвичев</w:t>
            </w:r>
          </w:p>
        </w:tc>
      </w:tr>
    </w:tbl>
    <w:p w:rsidR="00E06DA2" w:rsidRPr="00F76C27" w:rsidRDefault="00E06DA2" w:rsidP="00120870">
      <w:pPr>
        <w:widowControl/>
        <w:autoSpaceDE/>
        <w:autoSpaceDN/>
        <w:adjustRightInd/>
        <w:spacing w:line="312" w:lineRule="auto"/>
        <w:ind w:firstLine="708"/>
        <w:jc w:val="both"/>
        <w:rPr>
          <w:sz w:val="24"/>
          <w:szCs w:val="24"/>
        </w:rPr>
      </w:pPr>
    </w:p>
    <w:p w:rsidR="00E06DA2" w:rsidRPr="00F76C27" w:rsidRDefault="00E06DA2" w:rsidP="00120870">
      <w:pPr>
        <w:spacing w:line="312" w:lineRule="auto"/>
        <w:rPr>
          <w:sz w:val="26"/>
          <w:szCs w:val="26"/>
        </w:rPr>
      </w:pPr>
    </w:p>
    <w:p w:rsidR="007C190E" w:rsidRPr="0028498B" w:rsidRDefault="007C190E" w:rsidP="00120870">
      <w:pPr>
        <w:widowControl/>
        <w:tabs>
          <w:tab w:val="center" w:pos="4677"/>
          <w:tab w:val="right" w:pos="9355"/>
        </w:tabs>
        <w:autoSpaceDE/>
        <w:autoSpaceDN/>
        <w:adjustRightInd/>
        <w:spacing w:line="312" w:lineRule="auto"/>
        <w:ind w:firstLine="709"/>
        <w:jc w:val="both"/>
        <w:rPr>
          <w:b/>
          <w:bCs/>
          <w:sz w:val="28"/>
          <w:szCs w:val="28"/>
        </w:rPr>
      </w:pPr>
    </w:p>
    <w:sectPr w:rsidR="007C190E" w:rsidRPr="0028498B" w:rsidSect="00E06DA2">
      <w:headerReference w:type="default" r:id="rId7"/>
      <w:pgSz w:w="11906" w:h="16838"/>
      <w:pgMar w:top="899" w:right="1274" w:bottom="226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11DC" w:rsidRDefault="007211DC" w:rsidP="006D4CCE">
      <w:r>
        <w:separator/>
      </w:r>
    </w:p>
  </w:endnote>
  <w:endnote w:type="continuationSeparator" w:id="0">
    <w:p w:rsidR="007211DC" w:rsidRDefault="007211DC" w:rsidP="006D4C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11DC" w:rsidRDefault="007211DC" w:rsidP="006D4CCE">
      <w:r>
        <w:separator/>
      </w:r>
    </w:p>
  </w:footnote>
  <w:footnote w:type="continuationSeparator" w:id="0">
    <w:p w:rsidR="007211DC" w:rsidRDefault="007211DC" w:rsidP="006D4C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4CCE" w:rsidRPr="00495831" w:rsidRDefault="006D4CCE">
    <w:pPr>
      <w:pStyle w:val="a4"/>
      <w:jc w:val="center"/>
      <w:rPr>
        <w:sz w:val="28"/>
        <w:szCs w:val="28"/>
      </w:rPr>
    </w:pPr>
    <w:r w:rsidRPr="00495831">
      <w:rPr>
        <w:sz w:val="28"/>
        <w:szCs w:val="28"/>
      </w:rPr>
      <w:fldChar w:fldCharType="begin"/>
    </w:r>
    <w:r w:rsidRPr="00495831">
      <w:rPr>
        <w:sz w:val="28"/>
        <w:szCs w:val="28"/>
      </w:rPr>
      <w:instrText>PAGE   \* MERGEFORMAT</w:instrText>
    </w:r>
    <w:r w:rsidRPr="00495831">
      <w:rPr>
        <w:sz w:val="28"/>
        <w:szCs w:val="28"/>
      </w:rPr>
      <w:fldChar w:fldCharType="separate"/>
    </w:r>
    <w:r w:rsidR="00E0498B">
      <w:rPr>
        <w:noProof/>
        <w:sz w:val="28"/>
        <w:szCs w:val="28"/>
      </w:rPr>
      <w:t>2</w:t>
    </w:r>
    <w:r w:rsidRPr="00495831">
      <w:rPr>
        <w:sz w:val="28"/>
        <w:szCs w:val="28"/>
      </w:rPr>
      <w:fldChar w:fldCharType="end"/>
    </w:r>
  </w:p>
  <w:p w:rsidR="006D4CCE" w:rsidRDefault="006D4CCE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57E"/>
    <w:rsid w:val="0000133E"/>
    <w:rsid w:val="00001AE9"/>
    <w:rsid w:val="0000257C"/>
    <w:rsid w:val="00021FE7"/>
    <w:rsid w:val="000227AA"/>
    <w:rsid w:val="000275F7"/>
    <w:rsid w:val="00033DB6"/>
    <w:rsid w:val="00036DE2"/>
    <w:rsid w:val="00040056"/>
    <w:rsid w:val="00041103"/>
    <w:rsid w:val="00044FE3"/>
    <w:rsid w:val="000451D3"/>
    <w:rsid w:val="000471E8"/>
    <w:rsid w:val="00050BA8"/>
    <w:rsid w:val="00055FF3"/>
    <w:rsid w:val="00056A77"/>
    <w:rsid w:val="00065DE3"/>
    <w:rsid w:val="000777CC"/>
    <w:rsid w:val="000844EF"/>
    <w:rsid w:val="00093423"/>
    <w:rsid w:val="00096AB8"/>
    <w:rsid w:val="000A1FFF"/>
    <w:rsid w:val="000B393D"/>
    <w:rsid w:val="000C139A"/>
    <w:rsid w:val="000D5DE6"/>
    <w:rsid w:val="000D7452"/>
    <w:rsid w:val="000E145E"/>
    <w:rsid w:val="000E19FE"/>
    <w:rsid w:val="000E2195"/>
    <w:rsid w:val="000E7544"/>
    <w:rsid w:val="000F29F6"/>
    <w:rsid w:val="000F6976"/>
    <w:rsid w:val="000F6EF3"/>
    <w:rsid w:val="00101925"/>
    <w:rsid w:val="00103385"/>
    <w:rsid w:val="00103450"/>
    <w:rsid w:val="001116F3"/>
    <w:rsid w:val="00117CBA"/>
    <w:rsid w:val="00120870"/>
    <w:rsid w:val="0012093E"/>
    <w:rsid w:val="0012250E"/>
    <w:rsid w:val="0012254B"/>
    <w:rsid w:val="00133B60"/>
    <w:rsid w:val="001400FF"/>
    <w:rsid w:val="00142D80"/>
    <w:rsid w:val="001453E8"/>
    <w:rsid w:val="00150B7E"/>
    <w:rsid w:val="00154BD1"/>
    <w:rsid w:val="0015666A"/>
    <w:rsid w:val="00160CFC"/>
    <w:rsid w:val="001669FE"/>
    <w:rsid w:val="00172A1E"/>
    <w:rsid w:val="00180DA5"/>
    <w:rsid w:val="001A1444"/>
    <w:rsid w:val="001A1852"/>
    <w:rsid w:val="001A6E65"/>
    <w:rsid w:val="001C3A57"/>
    <w:rsid w:val="001C477A"/>
    <w:rsid w:val="001C7568"/>
    <w:rsid w:val="001D13BB"/>
    <w:rsid w:val="001D4E59"/>
    <w:rsid w:val="001E12D9"/>
    <w:rsid w:val="001E221E"/>
    <w:rsid w:val="001E3A4C"/>
    <w:rsid w:val="001F0081"/>
    <w:rsid w:val="00206142"/>
    <w:rsid w:val="00230318"/>
    <w:rsid w:val="00234472"/>
    <w:rsid w:val="00234576"/>
    <w:rsid w:val="00235A09"/>
    <w:rsid w:val="00241667"/>
    <w:rsid w:val="002421AA"/>
    <w:rsid w:val="002443CE"/>
    <w:rsid w:val="002504BD"/>
    <w:rsid w:val="00253F20"/>
    <w:rsid w:val="0025782F"/>
    <w:rsid w:val="002661F2"/>
    <w:rsid w:val="00270F2E"/>
    <w:rsid w:val="00271CD5"/>
    <w:rsid w:val="0027352C"/>
    <w:rsid w:val="0028498B"/>
    <w:rsid w:val="00285AE5"/>
    <w:rsid w:val="00285B9E"/>
    <w:rsid w:val="00286EAD"/>
    <w:rsid w:val="002A2321"/>
    <w:rsid w:val="002A5EFF"/>
    <w:rsid w:val="002A6968"/>
    <w:rsid w:val="002B1DCB"/>
    <w:rsid w:val="002B4566"/>
    <w:rsid w:val="002B7A04"/>
    <w:rsid w:val="002B7D4C"/>
    <w:rsid w:val="002C6E17"/>
    <w:rsid w:val="002D136B"/>
    <w:rsid w:val="002D16EA"/>
    <w:rsid w:val="002D46CA"/>
    <w:rsid w:val="002D5648"/>
    <w:rsid w:val="002E3414"/>
    <w:rsid w:val="002F4E87"/>
    <w:rsid w:val="002F5233"/>
    <w:rsid w:val="00302584"/>
    <w:rsid w:val="00302F5B"/>
    <w:rsid w:val="00303CDE"/>
    <w:rsid w:val="00306D78"/>
    <w:rsid w:val="00307673"/>
    <w:rsid w:val="00311B67"/>
    <w:rsid w:val="00317E88"/>
    <w:rsid w:val="003233A1"/>
    <w:rsid w:val="00323CE4"/>
    <w:rsid w:val="003245F6"/>
    <w:rsid w:val="00325612"/>
    <w:rsid w:val="003305A5"/>
    <w:rsid w:val="0033142B"/>
    <w:rsid w:val="00334730"/>
    <w:rsid w:val="00340963"/>
    <w:rsid w:val="00341CF4"/>
    <w:rsid w:val="00351C66"/>
    <w:rsid w:val="00357886"/>
    <w:rsid w:val="00360A6A"/>
    <w:rsid w:val="003667C3"/>
    <w:rsid w:val="00374B25"/>
    <w:rsid w:val="003816D3"/>
    <w:rsid w:val="003833E4"/>
    <w:rsid w:val="0038540C"/>
    <w:rsid w:val="003976C1"/>
    <w:rsid w:val="003A0789"/>
    <w:rsid w:val="003B3183"/>
    <w:rsid w:val="003B3C32"/>
    <w:rsid w:val="003B469E"/>
    <w:rsid w:val="003B756F"/>
    <w:rsid w:val="003C2463"/>
    <w:rsid w:val="003C33F5"/>
    <w:rsid w:val="003C36FF"/>
    <w:rsid w:val="003C54B6"/>
    <w:rsid w:val="003C708D"/>
    <w:rsid w:val="003D1773"/>
    <w:rsid w:val="003D4397"/>
    <w:rsid w:val="003D48FB"/>
    <w:rsid w:val="003E1849"/>
    <w:rsid w:val="003E31B9"/>
    <w:rsid w:val="003E56A0"/>
    <w:rsid w:val="003F13A8"/>
    <w:rsid w:val="003F1436"/>
    <w:rsid w:val="003F16CA"/>
    <w:rsid w:val="003F7486"/>
    <w:rsid w:val="004031BD"/>
    <w:rsid w:val="00412BA4"/>
    <w:rsid w:val="00414546"/>
    <w:rsid w:val="00420669"/>
    <w:rsid w:val="00426AC1"/>
    <w:rsid w:val="00432833"/>
    <w:rsid w:val="00450E6F"/>
    <w:rsid w:val="00460912"/>
    <w:rsid w:val="00461483"/>
    <w:rsid w:val="0046360B"/>
    <w:rsid w:val="0046367C"/>
    <w:rsid w:val="0046400D"/>
    <w:rsid w:val="00464719"/>
    <w:rsid w:val="00465E51"/>
    <w:rsid w:val="00466198"/>
    <w:rsid w:val="0047283B"/>
    <w:rsid w:val="00482A53"/>
    <w:rsid w:val="0048508A"/>
    <w:rsid w:val="00485CA3"/>
    <w:rsid w:val="00493175"/>
    <w:rsid w:val="00493DCA"/>
    <w:rsid w:val="00495831"/>
    <w:rsid w:val="004B116B"/>
    <w:rsid w:val="004B27A7"/>
    <w:rsid w:val="004B3A41"/>
    <w:rsid w:val="004B5EAE"/>
    <w:rsid w:val="004B5F86"/>
    <w:rsid w:val="004C5112"/>
    <w:rsid w:val="004D211E"/>
    <w:rsid w:val="004D2E24"/>
    <w:rsid w:val="004D54CB"/>
    <w:rsid w:val="004D7007"/>
    <w:rsid w:val="004E745D"/>
    <w:rsid w:val="004F7F77"/>
    <w:rsid w:val="00507BE7"/>
    <w:rsid w:val="00512433"/>
    <w:rsid w:val="0051286D"/>
    <w:rsid w:val="00513740"/>
    <w:rsid w:val="005207A6"/>
    <w:rsid w:val="00536B69"/>
    <w:rsid w:val="00542B04"/>
    <w:rsid w:val="005455CE"/>
    <w:rsid w:val="00545815"/>
    <w:rsid w:val="00557179"/>
    <w:rsid w:val="00563129"/>
    <w:rsid w:val="005654BD"/>
    <w:rsid w:val="005709C4"/>
    <w:rsid w:val="00572D34"/>
    <w:rsid w:val="005751B1"/>
    <w:rsid w:val="0057775C"/>
    <w:rsid w:val="0058024E"/>
    <w:rsid w:val="0058637A"/>
    <w:rsid w:val="005A0F24"/>
    <w:rsid w:val="005A1B46"/>
    <w:rsid w:val="005A40A5"/>
    <w:rsid w:val="005B46A8"/>
    <w:rsid w:val="005C3F3D"/>
    <w:rsid w:val="005D589B"/>
    <w:rsid w:val="005E0603"/>
    <w:rsid w:val="005E1840"/>
    <w:rsid w:val="005E2B15"/>
    <w:rsid w:val="0060688A"/>
    <w:rsid w:val="0061001A"/>
    <w:rsid w:val="00615508"/>
    <w:rsid w:val="00623259"/>
    <w:rsid w:val="00625A02"/>
    <w:rsid w:val="00625CBF"/>
    <w:rsid w:val="0063231A"/>
    <w:rsid w:val="006359A1"/>
    <w:rsid w:val="006444D1"/>
    <w:rsid w:val="00645DDA"/>
    <w:rsid w:val="00646528"/>
    <w:rsid w:val="00647A00"/>
    <w:rsid w:val="00661BEF"/>
    <w:rsid w:val="006806A2"/>
    <w:rsid w:val="00685D9F"/>
    <w:rsid w:val="0068736F"/>
    <w:rsid w:val="00690C0F"/>
    <w:rsid w:val="006A0DC7"/>
    <w:rsid w:val="006A45D6"/>
    <w:rsid w:val="006A7D20"/>
    <w:rsid w:val="006C1659"/>
    <w:rsid w:val="006D4CCE"/>
    <w:rsid w:val="006D5FA4"/>
    <w:rsid w:val="006E0476"/>
    <w:rsid w:val="006E6EEE"/>
    <w:rsid w:val="006F3753"/>
    <w:rsid w:val="006F3E15"/>
    <w:rsid w:val="006F5777"/>
    <w:rsid w:val="00701BCC"/>
    <w:rsid w:val="00702E88"/>
    <w:rsid w:val="00704478"/>
    <w:rsid w:val="00704AF5"/>
    <w:rsid w:val="007211DC"/>
    <w:rsid w:val="0074070A"/>
    <w:rsid w:val="00742666"/>
    <w:rsid w:val="007440F6"/>
    <w:rsid w:val="00752127"/>
    <w:rsid w:val="0075239E"/>
    <w:rsid w:val="00756654"/>
    <w:rsid w:val="00761046"/>
    <w:rsid w:val="00761194"/>
    <w:rsid w:val="00762A70"/>
    <w:rsid w:val="00763437"/>
    <w:rsid w:val="00763798"/>
    <w:rsid w:val="007652D4"/>
    <w:rsid w:val="0077215F"/>
    <w:rsid w:val="0077257E"/>
    <w:rsid w:val="00774342"/>
    <w:rsid w:val="00774F2C"/>
    <w:rsid w:val="00781A32"/>
    <w:rsid w:val="007935D7"/>
    <w:rsid w:val="007A17B9"/>
    <w:rsid w:val="007A4DF5"/>
    <w:rsid w:val="007C190E"/>
    <w:rsid w:val="007C2A2C"/>
    <w:rsid w:val="007C6813"/>
    <w:rsid w:val="007D342B"/>
    <w:rsid w:val="007D546A"/>
    <w:rsid w:val="007E6237"/>
    <w:rsid w:val="007F2ACE"/>
    <w:rsid w:val="007F45BC"/>
    <w:rsid w:val="007F69E1"/>
    <w:rsid w:val="008016BE"/>
    <w:rsid w:val="00801727"/>
    <w:rsid w:val="008105DC"/>
    <w:rsid w:val="00812F86"/>
    <w:rsid w:val="008165EC"/>
    <w:rsid w:val="00820838"/>
    <w:rsid w:val="00820E7F"/>
    <w:rsid w:val="0082759E"/>
    <w:rsid w:val="00832719"/>
    <w:rsid w:val="0083501C"/>
    <w:rsid w:val="00840463"/>
    <w:rsid w:val="00840DA2"/>
    <w:rsid w:val="00846754"/>
    <w:rsid w:val="0086120E"/>
    <w:rsid w:val="00862930"/>
    <w:rsid w:val="008851A8"/>
    <w:rsid w:val="00886F5E"/>
    <w:rsid w:val="00894F8F"/>
    <w:rsid w:val="00895946"/>
    <w:rsid w:val="008B316A"/>
    <w:rsid w:val="008B4086"/>
    <w:rsid w:val="008C0FEF"/>
    <w:rsid w:val="008D12A8"/>
    <w:rsid w:val="008D3DBB"/>
    <w:rsid w:val="008E13D9"/>
    <w:rsid w:val="008E3E2E"/>
    <w:rsid w:val="008E6264"/>
    <w:rsid w:val="008F18E1"/>
    <w:rsid w:val="009058AA"/>
    <w:rsid w:val="00915E62"/>
    <w:rsid w:val="009222B3"/>
    <w:rsid w:val="009275D2"/>
    <w:rsid w:val="009300A9"/>
    <w:rsid w:val="0094182F"/>
    <w:rsid w:val="00953A37"/>
    <w:rsid w:val="0096312C"/>
    <w:rsid w:val="00966DE8"/>
    <w:rsid w:val="009676EB"/>
    <w:rsid w:val="00970EE1"/>
    <w:rsid w:val="00974B98"/>
    <w:rsid w:val="009839EB"/>
    <w:rsid w:val="00984B10"/>
    <w:rsid w:val="00987F1B"/>
    <w:rsid w:val="009A02EE"/>
    <w:rsid w:val="009A1858"/>
    <w:rsid w:val="009A5957"/>
    <w:rsid w:val="009A5C5F"/>
    <w:rsid w:val="009A62D2"/>
    <w:rsid w:val="009B35C4"/>
    <w:rsid w:val="009B3A6D"/>
    <w:rsid w:val="009B59D0"/>
    <w:rsid w:val="009C2254"/>
    <w:rsid w:val="009C409A"/>
    <w:rsid w:val="009D6EC2"/>
    <w:rsid w:val="009E3C44"/>
    <w:rsid w:val="009E4D0A"/>
    <w:rsid w:val="009F4F58"/>
    <w:rsid w:val="009F5903"/>
    <w:rsid w:val="009F6357"/>
    <w:rsid w:val="00A04D60"/>
    <w:rsid w:val="00A057A1"/>
    <w:rsid w:val="00A10B81"/>
    <w:rsid w:val="00A11AEF"/>
    <w:rsid w:val="00A1420C"/>
    <w:rsid w:val="00A14C89"/>
    <w:rsid w:val="00A16A92"/>
    <w:rsid w:val="00A217C0"/>
    <w:rsid w:val="00A21CF5"/>
    <w:rsid w:val="00A23761"/>
    <w:rsid w:val="00A24577"/>
    <w:rsid w:val="00A27F4D"/>
    <w:rsid w:val="00A31984"/>
    <w:rsid w:val="00A3426B"/>
    <w:rsid w:val="00A34603"/>
    <w:rsid w:val="00A364CE"/>
    <w:rsid w:val="00A37B70"/>
    <w:rsid w:val="00A40914"/>
    <w:rsid w:val="00A44A8A"/>
    <w:rsid w:val="00A47E2B"/>
    <w:rsid w:val="00A514B5"/>
    <w:rsid w:val="00A52337"/>
    <w:rsid w:val="00A5360D"/>
    <w:rsid w:val="00A57876"/>
    <w:rsid w:val="00A64AA5"/>
    <w:rsid w:val="00A65955"/>
    <w:rsid w:val="00A72C8E"/>
    <w:rsid w:val="00A8244E"/>
    <w:rsid w:val="00A87B85"/>
    <w:rsid w:val="00A913DF"/>
    <w:rsid w:val="00A94C07"/>
    <w:rsid w:val="00AA63C9"/>
    <w:rsid w:val="00AA664F"/>
    <w:rsid w:val="00AB0D86"/>
    <w:rsid w:val="00AB23DF"/>
    <w:rsid w:val="00AB5CE7"/>
    <w:rsid w:val="00AD4488"/>
    <w:rsid w:val="00AE2C0F"/>
    <w:rsid w:val="00AE42E0"/>
    <w:rsid w:val="00AE696F"/>
    <w:rsid w:val="00AF0E74"/>
    <w:rsid w:val="00AF1FF5"/>
    <w:rsid w:val="00AF3D05"/>
    <w:rsid w:val="00B0163A"/>
    <w:rsid w:val="00B06961"/>
    <w:rsid w:val="00B1206D"/>
    <w:rsid w:val="00B17E8F"/>
    <w:rsid w:val="00B22BDD"/>
    <w:rsid w:val="00B30B1D"/>
    <w:rsid w:val="00B439BD"/>
    <w:rsid w:val="00B45C81"/>
    <w:rsid w:val="00B53289"/>
    <w:rsid w:val="00B53968"/>
    <w:rsid w:val="00B56BD2"/>
    <w:rsid w:val="00B62098"/>
    <w:rsid w:val="00B624A4"/>
    <w:rsid w:val="00B662D2"/>
    <w:rsid w:val="00B66323"/>
    <w:rsid w:val="00B704D6"/>
    <w:rsid w:val="00B75D45"/>
    <w:rsid w:val="00B76BD3"/>
    <w:rsid w:val="00B80B6B"/>
    <w:rsid w:val="00B84444"/>
    <w:rsid w:val="00B850A1"/>
    <w:rsid w:val="00B90F05"/>
    <w:rsid w:val="00B926B3"/>
    <w:rsid w:val="00B95A88"/>
    <w:rsid w:val="00B9720F"/>
    <w:rsid w:val="00BB59AD"/>
    <w:rsid w:val="00BD3347"/>
    <w:rsid w:val="00BD5E53"/>
    <w:rsid w:val="00BE3A9F"/>
    <w:rsid w:val="00C0276E"/>
    <w:rsid w:val="00C0331E"/>
    <w:rsid w:val="00C04AF8"/>
    <w:rsid w:val="00C11DA8"/>
    <w:rsid w:val="00C151E6"/>
    <w:rsid w:val="00C27823"/>
    <w:rsid w:val="00C33E45"/>
    <w:rsid w:val="00C34CC5"/>
    <w:rsid w:val="00C44D9C"/>
    <w:rsid w:val="00C50013"/>
    <w:rsid w:val="00C50924"/>
    <w:rsid w:val="00C53B41"/>
    <w:rsid w:val="00C54015"/>
    <w:rsid w:val="00C7198E"/>
    <w:rsid w:val="00C75674"/>
    <w:rsid w:val="00C77B5A"/>
    <w:rsid w:val="00C9421D"/>
    <w:rsid w:val="00C975D2"/>
    <w:rsid w:val="00CA3181"/>
    <w:rsid w:val="00CA3D7E"/>
    <w:rsid w:val="00CA5540"/>
    <w:rsid w:val="00CB2924"/>
    <w:rsid w:val="00CD0689"/>
    <w:rsid w:val="00CD142F"/>
    <w:rsid w:val="00CD2F7D"/>
    <w:rsid w:val="00CD3AC8"/>
    <w:rsid w:val="00CD7720"/>
    <w:rsid w:val="00CE48B7"/>
    <w:rsid w:val="00CF267F"/>
    <w:rsid w:val="00CF56A6"/>
    <w:rsid w:val="00D100DD"/>
    <w:rsid w:val="00D11ED7"/>
    <w:rsid w:val="00D11EE9"/>
    <w:rsid w:val="00D1417C"/>
    <w:rsid w:val="00D16EC5"/>
    <w:rsid w:val="00D177B2"/>
    <w:rsid w:val="00D204B5"/>
    <w:rsid w:val="00D205FC"/>
    <w:rsid w:val="00D3137E"/>
    <w:rsid w:val="00D32F64"/>
    <w:rsid w:val="00D41D80"/>
    <w:rsid w:val="00D41E40"/>
    <w:rsid w:val="00D44560"/>
    <w:rsid w:val="00D4515B"/>
    <w:rsid w:val="00D50B8A"/>
    <w:rsid w:val="00D640A3"/>
    <w:rsid w:val="00D6546B"/>
    <w:rsid w:val="00D675E1"/>
    <w:rsid w:val="00D7742C"/>
    <w:rsid w:val="00D774A8"/>
    <w:rsid w:val="00D84EF5"/>
    <w:rsid w:val="00D90A60"/>
    <w:rsid w:val="00DA41BC"/>
    <w:rsid w:val="00DA4D12"/>
    <w:rsid w:val="00DC3A0E"/>
    <w:rsid w:val="00DC7015"/>
    <w:rsid w:val="00DC7CE3"/>
    <w:rsid w:val="00DD798A"/>
    <w:rsid w:val="00DE122F"/>
    <w:rsid w:val="00DE53D9"/>
    <w:rsid w:val="00DE7650"/>
    <w:rsid w:val="00E0218D"/>
    <w:rsid w:val="00E02422"/>
    <w:rsid w:val="00E0424C"/>
    <w:rsid w:val="00E0498B"/>
    <w:rsid w:val="00E051F0"/>
    <w:rsid w:val="00E06DA2"/>
    <w:rsid w:val="00E10055"/>
    <w:rsid w:val="00E1237C"/>
    <w:rsid w:val="00E17675"/>
    <w:rsid w:val="00E22AB7"/>
    <w:rsid w:val="00E3045B"/>
    <w:rsid w:val="00E30CC2"/>
    <w:rsid w:val="00E31717"/>
    <w:rsid w:val="00E31786"/>
    <w:rsid w:val="00E339BA"/>
    <w:rsid w:val="00E34064"/>
    <w:rsid w:val="00E41428"/>
    <w:rsid w:val="00E465DC"/>
    <w:rsid w:val="00E5039E"/>
    <w:rsid w:val="00E63403"/>
    <w:rsid w:val="00E6653C"/>
    <w:rsid w:val="00E66D9F"/>
    <w:rsid w:val="00E67B51"/>
    <w:rsid w:val="00E82981"/>
    <w:rsid w:val="00E85F17"/>
    <w:rsid w:val="00E92166"/>
    <w:rsid w:val="00E933F4"/>
    <w:rsid w:val="00E95DBC"/>
    <w:rsid w:val="00EA6F1E"/>
    <w:rsid w:val="00EB4BD3"/>
    <w:rsid w:val="00EB5BCD"/>
    <w:rsid w:val="00EC35EB"/>
    <w:rsid w:val="00ED20B2"/>
    <w:rsid w:val="00ED7E61"/>
    <w:rsid w:val="00EE05A0"/>
    <w:rsid w:val="00EE5B45"/>
    <w:rsid w:val="00EF0DDE"/>
    <w:rsid w:val="00F07882"/>
    <w:rsid w:val="00F1276A"/>
    <w:rsid w:val="00F15FAF"/>
    <w:rsid w:val="00F360C9"/>
    <w:rsid w:val="00F43032"/>
    <w:rsid w:val="00F47539"/>
    <w:rsid w:val="00F47BB3"/>
    <w:rsid w:val="00F54D16"/>
    <w:rsid w:val="00F54F73"/>
    <w:rsid w:val="00F5706B"/>
    <w:rsid w:val="00F6200D"/>
    <w:rsid w:val="00F64822"/>
    <w:rsid w:val="00F66F2C"/>
    <w:rsid w:val="00F67D33"/>
    <w:rsid w:val="00F76C27"/>
    <w:rsid w:val="00F81637"/>
    <w:rsid w:val="00F82C49"/>
    <w:rsid w:val="00F85206"/>
    <w:rsid w:val="00F87E7E"/>
    <w:rsid w:val="00F96B38"/>
    <w:rsid w:val="00FA1053"/>
    <w:rsid w:val="00FA4C9F"/>
    <w:rsid w:val="00FA618C"/>
    <w:rsid w:val="00FA694F"/>
    <w:rsid w:val="00FA78ED"/>
    <w:rsid w:val="00FB0763"/>
    <w:rsid w:val="00FB24BA"/>
    <w:rsid w:val="00FB2F47"/>
    <w:rsid w:val="00FB6764"/>
    <w:rsid w:val="00FC5C32"/>
    <w:rsid w:val="00FC5E0E"/>
    <w:rsid w:val="00FC6229"/>
    <w:rsid w:val="00FD4EDC"/>
    <w:rsid w:val="00FD676B"/>
    <w:rsid w:val="00FE4A0D"/>
    <w:rsid w:val="00FE6BEC"/>
    <w:rsid w:val="00FE6EA3"/>
    <w:rsid w:val="00FF3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257E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77257E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uiPriority w:val="99"/>
    <w:rsid w:val="006D4CC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D4CCE"/>
  </w:style>
  <w:style w:type="paragraph" w:styleId="a6">
    <w:name w:val="footer"/>
    <w:basedOn w:val="a"/>
    <w:link w:val="a7"/>
    <w:rsid w:val="006D4CC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6D4CC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257E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77257E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uiPriority w:val="99"/>
    <w:rsid w:val="006D4CC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D4CCE"/>
  </w:style>
  <w:style w:type="paragraph" w:styleId="a6">
    <w:name w:val="footer"/>
    <w:basedOn w:val="a"/>
    <w:link w:val="a7"/>
    <w:rsid w:val="006D4CC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6D4C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49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298</Words>
  <Characters>2488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ГОСУДАРСТВЕННАЯ   ДУМА</vt:lpstr>
    </vt:vector>
  </TitlesOfParts>
  <Company>Федеральное Собрание ФС РФ</Company>
  <LinksUpToDate>false</LinksUpToDate>
  <CharactersWithSpaces>2781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ГОСУДАРСТВЕННАЯ   ДУМА</dc:title>
  <dc:creator>Государственная Дума</dc:creator>
  <cp:lastModifiedBy>БАКОТИНА Мария Александровна</cp:lastModifiedBy>
  <cp:revision>7</cp:revision>
  <cp:lastPrinted>2026-07-02T07:37:00Z</cp:lastPrinted>
  <dcterms:created xsi:type="dcterms:W3CDTF">2026-06-03T11:09:00Z</dcterms:created>
  <dcterms:modified xsi:type="dcterms:W3CDTF">2026-07-02T07:37:00Z</dcterms:modified>
</cp:coreProperties>
</file>