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05F" w:rsidRPr="00DE305F" w:rsidRDefault="00DE305F" w:rsidP="00DE305F">
      <w:pPr>
        <w:pStyle w:val="Default"/>
        <w:jc w:val="center"/>
        <w:rPr>
          <w:rFonts w:ascii="Times New Roman" w:hAnsi="Times New Roman" w:cs="Times New Roman"/>
          <w:sz w:val="26"/>
          <w:szCs w:val="26"/>
        </w:rPr>
      </w:pPr>
      <w:r w:rsidRPr="00DE305F">
        <w:rPr>
          <w:rFonts w:ascii="Times New Roman" w:hAnsi="Times New Roman" w:cs="Times New Roman"/>
          <w:b/>
          <w:bCs/>
          <w:sz w:val="26"/>
          <w:szCs w:val="26"/>
        </w:rPr>
        <w:t>ПЕРЕЧЕНЬ</w:t>
      </w:r>
    </w:p>
    <w:p w:rsidR="00DE305F" w:rsidRPr="00DE305F" w:rsidRDefault="00DE305F" w:rsidP="00DE305F">
      <w:pPr>
        <w:pStyle w:val="Default"/>
        <w:jc w:val="center"/>
        <w:rPr>
          <w:rFonts w:ascii="Times New Roman" w:hAnsi="Times New Roman" w:cs="Times New Roman"/>
          <w:sz w:val="26"/>
          <w:szCs w:val="26"/>
        </w:rPr>
      </w:pPr>
      <w:r w:rsidRPr="00DE305F">
        <w:rPr>
          <w:rFonts w:ascii="Times New Roman" w:hAnsi="Times New Roman" w:cs="Times New Roman"/>
          <w:b/>
          <w:bCs/>
          <w:sz w:val="26"/>
          <w:szCs w:val="26"/>
        </w:rPr>
        <w:t>нормативных правовых актов Президента Российской Федерации,</w:t>
      </w:r>
    </w:p>
    <w:p w:rsidR="00DE305F" w:rsidRPr="00DE305F" w:rsidRDefault="00DE305F" w:rsidP="00DE305F">
      <w:pPr>
        <w:pStyle w:val="Default"/>
        <w:jc w:val="center"/>
        <w:rPr>
          <w:rFonts w:ascii="Times New Roman" w:hAnsi="Times New Roman" w:cs="Times New Roman"/>
          <w:sz w:val="26"/>
          <w:szCs w:val="26"/>
        </w:rPr>
      </w:pPr>
      <w:r w:rsidRPr="00DE305F">
        <w:rPr>
          <w:rFonts w:ascii="Times New Roman" w:hAnsi="Times New Roman" w:cs="Times New Roman"/>
          <w:b/>
          <w:bCs/>
          <w:sz w:val="26"/>
          <w:szCs w:val="26"/>
        </w:rPr>
        <w:t>Правительства Российской Федерации и федеральных органов</w:t>
      </w:r>
    </w:p>
    <w:p w:rsidR="00DE305F" w:rsidRPr="00DE305F" w:rsidRDefault="00DE305F" w:rsidP="00DE305F">
      <w:pPr>
        <w:pStyle w:val="Default"/>
        <w:jc w:val="center"/>
        <w:rPr>
          <w:rFonts w:ascii="Times New Roman" w:hAnsi="Times New Roman" w:cs="Times New Roman"/>
          <w:sz w:val="26"/>
          <w:szCs w:val="26"/>
        </w:rPr>
      </w:pPr>
      <w:r w:rsidRPr="00DE305F">
        <w:rPr>
          <w:rFonts w:ascii="Times New Roman" w:hAnsi="Times New Roman" w:cs="Times New Roman"/>
          <w:b/>
          <w:bCs/>
          <w:sz w:val="26"/>
          <w:szCs w:val="26"/>
        </w:rPr>
        <w:t>исполнительной власти, подлежащих признанию утратившими силу,</w:t>
      </w:r>
    </w:p>
    <w:p w:rsidR="00DE305F" w:rsidRPr="00DE305F" w:rsidRDefault="00DE305F" w:rsidP="00DE305F">
      <w:pPr>
        <w:pStyle w:val="Default"/>
        <w:jc w:val="center"/>
        <w:rPr>
          <w:rFonts w:ascii="Times New Roman" w:hAnsi="Times New Roman" w:cs="Times New Roman"/>
          <w:sz w:val="26"/>
          <w:szCs w:val="26"/>
        </w:rPr>
      </w:pPr>
      <w:r w:rsidRPr="00DE305F">
        <w:rPr>
          <w:rFonts w:ascii="Times New Roman" w:hAnsi="Times New Roman" w:cs="Times New Roman"/>
          <w:b/>
          <w:bCs/>
          <w:sz w:val="26"/>
          <w:szCs w:val="26"/>
        </w:rPr>
        <w:t>приостановлению, изменению или принятию в связи с принятием проекта</w:t>
      </w:r>
    </w:p>
    <w:p w:rsidR="00DE305F" w:rsidRPr="00DE305F" w:rsidRDefault="00DE305F" w:rsidP="00DE305F">
      <w:pPr>
        <w:pStyle w:val="Default"/>
        <w:jc w:val="center"/>
        <w:rPr>
          <w:rFonts w:ascii="Times New Roman" w:hAnsi="Times New Roman" w:cs="Times New Roman"/>
          <w:sz w:val="26"/>
          <w:szCs w:val="26"/>
        </w:rPr>
      </w:pPr>
      <w:r w:rsidRPr="00DE305F">
        <w:rPr>
          <w:rFonts w:ascii="Times New Roman" w:hAnsi="Times New Roman" w:cs="Times New Roman"/>
          <w:b/>
          <w:bCs/>
          <w:sz w:val="26"/>
          <w:szCs w:val="26"/>
        </w:rPr>
        <w:t>федерального закона «О внесении изменений в отдельные законодательные</w:t>
      </w:r>
    </w:p>
    <w:p w:rsidR="00DE305F" w:rsidRPr="00DE305F" w:rsidRDefault="00DE305F" w:rsidP="00DE305F">
      <w:pPr>
        <w:pStyle w:val="Default"/>
        <w:jc w:val="center"/>
        <w:rPr>
          <w:rFonts w:ascii="Times New Roman" w:hAnsi="Times New Roman" w:cs="Times New Roman"/>
          <w:sz w:val="26"/>
          <w:szCs w:val="26"/>
        </w:rPr>
      </w:pPr>
      <w:r w:rsidRPr="00DE305F">
        <w:rPr>
          <w:rFonts w:ascii="Times New Roman" w:hAnsi="Times New Roman" w:cs="Times New Roman"/>
          <w:b/>
          <w:bCs/>
          <w:sz w:val="26"/>
          <w:szCs w:val="26"/>
        </w:rPr>
        <w:t>акты Российской Федерации»</w:t>
      </w:r>
    </w:p>
    <w:p w:rsidR="00DE305F" w:rsidRDefault="00DE305F" w:rsidP="00DE305F">
      <w:pPr>
        <w:spacing w:line="360" w:lineRule="auto"/>
        <w:ind w:firstLine="709"/>
        <w:jc w:val="both"/>
        <w:rPr>
          <w:rFonts w:ascii="Times New Roman" w:hAnsi="Times New Roman" w:cs="Times New Roman"/>
          <w:sz w:val="26"/>
          <w:szCs w:val="26"/>
        </w:rPr>
      </w:pPr>
    </w:p>
    <w:p w:rsidR="00636596" w:rsidRPr="00DE305F" w:rsidRDefault="00DE305F" w:rsidP="00DE305F">
      <w:pPr>
        <w:spacing w:line="360" w:lineRule="auto"/>
        <w:ind w:firstLine="709"/>
        <w:jc w:val="both"/>
        <w:rPr>
          <w:rFonts w:ascii="Times New Roman" w:hAnsi="Times New Roman" w:cs="Times New Roman"/>
          <w:sz w:val="26"/>
          <w:szCs w:val="26"/>
        </w:rPr>
      </w:pPr>
      <w:r w:rsidRPr="00DE305F">
        <w:rPr>
          <w:rFonts w:ascii="Times New Roman" w:hAnsi="Times New Roman" w:cs="Times New Roman"/>
          <w:sz w:val="26"/>
          <w:szCs w:val="26"/>
        </w:rPr>
        <w:t>Принятие проекта федерального закона «О внесении изменений в отдельные законодательные акты Российской Федерации» (далее – проект федерального закона) не потребует признание утратившими силу, приостановления, изменение или принятие нормативных правовых актов Президента Российской Федерации и федеральных органов исполнительной власти.</w:t>
      </w:r>
    </w:p>
    <w:p w:rsidR="00DE305F" w:rsidRPr="00DE305F" w:rsidRDefault="00DE305F" w:rsidP="00DE305F">
      <w:pPr>
        <w:autoSpaceDE w:val="0"/>
        <w:autoSpaceDN w:val="0"/>
        <w:adjustRightInd w:val="0"/>
        <w:spacing w:after="0" w:line="360" w:lineRule="auto"/>
        <w:ind w:firstLine="709"/>
        <w:jc w:val="both"/>
        <w:rPr>
          <w:rFonts w:ascii="Times New Roman" w:hAnsi="Times New Roman" w:cs="Times New Roman"/>
          <w:color w:val="000000"/>
          <w:sz w:val="26"/>
          <w:szCs w:val="26"/>
        </w:rPr>
      </w:pPr>
      <w:r w:rsidRPr="00DE305F">
        <w:rPr>
          <w:rFonts w:ascii="Times New Roman" w:hAnsi="Times New Roman" w:cs="Times New Roman"/>
          <w:color w:val="000000"/>
          <w:sz w:val="26"/>
          <w:szCs w:val="26"/>
        </w:rPr>
        <w:t xml:space="preserve">В связи с принятием проекта федерального закона потребует внесение следующих изменений в акты Правительства Российской Федерации: </w:t>
      </w:r>
    </w:p>
    <w:p w:rsidR="00DE305F" w:rsidRPr="00DE305F" w:rsidRDefault="00DE305F" w:rsidP="00DE305F">
      <w:pPr>
        <w:spacing w:line="360" w:lineRule="auto"/>
        <w:ind w:firstLine="709"/>
        <w:jc w:val="both"/>
        <w:rPr>
          <w:rFonts w:ascii="Times New Roman" w:hAnsi="Times New Roman" w:cs="Times New Roman"/>
          <w:color w:val="000000"/>
          <w:sz w:val="26"/>
          <w:szCs w:val="26"/>
        </w:rPr>
      </w:pPr>
      <w:r w:rsidRPr="00DE305F">
        <w:rPr>
          <w:rFonts w:ascii="Times New Roman" w:hAnsi="Times New Roman" w:cs="Times New Roman"/>
          <w:color w:val="000000"/>
          <w:sz w:val="26"/>
          <w:szCs w:val="26"/>
        </w:rPr>
        <w:t>1) Внесение изменений в постановление Правительства Российской Федерации от 2 ноября 2023 г. № 1842 «Об утверждении Положения о порядке взаимодействия федерального казенного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с российскими перевозчиками, иностранными перевозчиками при определении даты и времени прибытия грузовых транспортных средств, используемых для осуществления международных автомобильных перевозок, принадлежащих российским перевозчикам, иностранным перевозчикам, к месту осуществления контроля прибытия грузовых транспортных средств, используемых для осуществления международных автомобильных перевозок, в соответствии с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 порядке доступа российских перевозчиков, иностранных перевозчиков к государственной информационной системе электронных перевозочных документов».</w:t>
      </w:r>
    </w:p>
    <w:p w:rsidR="00DE305F" w:rsidRPr="00DE305F" w:rsidRDefault="00DE305F" w:rsidP="00DE305F">
      <w:pPr>
        <w:spacing w:line="360" w:lineRule="auto"/>
        <w:ind w:firstLine="709"/>
        <w:jc w:val="both"/>
        <w:rPr>
          <w:rFonts w:ascii="Times New Roman" w:hAnsi="Times New Roman" w:cs="Times New Roman"/>
          <w:sz w:val="26"/>
          <w:szCs w:val="26"/>
        </w:rPr>
      </w:pPr>
      <w:r w:rsidRPr="00DE305F">
        <w:rPr>
          <w:rFonts w:ascii="Times New Roman" w:hAnsi="Times New Roman" w:cs="Times New Roman"/>
          <w:sz w:val="26"/>
          <w:szCs w:val="26"/>
        </w:rPr>
        <w:t xml:space="preserve">Указанное постановление направлено на установление взаимодействия федерального казенного учреждения, подведомственного федеральному органу исполнительной власти, осуществляющему функции по выработке государственной </w:t>
      </w:r>
      <w:r w:rsidRPr="00DE305F">
        <w:rPr>
          <w:rFonts w:ascii="Times New Roman" w:hAnsi="Times New Roman" w:cs="Times New Roman"/>
          <w:sz w:val="26"/>
          <w:szCs w:val="26"/>
        </w:rPr>
        <w:lastRenderedPageBreak/>
        <w:t>политики и нормативно-правовому регулированию в сфере транспорта, с российскими перевозчиками, иностранными перевозчиками при определении даты и времени прибытия грузовых транспортных средств, используемых для осуществления международных автомобильных перевозок, принадлежащих российским перевозчикам, иностранным перевозчикам, к месту осуществления контроля прибытия грузовых транспортных средств, используемых для осуществления международных автомобильных перевозок, а также порядка доступа российских перевозчиков, иностранных перевозчиков, резервирующих дату и время, к государственной информационной системе электронных перевозочных документов.</w:t>
      </w:r>
    </w:p>
    <w:p w:rsidR="00DE305F" w:rsidRPr="00DE305F" w:rsidRDefault="00DE305F" w:rsidP="00DE305F">
      <w:pPr>
        <w:autoSpaceDE w:val="0"/>
        <w:autoSpaceDN w:val="0"/>
        <w:adjustRightInd w:val="0"/>
        <w:spacing w:after="0" w:line="360" w:lineRule="auto"/>
        <w:ind w:firstLine="709"/>
        <w:jc w:val="both"/>
        <w:rPr>
          <w:rFonts w:ascii="Times New Roman" w:hAnsi="Times New Roman" w:cs="Times New Roman"/>
          <w:color w:val="000000"/>
          <w:sz w:val="26"/>
          <w:szCs w:val="26"/>
        </w:rPr>
      </w:pPr>
      <w:r w:rsidRPr="00DE305F">
        <w:rPr>
          <w:rFonts w:ascii="Times New Roman" w:hAnsi="Times New Roman" w:cs="Times New Roman"/>
          <w:color w:val="000000"/>
          <w:sz w:val="26"/>
          <w:szCs w:val="26"/>
        </w:rPr>
        <w:t xml:space="preserve">Внесение изменений в постановление необходимо в целях приведения его в соответствие с проектом федерального закона «О внесении изменений в отдельные законодательные акты Российской Федерации», примерный срок подготовки указанного постановления – 1 марта 2027 г., ответственный исполнитель – Минтранс России, соисполнители – ФСБ России, МВД России, Минэкономразвития России, </w:t>
      </w:r>
      <w:proofErr w:type="spellStart"/>
      <w:r w:rsidRPr="00DE305F">
        <w:rPr>
          <w:rFonts w:ascii="Times New Roman" w:hAnsi="Times New Roman" w:cs="Times New Roman"/>
          <w:color w:val="000000"/>
          <w:sz w:val="26"/>
          <w:szCs w:val="26"/>
        </w:rPr>
        <w:t>Минцифры</w:t>
      </w:r>
      <w:proofErr w:type="spellEnd"/>
      <w:r w:rsidRPr="00DE305F">
        <w:rPr>
          <w:rFonts w:ascii="Times New Roman" w:hAnsi="Times New Roman" w:cs="Times New Roman"/>
          <w:color w:val="000000"/>
          <w:sz w:val="26"/>
          <w:szCs w:val="26"/>
        </w:rPr>
        <w:t xml:space="preserve"> России, Минфин России, ФТС России, Роспотребнадзор, Россельхознадзор, Ространснадзор. </w:t>
      </w:r>
    </w:p>
    <w:p w:rsidR="00DE305F" w:rsidRPr="00DE305F" w:rsidRDefault="00DE305F" w:rsidP="00DE305F">
      <w:pPr>
        <w:autoSpaceDE w:val="0"/>
        <w:autoSpaceDN w:val="0"/>
        <w:adjustRightInd w:val="0"/>
        <w:spacing w:after="0" w:line="360" w:lineRule="auto"/>
        <w:ind w:firstLine="709"/>
        <w:jc w:val="both"/>
        <w:rPr>
          <w:rFonts w:ascii="Times New Roman" w:hAnsi="Times New Roman" w:cs="Times New Roman"/>
          <w:color w:val="000000"/>
          <w:sz w:val="26"/>
          <w:szCs w:val="26"/>
        </w:rPr>
      </w:pPr>
      <w:r w:rsidRPr="00DE305F">
        <w:rPr>
          <w:rFonts w:ascii="Times New Roman" w:hAnsi="Times New Roman" w:cs="Times New Roman"/>
          <w:color w:val="000000"/>
          <w:sz w:val="26"/>
          <w:szCs w:val="26"/>
        </w:rPr>
        <w:t xml:space="preserve">2) Издание распоряжения Правительства Российской Федерации «Об утверждении перечня автомобильных пунктов пропуска через государственную границу Российской Федерации, в которых возможна подача предварительной информации, необходимой для осуществления пограничного, таможенного и иных видов контроля в целях обеспечения пропуска через государственную границу Российской Федерации, посредством использования личного кабинета в государственной информационной системе электронных перевозочных документов, предусмотренной Федеральным законом от 8 ноября 2007 г. № 259-ФЗ «Устав автомобильного транспорта и городского наземного электрического транспорта». </w:t>
      </w:r>
    </w:p>
    <w:p w:rsidR="00DE305F" w:rsidRPr="00DE305F" w:rsidRDefault="00DE305F" w:rsidP="00DE305F">
      <w:pPr>
        <w:pStyle w:val="Default"/>
        <w:spacing w:line="360" w:lineRule="auto"/>
        <w:ind w:firstLine="709"/>
        <w:jc w:val="both"/>
        <w:rPr>
          <w:rFonts w:ascii="Times New Roman" w:hAnsi="Times New Roman" w:cs="Times New Roman"/>
          <w:sz w:val="26"/>
          <w:szCs w:val="26"/>
        </w:rPr>
      </w:pPr>
      <w:r w:rsidRPr="00DE305F">
        <w:rPr>
          <w:rFonts w:ascii="Times New Roman" w:hAnsi="Times New Roman" w:cs="Times New Roman"/>
          <w:sz w:val="26"/>
          <w:szCs w:val="26"/>
        </w:rPr>
        <w:t>Издание указанного распоряжение направлено на нормативное закрепление перечня пунктов пропуска через государственную границу Российской Федерации, для проезда через которые будет возможна передача предварительной информации, предусмотренной проектом федерального закон, примерный срок подготовки</w:t>
      </w:r>
      <w:r w:rsidRPr="00DE305F">
        <w:rPr>
          <w:rFonts w:ascii="Times New Roman" w:hAnsi="Times New Roman" w:cs="Times New Roman"/>
          <w:sz w:val="26"/>
          <w:szCs w:val="26"/>
        </w:rPr>
        <w:t xml:space="preserve"> </w:t>
      </w:r>
      <w:r w:rsidRPr="00DE305F">
        <w:rPr>
          <w:rFonts w:ascii="Times New Roman" w:hAnsi="Times New Roman" w:cs="Times New Roman"/>
          <w:sz w:val="26"/>
          <w:szCs w:val="26"/>
        </w:rPr>
        <w:t xml:space="preserve">указанного распоряжения – 1 марта 2027 г., ответственный исполнитель – Минтранс России, соисполнители – ФСБ России, МВД России, Минэкономразвития России, </w:t>
      </w:r>
      <w:proofErr w:type="spellStart"/>
      <w:r w:rsidRPr="00DE305F">
        <w:rPr>
          <w:rFonts w:ascii="Times New Roman" w:hAnsi="Times New Roman" w:cs="Times New Roman"/>
          <w:sz w:val="26"/>
          <w:szCs w:val="26"/>
        </w:rPr>
        <w:lastRenderedPageBreak/>
        <w:t>Минцифры</w:t>
      </w:r>
      <w:proofErr w:type="spellEnd"/>
      <w:r w:rsidRPr="00DE305F">
        <w:rPr>
          <w:rFonts w:ascii="Times New Roman" w:hAnsi="Times New Roman" w:cs="Times New Roman"/>
          <w:sz w:val="26"/>
          <w:szCs w:val="26"/>
        </w:rPr>
        <w:t xml:space="preserve"> России, Минфин России, ФТС России, Роспотребнадзор, Россельхознадзор, Ространснадзор. </w:t>
      </w:r>
    </w:p>
    <w:p w:rsidR="00DE305F" w:rsidRDefault="00DE305F" w:rsidP="00DE305F">
      <w:pPr>
        <w:autoSpaceDE w:val="0"/>
        <w:autoSpaceDN w:val="0"/>
        <w:adjustRightInd w:val="0"/>
        <w:spacing w:after="0" w:line="360" w:lineRule="auto"/>
        <w:ind w:firstLine="709"/>
        <w:jc w:val="both"/>
        <w:rPr>
          <w:rFonts w:ascii="Times New Roman" w:hAnsi="Times New Roman" w:cs="Times New Roman"/>
          <w:color w:val="000000"/>
          <w:sz w:val="26"/>
          <w:szCs w:val="26"/>
        </w:rPr>
      </w:pPr>
    </w:p>
    <w:p w:rsidR="00DE305F" w:rsidRPr="00DE305F" w:rsidRDefault="00DE305F" w:rsidP="00DE305F">
      <w:pPr>
        <w:autoSpaceDE w:val="0"/>
        <w:autoSpaceDN w:val="0"/>
        <w:adjustRightInd w:val="0"/>
        <w:spacing w:after="0" w:line="360" w:lineRule="auto"/>
        <w:ind w:firstLine="709"/>
        <w:jc w:val="both"/>
        <w:rPr>
          <w:rFonts w:ascii="Times New Roman" w:hAnsi="Times New Roman" w:cs="Times New Roman"/>
          <w:color w:val="000000"/>
          <w:sz w:val="26"/>
          <w:szCs w:val="26"/>
        </w:rPr>
      </w:pPr>
      <w:r w:rsidRPr="00DE305F">
        <w:rPr>
          <w:rFonts w:ascii="Times New Roman" w:hAnsi="Times New Roman" w:cs="Times New Roman"/>
          <w:color w:val="000000"/>
          <w:sz w:val="26"/>
          <w:szCs w:val="26"/>
        </w:rPr>
        <w:t xml:space="preserve">В связи с принятием проекта федерального закона потребует внесение следующих изменений в акты федеральных органов исполнительной власти: </w:t>
      </w:r>
    </w:p>
    <w:p w:rsidR="00DE305F" w:rsidRPr="00DE305F" w:rsidRDefault="00DE305F" w:rsidP="00DE305F">
      <w:pPr>
        <w:autoSpaceDE w:val="0"/>
        <w:autoSpaceDN w:val="0"/>
        <w:adjustRightInd w:val="0"/>
        <w:spacing w:after="0"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1) </w:t>
      </w:r>
      <w:r w:rsidRPr="00DE305F">
        <w:rPr>
          <w:rFonts w:ascii="Times New Roman" w:hAnsi="Times New Roman" w:cs="Times New Roman"/>
          <w:color w:val="000000"/>
          <w:sz w:val="26"/>
          <w:szCs w:val="26"/>
        </w:rPr>
        <w:t xml:space="preserve">Внесение изменений в приказ Минтранса России от 24 января 2014 г. № 23 «Об утверждении Типовой схемы организации пропуска через государственную границу Российской Федерации лиц, транспортных средств, грузов, товаров и животных в автомобильных пунктах пропуска». </w:t>
      </w:r>
    </w:p>
    <w:p w:rsidR="00DE305F" w:rsidRPr="00DE305F" w:rsidRDefault="00DE305F" w:rsidP="00DE305F">
      <w:pPr>
        <w:spacing w:line="360" w:lineRule="auto"/>
        <w:ind w:firstLine="709"/>
        <w:jc w:val="both"/>
        <w:rPr>
          <w:rFonts w:ascii="Times New Roman" w:hAnsi="Times New Roman" w:cs="Times New Roman"/>
          <w:sz w:val="26"/>
          <w:szCs w:val="26"/>
        </w:rPr>
      </w:pPr>
      <w:r>
        <w:rPr>
          <w:rFonts w:ascii="Times New Roman" w:hAnsi="Times New Roman" w:cs="Times New Roman"/>
          <w:color w:val="000000"/>
          <w:sz w:val="26"/>
          <w:szCs w:val="26"/>
        </w:rPr>
        <w:t xml:space="preserve">2) </w:t>
      </w:r>
      <w:bookmarkStart w:id="0" w:name="_GoBack"/>
      <w:bookmarkEnd w:id="0"/>
      <w:r w:rsidRPr="00DE305F">
        <w:rPr>
          <w:rFonts w:ascii="Times New Roman" w:hAnsi="Times New Roman" w:cs="Times New Roman"/>
          <w:color w:val="000000"/>
          <w:sz w:val="26"/>
          <w:szCs w:val="26"/>
        </w:rPr>
        <w:t xml:space="preserve">Внесение изменений в приказ Минтранса России необходимо в целях приведения его в соответствие с проектом федерального закона «О внесении изменений в отдельные законодательные акты Российской Федерации», примерный срок подготовки указанного постановления – 1 марта 2027 г., ответственный исполнитель – Минтранс России, соисполнители – ФСБ России, МВД России, Минэкономразвития России, </w:t>
      </w:r>
      <w:proofErr w:type="spellStart"/>
      <w:r w:rsidRPr="00DE305F">
        <w:rPr>
          <w:rFonts w:ascii="Times New Roman" w:hAnsi="Times New Roman" w:cs="Times New Roman"/>
          <w:color w:val="000000"/>
          <w:sz w:val="26"/>
          <w:szCs w:val="26"/>
        </w:rPr>
        <w:t>Минцифры</w:t>
      </w:r>
      <w:proofErr w:type="spellEnd"/>
      <w:r w:rsidRPr="00DE305F">
        <w:rPr>
          <w:rFonts w:ascii="Times New Roman" w:hAnsi="Times New Roman" w:cs="Times New Roman"/>
          <w:color w:val="000000"/>
          <w:sz w:val="26"/>
          <w:szCs w:val="26"/>
        </w:rPr>
        <w:t xml:space="preserve"> России, Минфин России, ФТС России, Роспотребнадзор, Россельхознадзор, Ространснадзор.</w:t>
      </w:r>
    </w:p>
    <w:sectPr w:rsidR="00DE305F" w:rsidRPr="00DE30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imesNewRomanPS-BoldMT">
    <w:altName w:val="TimesNewRomanPS-BoldMT"/>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05F"/>
    <w:rsid w:val="00636596"/>
    <w:rsid w:val="00DE30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26310"/>
  <w15:chartTrackingRefBased/>
  <w15:docId w15:val="{9A0007A4-1131-454F-9904-459465D5F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E305F"/>
    <w:pPr>
      <w:autoSpaceDE w:val="0"/>
      <w:autoSpaceDN w:val="0"/>
      <w:adjustRightInd w:val="0"/>
      <w:spacing w:after="0" w:line="240" w:lineRule="auto"/>
    </w:pPr>
    <w:rPr>
      <w:rFonts w:ascii="TimesNewRomanPS-BoldMT" w:hAnsi="TimesNewRomanPS-BoldMT" w:cs="TimesNewRomanPS-BoldMT"/>
      <w:color w:val="000000"/>
      <w:sz w:val="24"/>
      <w:szCs w:val="24"/>
    </w:rPr>
  </w:style>
  <w:style w:type="paragraph" w:styleId="a3">
    <w:name w:val="List Paragraph"/>
    <w:basedOn w:val="a"/>
    <w:uiPriority w:val="34"/>
    <w:qFormat/>
    <w:rsid w:val="00DE30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798</Words>
  <Characters>4550</Characters>
  <Application>Microsoft Office Word</Application>
  <DocSecurity>0</DocSecurity>
  <Lines>37</Lines>
  <Paragraphs>10</Paragraphs>
  <ScaleCrop>false</ScaleCrop>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Максим</cp:lastModifiedBy>
  <cp:revision>1</cp:revision>
  <dcterms:created xsi:type="dcterms:W3CDTF">2025-11-19T09:36:00Z</dcterms:created>
  <dcterms:modified xsi:type="dcterms:W3CDTF">2025-11-19T09:39:00Z</dcterms:modified>
</cp:coreProperties>
</file>