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"1.0" encoding="utf-8" standalone="yes"?><Relationships xmlns="http://schemas.openxmlformats.org/package/2006/relationships"><Relationship Id="rId1" Type="http://schemas.openxmlformats.org/officeDocument/2006/relationships/officeDocument" Target="word/document.xml" /><Relationship Id="rId2" Type="http://schemas.openxmlformats.org/officeDocument/2006/relationships/extended-properties" Target="docProps/app.xml" /><Relationship Id="rId3" Type="http://schemas.openxmlformats.org/package/2006/relationships/metadata/core-properties" Target="docProps/core.xml" 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ne="http://schemas.microsoft.com/office/word/2006/wordml" xmlns:wpg="http://schemas.microsoft.com/office/word/2010/wordprocessingGroup" xmlns:wpi="http://schemas.microsoft.com/office/word/2010/wordprocessingInk" xmlns:wps="http://schemas.microsoft.com/office/word/2010/wordprocessingShape" mc:Ignorable="w14 w15 wp14">
  <!-- Generated by Aspose.Words for .NET 23.10.0 -->
  <w:body>
    <w:p w:rsidR="00D85491" w:rsidP="00942F9B">
      <w:pPr>
        <w:pStyle w:val="a1"/>
        <w:spacing w:before="0"/>
      </w:pPr>
      <w:r>
        <w:t xml:space="preserve">Вносится Правительством </w:t>
      </w:r>
      <w:r w:rsidRPr="00E04E19">
        <w:t>Российской Федерации</w:t>
      </w:r>
    </w:p>
    <w:p w:rsidR="00D85491" w:rsidP="00052EF8">
      <w:pPr>
        <w:pStyle w:val="a1"/>
        <w:ind w:left="8078" w:right="113"/>
        <w:jc w:val="center"/>
      </w:pPr>
      <w:r>
        <w:t>Проект</w:t>
      </w:r>
    </w:p>
    <w:p w:rsidR="00D85491" w:rsidRPr="00E04E19" w:rsidP="00D85491">
      <w:pPr>
        <w:pStyle w:val="a2"/>
        <w:spacing w:after="760"/>
      </w:pPr>
      <w:bookmarkStart w:id="0" w:name="EditableArea"/>
      <w:r>
        <w:t>ФЕДЕРАЛЬНЫЙ ЗАКОН</w:t>
      </w:r>
    </w:p>
    <w:p w:rsidR="00D85491" w:rsidP="00D85491">
      <w:pPr>
        <w:pStyle w:val="a4"/>
        <w:spacing w:before="0"/>
        <w:rPr>
          <w:rFonts w:ascii="Times New Roman" w:hAnsi="Times New Roman"/>
          <w:sz w:val="30"/>
          <w:szCs w:val="30"/>
        </w:rPr>
      </w:pPr>
      <w:permStart w:id="1" w:edGrp="everyone"/>
      <w:r w:rsidRPr="00317F35">
        <w:rPr>
          <w:rFonts w:ascii="Times New Roman" w:hAnsi="Times New Roman"/>
          <w:sz w:val="30"/>
          <w:szCs w:val="30"/>
        </w:rPr>
        <w:t>О внесении изменения в статью 171</w:t>
      </w:r>
      <w:r w:rsidR="00E716FC">
        <w:rPr>
          <w:rFonts w:ascii="Times New Roman" w:hAnsi="Times New Roman"/>
          <w:sz w:val="30"/>
          <w:szCs w:val="30"/>
          <w:vertAlign w:val="superscript"/>
        </w:rPr>
        <w:t>5</w:t>
      </w:r>
      <w:r w:rsidRPr="00317F35">
        <w:rPr>
          <w:rFonts w:ascii="Times New Roman" w:hAnsi="Times New Roman"/>
          <w:sz w:val="30"/>
          <w:szCs w:val="30"/>
        </w:rPr>
        <w:t xml:space="preserve"> </w:t>
      </w:r>
      <w:r w:rsidR="00E716FC">
        <w:rPr>
          <w:rFonts w:ascii="Times New Roman" w:hAnsi="Times New Roman"/>
          <w:sz w:val="30"/>
          <w:szCs w:val="30"/>
        </w:rPr>
        <w:br/>
      </w:r>
      <w:r w:rsidRPr="00317F35">
        <w:rPr>
          <w:rFonts w:ascii="Times New Roman" w:hAnsi="Times New Roman"/>
          <w:sz w:val="30"/>
          <w:szCs w:val="30"/>
        </w:rPr>
        <w:t>Уголовного кодекса Российской Федерации</w:t>
      </w:r>
      <w:r w:rsidR="009A2DBC">
        <w:rPr>
          <w:rFonts w:ascii="Times New Roman" w:hAnsi="Times New Roman"/>
          <w:sz w:val="30"/>
          <w:szCs w:val="30"/>
        </w:rPr>
        <w:t xml:space="preserve"> </w:t>
      </w:r>
    </w:p>
    <w:permEnd w:id="1"/>
    <w:p w:rsidR="00EA5DC8" w:rsidRPr="00317F35" w:rsidP="00D85491">
      <w:pPr>
        <w:pStyle w:val="a4"/>
        <w:spacing w:before="0"/>
        <w:rPr>
          <w:rFonts w:ascii="Times New Roman" w:hAnsi="Times New Roman"/>
          <w:sz w:val="30"/>
          <w:szCs w:val="30"/>
        </w:rPr>
      </w:pPr>
    </w:p>
    <w:p w:rsidR="00D85491" w:rsidRPr="00EA5DC8" w:rsidP="00EA5DC8">
      <w:pPr>
        <w:pStyle w:val="a6"/>
        <w:spacing w:line="480" w:lineRule="auto"/>
        <w:rPr>
          <w:sz w:val="30"/>
          <w:szCs w:val="30"/>
        </w:rPr>
      </w:pPr>
      <w:permStart w:id="2" w:edGrp="everyone"/>
      <w:r>
        <w:rPr>
          <w:sz w:val="30"/>
          <w:szCs w:val="30"/>
        </w:rPr>
        <w:t>Внести в абзац первый статьи 171</w:t>
      </w:r>
      <w:r>
        <w:rPr>
          <w:sz w:val="30"/>
          <w:szCs w:val="30"/>
          <w:vertAlign w:val="superscript"/>
        </w:rPr>
        <w:t>5</w:t>
      </w:r>
      <w:r>
        <w:rPr>
          <w:sz w:val="19"/>
          <w:szCs w:val="19"/>
        </w:rPr>
        <w:t xml:space="preserve"> </w:t>
      </w:r>
      <w:r>
        <w:rPr>
          <w:sz w:val="30"/>
          <w:szCs w:val="30"/>
        </w:rPr>
        <w:t xml:space="preserve">Уголовного кодекса Российской Федерации (Собрание законодательства Российской Федерации, 1996, </w:t>
      </w:r>
      <w:r>
        <w:rPr>
          <w:sz w:val="30"/>
          <w:szCs w:val="30"/>
        </w:rPr>
        <w:br/>
        <w:t xml:space="preserve">№ 25, ст. 2954; 2021, № 24, ст. 4233; 2024, № 15, ст. 1972; 2025, № 30, </w:t>
      </w:r>
      <w:r>
        <w:rPr>
          <w:sz w:val="30"/>
          <w:szCs w:val="30"/>
        </w:rPr>
        <w:br/>
        <w:t xml:space="preserve">ст. 4367) изменение, заменив слова "и подвергнутыми административному наказанию" словами ", а также лицами, подвергнутыми административному наказанию". </w:t>
      </w:r>
      <w:bookmarkStart w:id="3" w:name="_GoBack"/>
      <w:bookmarkEnd w:id="3"/>
      <w:r w:rsidR="0079328D">
        <w:rPr>
          <w:sz w:val="30"/>
          <w:szCs w:val="30"/>
        </w:rPr>
        <w:t xml:space="preserve"> </w:t>
      </w:r>
      <w:permEnd w:id="2"/>
      <w:r w:rsidR="00E74FDA">
        <w:rPr>
          <w:sz w:val="30"/>
          <w:szCs w:val="30"/>
        </w:rPr>
        <w:t xml:space="preserve"> </w:t>
      </w:r>
    </w:p>
    <w:p w:rsidR="00D85491" w:rsidRPr="00B80A48" w:rsidP="00D85491">
      <w:pPr>
        <w:pStyle w:val="a5"/>
      </w:pPr>
      <w:r w:rsidRPr="00B80A48">
        <w:t>Президент</w:t>
      </w:r>
    </w:p>
    <w:p w:rsidR="00D85491" w:rsidRPr="00B80A48" w:rsidP="00D85491">
      <w:pPr>
        <w:pStyle w:val="a5"/>
      </w:pPr>
      <w:r w:rsidRPr="00B80A48">
        <w:t>Российской Федерации</w:t>
      </w:r>
    </w:p>
    <w:bookmarkEnd w:id="0"/>
    <w:p w:rsidR="00D85491" w:rsidRPr="009D1F78" w:rsidP="00D85491">
      <w:pPr>
        <w:spacing w:line="240" w:lineRule="auto"/>
        <w:rPr>
          <w:sz w:val="4"/>
          <w:szCs w:val="4"/>
        </w:rPr>
      </w:pPr>
    </w:p>
    <w:sectPr w:rsidSect="006B3CDE">
      <w:headerReference w:type="default" r:id="rId4"/>
      <w:footerReference w:type="default" r:id="rId5"/>
      <w:headerReference w:type="first" r:id="rId6"/>
      <w:footerReference w:type="first" r:id="rId7"/>
      <w:type w:val="continuous"/>
      <w:pgSz w:w="11907" w:h="16840" w:code="9"/>
      <w:pgMar w:top="1418" w:right="737" w:bottom="1418" w:left="1418" w:header="720" w:footer="1134" w:gutter="0"/>
      <w:cols w:space="720"/>
      <w:titlePg/>
      <w:docGrid w:linePitch="381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Calibri">
    <w:panose1 w:val="020F0502020204030204"/>
    <w:charset w:val="CC"/>
    <w:family w:val="swiss"/>
    <w:pitch w:val="variable"/>
    <w:sig w:usb0="E0002EFF" w:usb1="C000247B" w:usb2="00000009" w:usb3="00000000" w:csb0="000001FF" w:csb1="00000000"/>
  </w:font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Times New Roman CYR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Times New Roman Полужирный">
    <w:panose1 w:val="02020803070505020304"/>
    <w:charset w:val="00"/>
    <w:family w:val="roman"/>
    <w:pitch w:val="variable"/>
    <w:sig w:usb0="E0002AEF" w:usb1="C0007841" w:usb2="00000009" w:usb3="00000000" w:csb0="000001FF" w:csb1="00000000"/>
  </w:font>
  <w:font w:name="Cambria">
    <w:panose1 w:val="02040503050406030204"/>
    <w:charset w:val="CC"/>
    <w:family w:val="roman"/>
    <w:pitch w:val="variable"/>
    <w:sig w:usb0="E00006FF" w:usb1="420024FF" w:usb2="02000000" w:usb3="00000000" w:csb0="0000019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ne="http://schemas.microsoft.com/office/word/2006/wordml" xmlns:wpg="http://schemas.microsoft.com/office/word/2010/wordprocessingGroup" xmlns:wpi="http://schemas.microsoft.com/office/word/2010/wordprocessingInk" xmlns:wps="http://schemas.microsoft.com/office/word/2010/wordprocessingShape" mc:Ignorable="w14 w15 wp14">
  <w:tbl>
    <w:tblPr>
      <w:tblStyle w:val="TableGrid"/>
      <w:tblpPr w:leftFromText="181" w:rightFromText="181" w:vertAnchor="text" w:horzAnchor="margin" w:tblpXSpec="right" w:tblpY="1"/>
      <w:tblOverlap w:val="never"/>
      <w:tblW w:w="0" w:type="auto"/>
      <w:tblLook w:val="04A0"/>
    </w:tblPr>
    <w:tblGrid>
      <w:gridCol w:w="3166"/>
    </w:tblGrid>
    <w:tr w:rsidTr="00542857">
      <w:tblPrEx>
        <w:tblW w:w="0" w:type="auto"/>
        <w:tblLook w:val="04A0"/>
      </w:tblPrEx>
      <w:trPr>
        <w:trHeight w:val="366"/>
      </w:trPr>
      <w:tc>
        <w:tcPr>
          <w:tcW w:w="3166" w:type="dxa"/>
          <w:tcBorders>
            <w:top w:val="nil"/>
            <w:left w:val="nil"/>
            <w:bottom w:val="nil"/>
            <w:right w:val="nil"/>
          </w:tcBorders>
          <w:vAlign w:val="bottom"/>
          <w:hideMark/>
        </w:tcPr>
        <w:p w:rsidR="003D6420" w:rsidP="00542857">
          <w:pPr>
            <w:pStyle w:val="Footer"/>
            <w:jc w:val="center"/>
            <w:rPr>
              <w:sz w:val="20"/>
              <w:lang w:val="en-US"/>
            </w:rPr>
          </w:pPr>
          <w:r>
            <w:rPr>
              <w:sz w:val="20"/>
              <w:lang w:val="en-US"/>
            </w:rPr>
            <w:t>0038305-Уч-2026 (6.1)</w:t>
          </w:r>
        </w:p>
      </w:tc>
    </w:tr>
    <w:tr w:rsidTr="00542857">
      <w:tblPrEx>
        <w:tblW w:w="0" w:type="auto"/>
        <w:tblLook w:val="04A0"/>
      </w:tblPrEx>
      <w:trPr>
        <w:trHeight w:val="937"/>
      </w:trPr>
      <w:tc>
        <w:tcPr>
          <w:tcW w:w="3166" w:type="dxa"/>
          <w:tcBorders>
            <w:top w:val="nil"/>
            <w:left w:val="nil"/>
            <w:bottom w:val="nil"/>
            <w:right w:val="nil"/>
          </w:tcBorders>
          <w:hideMark/>
        </w:tcPr>
        <w:p w:rsidR="003D6420" w:rsidP="00542857">
          <w:pPr>
            <w:pStyle w:val="Footer"/>
          </w:pPr>
          <w:r>
            <w:rPr>
              <w:noProof/>
            </w:rPr>
            <w:drawing>
              <wp:anchor distT="0" distB="0" distL="0" distR="0" simplePos="0" relativeHeight="251659264" behindDoc="0" locked="0" layoutInCell="1" allowOverlap="1">
                <wp:simplePos x="0" y="0"/>
                <wp:positionH relativeFrom="page">
                  <wp:posOffset>72390</wp:posOffset>
                </wp:positionH>
                <wp:positionV relativeFrom="page">
                  <wp:posOffset>14605</wp:posOffset>
                </wp:positionV>
                <wp:extent cx="1905000" cy="476250"/>
                <wp:effectExtent l="0" t="0" r="635" b="8255"/>
                <wp:wrapNone/>
                <wp:docPr id="2" name="Text Box 2"/>
                <wp:cNvGraphicFramePr/>
                <a:graphic xmlns:a="http://schemas.openxmlformats.org/drawingml/2006/main">
                  <a:graphicData uri="http://schemas.openxmlformats.org/drawingml/2006/picture">
                    <pic:pic xmlns:pic="http://schemas.openxmlformats.org/drawingml/2006/picture">
                      <pic:nvPicPr>
                        <pic:cNvPr id="2" name="Image"/>
                        <pic:cNvPicPr/>
                      </pic:nvPicPr>
                      <pic:blipFill>
                        <a:blip xmlns:r="http://schemas.openxmlformats.org/officeDocument/2006/relationships" r:embed="rId1" cstate="print">
                          <a:extLst>
                            <a:ext xmlns:a="http://schemas.openxmlformats.org/drawingml/2006/main" uri="{28A0092B-C50C-407E-A947-70E740481C1C}">
                              <a14:useLocalDpi xmlns:a14="http://schemas.microsoft.com/office/drawing/2010/main" val="0"/>
                            </a:ext>
                          </a:extLst>
                        </a:blip>
                        <a:stretch>
                          <a:fillRect/>
                        </a:stretch>
                      </pic:blipFill>
                      <pic:spPr>
                        <a:xfrm>
                          <a:off x="0" y="0"/>
                          <a:ext cx="1905000" cy="476250"/>
                        </a:xfrm>
                        <a:prstGeom prst="rect">
                          <a:avLst/>
                        </a:prstGeom>
                        <a:noFill/>
                        <a:ln w="9525">
                          <a:noFill/>
                          <a:miter lim="800000"/>
                          <a:headEnd/>
                          <a:tailEnd/>
                        </a:ln>
                        <a:effectLst/>
                      </pic:spPr>
                    </pic:pic>
                  </a:graphicData>
                </a:graphic>
              </wp:anchor>
            </w:drawing>
          </w:r>
        </w:p>
      </w:tc>
    </w:tr>
  </w:tbl>
  <w:p w:rsidR="00C249B8" w:rsidRPr="00181988" w:rsidP="00181988">
    <w:pPr>
      <w:pStyle w:val="Footer"/>
    </w:pPr>
  </w:p>
</w:ftr>
</file>

<file path=word/footer2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ne="http://schemas.microsoft.com/office/word/2006/wordml" xmlns:wpg="http://schemas.microsoft.com/office/word/2010/wordprocessingGroup" xmlns:wpi="http://schemas.microsoft.com/office/word/2010/wordprocessingInk" xmlns:wps="http://schemas.microsoft.com/office/word/2010/wordprocessingShape" mc:Ignorable="w14 w15 wp14">
  <w:tbl>
    <w:tblPr>
      <w:tblStyle w:val="TableGrid"/>
      <w:tblpPr w:leftFromText="181" w:rightFromText="181" w:vertAnchor="text" w:horzAnchor="margin" w:tblpXSpec="right" w:tblpY="1"/>
      <w:tblOverlap w:val="never"/>
      <w:tblW w:w="0" w:type="auto"/>
      <w:tblLook w:val="04A0"/>
    </w:tblPr>
    <w:tblGrid>
      <w:gridCol w:w="3166"/>
    </w:tblGrid>
    <w:tr w:rsidTr="00542857">
      <w:tblPrEx>
        <w:tblW w:w="0" w:type="auto"/>
        <w:tblLook w:val="04A0"/>
      </w:tblPrEx>
      <w:trPr>
        <w:trHeight w:val="366"/>
      </w:trPr>
      <w:tc>
        <w:tcPr>
          <w:tcW w:w="3166" w:type="dxa"/>
          <w:tcBorders>
            <w:top w:val="nil"/>
            <w:left w:val="nil"/>
            <w:bottom w:val="nil"/>
            <w:right w:val="nil"/>
          </w:tcBorders>
          <w:vAlign w:val="bottom"/>
          <w:hideMark/>
        </w:tcPr>
        <w:p w:rsidR="003D6420" w:rsidP="00542857">
          <w:pPr>
            <w:pStyle w:val="Footer"/>
            <w:jc w:val="center"/>
            <w:rPr>
              <w:sz w:val="20"/>
              <w:lang w:val="en-US"/>
            </w:rPr>
          </w:pPr>
          <w:r>
            <w:rPr>
              <w:sz w:val="20"/>
              <w:lang w:val="en-US"/>
            </w:rPr>
            <w:t>0038305-Уч-2026 (6.1)</w:t>
          </w:r>
        </w:p>
      </w:tc>
    </w:tr>
    <w:tr w:rsidTr="00542857">
      <w:tblPrEx>
        <w:tblW w:w="0" w:type="auto"/>
        <w:tblLook w:val="04A0"/>
      </w:tblPrEx>
      <w:trPr>
        <w:trHeight w:val="937"/>
      </w:trPr>
      <w:tc>
        <w:tcPr>
          <w:tcW w:w="3166" w:type="dxa"/>
          <w:tcBorders>
            <w:top w:val="nil"/>
            <w:left w:val="nil"/>
            <w:bottom w:val="nil"/>
            <w:right w:val="nil"/>
          </w:tcBorders>
          <w:hideMark/>
        </w:tcPr>
        <w:p w:rsidR="003D6420" w:rsidP="00542857">
          <w:pPr>
            <w:pStyle w:val="Footer"/>
          </w:pPr>
          <w:r>
            <w:rPr>
              <w:noProof/>
            </w:rPr>
            <w:drawing>
              <wp:anchor distT="0" distB="0" distL="0" distR="0" simplePos="0" relativeHeight="251658240" behindDoc="0" locked="0" layoutInCell="1" allowOverlap="1">
                <wp:simplePos x="0" y="0"/>
                <wp:positionH relativeFrom="page">
                  <wp:posOffset>72390</wp:posOffset>
                </wp:positionH>
                <wp:positionV relativeFrom="page">
                  <wp:posOffset>14605</wp:posOffset>
                </wp:positionV>
                <wp:extent cx="1905000" cy="476250"/>
                <wp:effectExtent l="0" t="0" r="635" b="8255"/>
                <wp:wrapNone/>
                <wp:docPr id="1" name="Text Box 2"/>
                <wp:cNvGraphicFramePr/>
                <a:graphic xmlns:a="http://schemas.openxmlformats.org/drawingml/2006/main">
                  <a:graphicData uri="http://schemas.openxmlformats.org/drawingml/2006/picture">
                    <pic:pic xmlns:pic="http://schemas.openxmlformats.org/drawingml/2006/picture">
                      <pic:nvPicPr>
                        <pic:cNvPr id="1" name="Image"/>
                        <pic:cNvPicPr/>
                      </pic:nvPicPr>
                      <pic:blipFill>
                        <a:blip xmlns:r="http://schemas.openxmlformats.org/officeDocument/2006/relationships" r:embed="rId1" cstate="print">
                          <a:extLst>
                            <a:ext xmlns:a="http://schemas.openxmlformats.org/drawingml/2006/main" uri="{28A0092B-C50C-407E-A947-70E740481C1C}">
                              <a14:useLocalDpi xmlns:a14="http://schemas.microsoft.com/office/drawing/2010/main" val="0"/>
                            </a:ext>
                          </a:extLst>
                        </a:blip>
                        <a:stretch>
                          <a:fillRect/>
                        </a:stretch>
                      </pic:blipFill>
                      <pic:spPr>
                        <a:xfrm>
                          <a:off x="0" y="0"/>
                          <a:ext cx="1905000" cy="476250"/>
                        </a:xfrm>
                        <a:prstGeom prst="rect">
                          <a:avLst/>
                        </a:prstGeom>
                        <a:noFill/>
                        <a:ln w="9525">
                          <a:noFill/>
                          <a:miter lim="800000"/>
                          <a:headEnd/>
                          <a:tailEnd/>
                        </a:ln>
                        <a:effectLst/>
                      </pic:spPr>
                    </pic:pic>
                  </a:graphicData>
                </a:graphic>
              </wp:anchor>
            </w:drawing>
          </w:r>
        </w:p>
      </w:tc>
    </w:tr>
  </w:tbl>
  <w:p w:rsidR="009603E2" w:rsidRPr="00FB5A1B" w:rsidP="00FB5A1B">
    <w:pPr>
      <w:pStyle w:val="Footer"/>
    </w:pPr>
  </w:p>
</w:ftr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ne="http://schemas.microsoft.com/office/word/2006/wordml" xmlns:wpg="http://schemas.microsoft.com/office/word/2010/wordprocessingGroup" xmlns:wpi="http://schemas.microsoft.com/office/word/2010/wordprocessingInk" xmlns:wps="http://schemas.microsoft.com/office/word/2010/wordprocessingShape" mc:Ignorable="w14 w15 wp14">
  <w:p w:rsidR="009E2468" w:rsidP="009E2468">
    <w:pPr>
      <w:pStyle w:val="Header"/>
      <w:framePr w:wrap="around" w:vAnchor="text" w:hAnchor="margin" w:xAlign="center" w:y="1"/>
      <w:rPr>
        <w:rStyle w:val="PageNumber"/>
      </w:rPr>
    </w:pPr>
    <w:r>
      <w:rPr>
        <w:rStyle w:val="PageNumber"/>
      </w:rPr>
      <w:fldChar w:fldCharType="begin"/>
    </w:r>
    <w:r>
      <w:rPr>
        <w:rStyle w:val="PageNumber"/>
      </w:rPr>
      <w:instrText xml:space="preserve">PAGE  </w:instrText>
    </w:r>
    <w:r>
      <w:rPr>
        <w:rStyle w:val="PageNumber"/>
      </w:rPr>
      <w:fldChar w:fldCharType="separate"/>
    </w:r>
    <w:r w:rsidR="00542857">
      <w:rPr>
        <w:rStyle w:val="PageNumber"/>
        <w:noProof/>
      </w:rPr>
      <w:t>2</w:t>
    </w:r>
    <w:r>
      <w:rPr>
        <w:rStyle w:val="PageNumber"/>
      </w:rPr>
      <w:fldChar w:fldCharType="end"/>
    </w:r>
  </w:p>
  <w:p w:rsidR="006B54EE" w:rsidRPr="009E2468" w:rsidP="009E2468">
    <w:pPr>
      <w:pStyle w:val="Header"/>
    </w:pPr>
  </w:p>
</w:hdr>
</file>

<file path=word/header2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ne="http://schemas.microsoft.com/office/word/2006/wordml" xmlns:wpg="http://schemas.microsoft.com/office/word/2010/wordprocessingGroup" xmlns:wpi="http://schemas.microsoft.com/office/word/2010/wordprocessingInk" xmlns:wps="http://schemas.microsoft.com/office/word/2010/wordprocessingShape" mc:Ignorable="w14 w15 wp14">
  <w:p w:rsidR="005437A6" w:rsidRPr="004A283A" w:rsidP="004A283A">
    <w:pPr>
      <w:pStyle w:val="Header"/>
      <w:jc w:val="center"/>
    </w:pPr>
  </w:p>
</w:hdr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zoom w:percent="110"/>
  <w:proofState w:spelling="clean" w:grammar="clean"/>
  <w:defaultTabStop w:val="708"/>
  <w:characterSpacingControl w:val="doNotCompress"/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072955"/>
    <w:rsid w:val="0004147A"/>
    <w:rsid w:val="00052EF8"/>
    <w:rsid w:val="00071596"/>
    <w:rsid w:val="00072955"/>
    <w:rsid w:val="00100B28"/>
    <w:rsid w:val="001221A4"/>
    <w:rsid w:val="00147668"/>
    <w:rsid w:val="00181988"/>
    <w:rsid w:val="00186387"/>
    <w:rsid w:val="001C6100"/>
    <w:rsid w:val="001E22E9"/>
    <w:rsid w:val="00203202"/>
    <w:rsid w:val="00225935"/>
    <w:rsid w:val="00317F35"/>
    <w:rsid w:val="0034449E"/>
    <w:rsid w:val="003B45C8"/>
    <w:rsid w:val="003C1D9D"/>
    <w:rsid w:val="003D6420"/>
    <w:rsid w:val="00417102"/>
    <w:rsid w:val="004A283A"/>
    <w:rsid w:val="00542857"/>
    <w:rsid w:val="005437A6"/>
    <w:rsid w:val="00556835"/>
    <w:rsid w:val="005C1F31"/>
    <w:rsid w:val="00655369"/>
    <w:rsid w:val="0068099D"/>
    <w:rsid w:val="006B54EE"/>
    <w:rsid w:val="007705E6"/>
    <w:rsid w:val="0079328D"/>
    <w:rsid w:val="0081087B"/>
    <w:rsid w:val="00831F78"/>
    <w:rsid w:val="008A7EF2"/>
    <w:rsid w:val="008D5691"/>
    <w:rsid w:val="008E66F6"/>
    <w:rsid w:val="00942F9B"/>
    <w:rsid w:val="009603E2"/>
    <w:rsid w:val="009A2DBC"/>
    <w:rsid w:val="009B475A"/>
    <w:rsid w:val="009D1F78"/>
    <w:rsid w:val="009E2468"/>
    <w:rsid w:val="009F7F89"/>
    <w:rsid w:val="00A01F2B"/>
    <w:rsid w:val="00A1792F"/>
    <w:rsid w:val="00A21F2D"/>
    <w:rsid w:val="00A52BB0"/>
    <w:rsid w:val="00A66162"/>
    <w:rsid w:val="00B80A48"/>
    <w:rsid w:val="00B94F4B"/>
    <w:rsid w:val="00BD5494"/>
    <w:rsid w:val="00C249B8"/>
    <w:rsid w:val="00C50C46"/>
    <w:rsid w:val="00D33317"/>
    <w:rsid w:val="00D34196"/>
    <w:rsid w:val="00D77044"/>
    <w:rsid w:val="00D8402B"/>
    <w:rsid w:val="00D85491"/>
    <w:rsid w:val="00DF208F"/>
    <w:rsid w:val="00E04E19"/>
    <w:rsid w:val="00E716FC"/>
    <w:rsid w:val="00E74FDA"/>
    <w:rsid w:val="00E97B9B"/>
    <w:rsid w:val="00EA5DC8"/>
    <w:rsid w:val="00F34759"/>
    <w:rsid w:val="00FB5A1B"/>
  </w:rsids>
  <m:mathPr>
    <m:mathFont m:val="Cambria Math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documentProtection w:edit="comments" w:enforcement="true" w:cryptAlgorithmSid="14" w:cryptSpinCount="100000" w:hash="WAUa0uGAP6/0NjueYO82t/Uhop72C2N7XAqUEBtfRoxZZydXZlOQu79pjUhQa8pdPu8i/IXcAWfQrxLXVIdEdA==" w:salt="Sj+yarO0B9A=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footer" w:uiPriority="0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uiPriority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D85491"/>
    <w:pPr>
      <w:spacing w:after="0" w:line="360" w:lineRule="atLeast"/>
      <w:jc w:val="both"/>
    </w:pPr>
    <w:rPr>
      <w:rFonts w:ascii="Times New Roman CYR" w:eastAsia="Times New Roman" w:hAnsi="Times New Roman CYR" w:cs="Times New Roman"/>
      <w:sz w:val="28"/>
      <w:szCs w:val="20"/>
      <w:lang w:eastAsia="ru-RU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Header">
    <w:name w:val="header"/>
    <w:basedOn w:val="Normal"/>
    <w:link w:val="a"/>
    <w:uiPriority w:val="99"/>
    <w:rsid w:val="00D85491"/>
    <w:pPr>
      <w:tabs>
        <w:tab w:val="center" w:pos="4153"/>
        <w:tab w:val="right" w:pos="8306"/>
      </w:tabs>
    </w:pPr>
  </w:style>
  <w:style w:type="character" w:customStyle="1" w:styleId="a">
    <w:name w:val="Верхний колонтитул Знак"/>
    <w:basedOn w:val="DefaultParagraphFont"/>
    <w:link w:val="Header"/>
    <w:uiPriority w:val="99"/>
    <w:rsid w:val="00D85491"/>
    <w:rPr>
      <w:rFonts w:ascii="Times New Roman CYR" w:eastAsia="Times New Roman" w:hAnsi="Times New Roman CYR" w:cs="Times New Roman"/>
      <w:sz w:val="28"/>
      <w:szCs w:val="20"/>
      <w:lang w:eastAsia="ru-RU"/>
    </w:rPr>
  </w:style>
  <w:style w:type="paragraph" w:styleId="Footer">
    <w:name w:val="footer"/>
    <w:basedOn w:val="Normal"/>
    <w:link w:val="a0"/>
    <w:rsid w:val="00D85491"/>
    <w:pPr>
      <w:tabs>
        <w:tab w:val="center" w:pos="4153"/>
        <w:tab w:val="right" w:pos="8306"/>
      </w:tabs>
    </w:pPr>
  </w:style>
  <w:style w:type="character" w:customStyle="1" w:styleId="a0">
    <w:name w:val="Нижний колонтитул Знак"/>
    <w:basedOn w:val="DefaultParagraphFont"/>
    <w:link w:val="Footer"/>
    <w:rsid w:val="00D85491"/>
    <w:rPr>
      <w:rFonts w:ascii="Times New Roman CYR" w:eastAsia="Times New Roman" w:hAnsi="Times New Roman CYR" w:cs="Times New Roman"/>
      <w:sz w:val="28"/>
      <w:szCs w:val="20"/>
      <w:lang w:eastAsia="ru-RU"/>
    </w:rPr>
  </w:style>
  <w:style w:type="character" w:styleId="PageNumber">
    <w:name w:val="page number"/>
    <w:basedOn w:val="DefaultParagraphFont"/>
    <w:uiPriority w:val="99"/>
    <w:rsid w:val="00D85491"/>
  </w:style>
  <w:style w:type="table" w:styleId="TableGrid">
    <w:name w:val="Table Grid"/>
    <w:basedOn w:val="TableNormal"/>
    <w:rsid w:val="00D85491"/>
    <w:pPr>
      <w:spacing w:after="0" w:line="360" w:lineRule="atLeast"/>
      <w:jc w:val="both"/>
    </w:pPr>
    <w:rPr>
      <w:rFonts w:ascii="Times New Roman CYR" w:eastAsia="Times New Roman" w:hAnsi="Times New Roman CYR" w:cs="Times New Roman"/>
      <w:sz w:val="20"/>
      <w:szCs w:val="20"/>
      <w:lang w:eastAsia="ru-RU"/>
    </w:r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paragraph" w:customStyle="1" w:styleId="a1">
    <w:name w:val="Кем вносится"/>
    <w:basedOn w:val="Normal"/>
    <w:link w:val="a3"/>
    <w:qFormat/>
    <w:rsid w:val="00D85491"/>
    <w:pPr>
      <w:spacing w:before="480" w:line="240" w:lineRule="auto"/>
      <w:ind w:left="5954"/>
      <w:jc w:val="left"/>
    </w:pPr>
    <w:rPr>
      <w:rFonts w:ascii="Times New Roman" w:hAnsi="Times New Roman" w:eastAsiaTheme="minorHAnsi"/>
      <w:sz w:val="30"/>
      <w:szCs w:val="30"/>
      <w:lang w:eastAsia="en-US"/>
    </w:rPr>
  </w:style>
  <w:style w:type="paragraph" w:customStyle="1" w:styleId="a2">
    <w:name w:val="ФЕДЕРАЛЬНЫЙ ЗАКОН"/>
    <w:basedOn w:val="Normal"/>
    <w:qFormat/>
    <w:rsid w:val="00D85491"/>
    <w:pPr>
      <w:spacing w:before="840" w:line="259" w:lineRule="auto"/>
      <w:jc w:val="center"/>
    </w:pPr>
    <w:rPr>
      <w:rFonts w:ascii="Times New Roman" w:hAnsi="Times New Roman" w:eastAsiaTheme="minorHAnsi"/>
      <w:b/>
      <w:sz w:val="44"/>
      <w:szCs w:val="44"/>
      <w:lang w:eastAsia="en-US"/>
    </w:rPr>
  </w:style>
  <w:style w:type="character" w:customStyle="1" w:styleId="a3">
    <w:name w:val="Кем вносится Знак"/>
    <w:basedOn w:val="DefaultParagraphFont"/>
    <w:link w:val="a1"/>
    <w:rsid w:val="00D85491"/>
    <w:rPr>
      <w:rFonts w:ascii="Times New Roman" w:hAnsi="Times New Roman" w:cs="Times New Roman"/>
      <w:sz w:val="30"/>
      <w:szCs w:val="30"/>
    </w:rPr>
  </w:style>
  <w:style w:type="paragraph" w:customStyle="1" w:styleId="a4">
    <w:name w:val="Заголовок ФЗ"/>
    <w:qFormat/>
    <w:rsid w:val="00D85491"/>
    <w:pPr>
      <w:spacing w:before="480" w:after="0" w:line="240" w:lineRule="auto"/>
      <w:jc w:val="center"/>
    </w:pPr>
    <w:rPr>
      <w:rFonts w:ascii="Times New Roman Полужирный" w:hAnsi="Times New Roman Полужирный" w:cs="Times New Roman"/>
      <w:b/>
      <w:sz w:val="28"/>
      <w:szCs w:val="28"/>
    </w:rPr>
  </w:style>
  <w:style w:type="paragraph" w:customStyle="1" w:styleId="a5">
    <w:name w:val="Шаблон ФЗ_подпись"/>
    <w:autoRedefine/>
    <w:qFormat/>
    <w:rsid w:val="00D85491"/>
    <w:pPr>
      <w:spacing w:before="720" w:after="0" w:line="240" w:lineRule="auto"/>
      <w:ind w:right="6633"/>
      <w:contextualSpacing/>
      <w:jc w:val="center"/>
    </w:pPr>
    <w:rPr>
      <w:rFonts w:ascii="Times New Roman" w:hAnsi="Times New Roman" w:cs="Times New Roman"/>
      <w:sz w:val="30"/>
      <w:szCs w:val="30"/>
    </w:rPr>
  </w:style>
  <w:style w:type="paragraph" w:customStyle="1" w:styleId="a6">
    <w:name w:val="Шаблон Пояснительная записка ФЗ"/>
    <w:basedOn w:val="Normal"/>
    <w:qFormat/>
    <w:rsid w:val="00D85491"/>
    <w:pPr>
      <w:spacing w:before="480" w:line="360" w:lineRule="exact"/>
      <w:ind w:firstLine="709"/>
      <w:contextualSpacing/>
    </w:pPr>
    <w:rPr>
      <w:rFonts w:ascii="Times New Roman" w:hAnsi="Times New Roman" w:eastAsiaTheme="minorHAnsi"/>
      <w:szCs w:val="28"/>
      <w:lang w:eastAsia="en-US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optimizeForBrowser/>
  <w:relyOnVML/>
  <w:allowPNG/>
</w:webSettings>
</file>

<file path=word/_rels/document.xml.rels><?xml version="1.0" encoding="utf-8" standalone="yes"?><Relationships xmlns="http://schemas.openxmlformats.org/package/2006/relationships"><Relationship Id="rId1" Type="http://schemas.openxmlformats.org/officeDocument/2006/relationships/settings" Target="settings.xml" /><Relationship Id="rId2" Type="http://schemas.openxmlformats.org/officeDocument/2006/relationships/webSettings" Target="webSettings.xml" /><Relationship Id="rId3" Type="http://schemas.openxmlformats.org/officeDocument/2006/relationships/fontTable" Target="fontTable.xml" /><Relationship Id="rId4" Type="http://schemas.openxmlformats.org/officeDocument/2006/relationships/header" Target="header1.xml" /><Relationship Id="rId5" Type="http://schemas.openxmlformats.org/officeDocument/2006/relationships/footer" Target="footer1.xml" /><Relationship Id="rId6" Type="http://schemas.openxmlformats.org/officeDocument/2006/relationships/header" Target="header2.xml" /><Relationship Id="rId7" Type="http://schemas.openxmlformats.org/officeDocument/2006/relationships/footer" Target="footer2.xml" /><Relationship Id="rId8" Type="http://schemas.openxmlformats.org/officeDocument/2006/relationships/theme" Target="theme/theme1.xml" /><Relationship Id="rId9" Type="http://schemas.openxmlformats.org/officeDocument/2006/relationships/styles" Target="styles.xml" /></Relationships>
</file>

<file path=word/_rels/footer1.xml.rels><?xml version="1.0" encoding="utf-8" standalone="yes"?><Relationships xmlns="http://schemas.openxmlformats.org/package/2006/relationships"><Relationship Id="rId1" Type="http://schemas.openxmlformats.org/officeDocument/2006/relationships/image" Target="media/image1.png" /></Relationships>
</file>

<file path=word/_rels/footer2.xml.rels><?xml version="1.0" encoding="utf-8" standalone="yes"?><Relationships xmlns="http://schemas.openxmlformats.org/package/2006/relationships"><Relationship Id="rId1" Type="http://schemas.openxmlformats.org/officeDocument/2006/relationships/image" Target="media/image1.png" 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ap:Properties xmlns:vt="http://schemas.openxmlformats.org/officeDocument/2006/docPropsVTypes" xmlns:ap="http://schemas.openxmlformats.org/officeDocument/2006/extended-properties">
  <ap:Template>Normal</ap:Template>
  <ap:DocSecurity>8</ap:DocSecurity>
  <ap:TotalTime>69</ap:TotalTime>
  <ap:Pages>1</ap:Pages>
  <ap:Words>80</ap:Words>
  <ap:Characters>458</ap:Characters>
  <ap:Application>Microsoft Office Word</ap:Application>
  <ap:Lines>3</ap:Lines>
  <ap:Paragraphs>1</ap:Paragraphs>
  <ap:ScaleCrop>false</ap:ScaleCrop>
  <ap:HeadingPairs>
    <vt:vector baseType="variant" size="2">
      <vt:variant>
        <vt:lpstr>Название</vt:lpstr>
      </vt:variant>
      <vt:variant>
        <vt:i4>1</vt:i4>
      </vt:variant>
    </vt:vector>
  </ap:HeadingPairs>
  <ap:TitlesOfParts>
    <vt:vector baseType="lpstr" size="1">
      <vt:lpstr/>
    </vt:vector>
  </ap:TitlesOfParts>
  <ap:Company/>
  <ap:LinksUpToDate>false</ap:LinksUpToDate>
  <ap:CharactersWithSpaces>537</ap:CharactersWithSpaces>
  <ap:SharedDoc>false</ap:SharedDoc>
  <ap:HyperlinksChanged>false</ap:HyperlinksChanged>
  <ap:AppVersion>14.0000</ap:AppVersion>
</ap: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Захаркин Владислав Владимирович</dc:creator>
  <cp:lastModifiedBy>Трубникова Е.И.</cp:lastModifiedBy>
  <cp:revision>16</cp:revision>
  <dcterms:created xsi:type="dcterms:W3CDTF">2024-05-30T08:00:00Z</dcterms:created>
  <dcterms:modified xsi:type="dcterms:W3CDTF">2026-02-24T14:51:00Z</dcterms:modified>
</cp:coreProperties>
</file>