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B72176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 w:rsidR="00B7217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B7217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B7217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B7217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B7217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B7217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B7217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B72176" w:rsidRPr="007052AF" w:rsidRDefault="00B72176" w:rsidP="00B72176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132ABE" w:rsidP="00B72176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федеральных законов,</w:t>
      </w:r>
      <w:r w:rsidR="00872983">
        <w:rPr>
          <w:b/>
          <w:color w:val="000000"/>
          <w:sz w:val="28"/>
          <w:szCs w:val="28"/>
        </w:rPr>
        <w:t xml:space="preserve"> подлежащих признанию </w:t>
      </w:r>
      <w:proofErr w:type="gramStart"/>
      <w:r w:rsidR="00872983">
        <w:rPr>
          <w:b/>
          <w:color w:val="000000"/>
          <w:sz w:val="28"/>
          <w:szCs w:val="28"/>
        </w:rPr>
        <w:t>утратившими</w:t>
      </w:r>
      <w:proofErr w:type="gramEnd"/>
      <w:r w:rsidR="00872983"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</w:t>
      </w:r>
      <w:r w:rsidR="00784DAB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784DAB">
        <w:rPr>
          <w:b/>
          <w:color w:val="000000"/>
          <w:sz w:val="28"/>
          <w:szCs w:val="28"/>
        </w:rPr>
        <w:t xml:space="preserve"> "</w:t>
      </w:r>
      <w:r w:rsidR="007052AF" w:rsidRPr="007052AF">
        <w:rPr>
          <w:b/>
          <w:sz w:val="28"/>
          <w:szCs w:val="28"/>
        </w:rPr>
        <w:t>О внесении изменения в статью 14.56 Кодекса Российской Федерации об административных правонарушениях</w:t>
      </w:r>
      <w:r w:rsidR="00784DAB">
        <w:rPr>
          <w:b/>
          <w:color w:val="000000"/>
          <w:sz w:val="28"/>
          <w:szCs w:val="28"/>
        </w:rPr>
        <w:t>"</w:t>
      </w:r>
    </w:p>
    <w:p w:rsidR="00784DAB" w:rsidRDefault="00784DAB" w:rsidP="00B72176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B72176" w:rsidRDefault="00B72176" w:rsidP="00B72176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784DAB" w:rsidRDefault="00784DAB" w:rsidP="00B72176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519">
        <w:rPr>
          <w:rFonts w:ascii="Times New Roman" w:hAnsi="Times New Roman" w:cs="Times New Roman"/>
          <w:sz w:val="28"/>
          <w:szCs w:val="28"/>
        </w:rPr>
        <w:t>В связи с принятием Федерального закона "</w:t>
      </w:r>
      <w:r w:rsidRPr="00175DE3">
        <w:rPr>
          <w:rFonts w:ascii="Times New Roman" w:hAnsi="Times New Roman" w:cs="Times New Roman"/>
          <w:sz w:val="28"/>
          <w:szCs w:val="28"/>
        </w:rPr>
        <w:t xml:space="preserve">О внесении изменения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175DE3">
        <w:rPr>
          <w:rFonts w:ascii="Times New Roman" w:hAnsi="Times New Roman" w:cs="Times New Roman"/>
          <w:sz w:val="28"/>
          <w:szCs w:val="28"/>
        </w:rPr>
        <w:t>в статью 14.56 Кодекса Российской Федерации об административных правонарушениях</w:t>
      </w:r>
      <w:r w:rsidRPr="00860519">
        <w:rPr>
          <w:rFonts w:ascii="Times New Roman" w:hAnsi="Times New Roman" w:cs="Times New Roman"/>
          <w:sz w:val="28"/>
          <w:szCs w:val="28"/>
        </w:rPr>
        <w:t xml:space="preserve">" не потребуется признание </w:t>
      </w:r>
      <w:proofErr w:type="gramStart"/>
      <w:r w:rsidRPr="00860519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860519">
        <w:rPr>
          <w:rFonts w:ascii="Times New Roman" w:hAnsi="Times New Roman" w:cs="Times New Roman"/>
          <w:sz w:val="28"/>
          <w:szCs w:val="28"/>
        </w:rPr>
        <w:t xml:space="preserve"> силу, приостановление, изменение или принятие других федеральных законов.</w:t>
      </w:r>
      <w:bookmarkStart w:id="0" w:name="_GoBack"/>
      <w:bookmarkEnd w:id="0"/>
    </w:p>
    <w:sectPr w:rsidR="00784DAB" w:rsidSect="00B72176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5D24AF"/>
    <w:rsid w:val="007052AF"/>
    <w:rsid w:val="00784DAB"/>
    <w:rsid w:val="00872983"/>
    <w:rsid w:val="00B72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Машбюро 15 этаж</cp:lastModifiedBy>
  <cp:revision>7</cp:revision>
  <dcterms:created xsi:type="dcterms:W3CDTF">2023-05-15T14:41:00Z</dcterms:created>
  <dcterms:modified xsi:type="dcterms:W3CDTF">2026-01-19T14:28:00Z</dcterms:modified>
</cp:coreProperties>
</file>