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4E5" w:rsidRDefault="00D76387">
      <w:pPr>
        <w:pStyle w:val="afc"/>
        <w:ind w:firstLine="341"/>
        <w:rPr>
          <w:sz w:val="28"/>
          <w:szCs w:val="28"/>
        </w:rPr>
      </w:pPr>
      <w:r>
        <w:rPr>
          <w:sz w:val="28"/>
          <w:szCs w:val="28"/>
        </w:rPr>
        <w:t>Проект № 1169099-8</w:t>
      </w:r>
    </w:p>
    <w:p w:rsidR="000C04E5" w:rsidRDefault="007C2709">
      <w:pPr>
        <w:pStyle w:val="afc"/>
        <w:ind w:firstLine="341"/>
        <w:rPr>
          <w:sz w:val="28"/>
          <w:szCs w:val="28"/>
        </w:rPr>
      </w:pPr>
      <w:r>
        <w:rPr>
          <w:sz w:val="28"/>
          <w:szCs w:val="28"/>
        </w:rPr>
        <w:t>в третьем</w:t>
      </w:r>
      <w:r w:rsidR="00D76387">
        <w:rPr>
          <w:sz w:val="28"/>
          <w:szCs w:val="28"/>
        </w:rPr>
        <w:t xml:space="preserve"> чтении</w:t>
      </w:r>
    </w:p>
    <w:p w:rsidR="000C04E5" w:rsidRDefault="000C04E5">
      <w:pPr>
        <w:spacing w:line="240" w:lineRule="atLeast"/>
        <w:jc w:val="center"/>
        <w:rPr>
          <w:szCs w:val="28"/>
        </w:rPr>
      </w:pPr>
    </w:p>
    <w:p w:rsidR="007C2709" w:rsidRPr="007C2709" w:rsidRDefault="007C2709">
      <w:pPr>
        <w:spacing w:line="240" w:lineRule="atLeast"/>
        <w:jc w:val="center"/>
        <w:rPr>
          <w:szCs w:val="28"/>
        </w:rPr>
      </w:pPr>
    </w:p>
    <w:p w:rsidR="000C04E5" w:rsidRDefault="000C04E5">
      <w:pPr>
        <w:spacing w:line="240" w:lineRule="atLeast"/>
        <w:jc w:val="center"/>
        <w:rPr>
          <w:sz w:val="30"/>
        </w:rPr>
      </w:pPr>
    </w:p>
    <w:p w:rsidR="000C04E5" w:rsidRDefault="000C04E5">
      <w:pPr>
        <w:spacing w:line="240" w:lineRule="atLeast"/>
        <w:jc w:val="center"/>
        <w:rPr>
          <w:sz w:val="30"/>
        </w:rPr>
      </w:pPr>
    </w:p>
    <w:p w:rsidR="000C04E5" w:rsidRDefault="000C04E5">
      <w:pPr>
        <w:spacing w:line="240" w:lineRule="atLeast"/>
        <w:jc w:val="center"/>
        <w:rPr>
          <w:sz w:val="30"/>
        </w:rPr>
      </w:pPr>
    </w:p>
    <w:p w:rsidR="000C04E5" w:rsidRDefault="000C04E5">
      <w:pPr>
        <w:spacing w:line="240" w:lineRule="atLeast"/>
        <w:jc w:val="center"/>
        <w:rPr>
          <w:sz w:val="30"/>
        </w:rPr>
      </w:pPr>
    </w:p>
    <w:p w:rsidR="000C04E5" w:rsidRDefault="00D76387">
      <w:pPr>
        <w:spacing w:line="240" w:lineRule="atLeast"/>
        <w:jc w:val="center"/>
        <w:rPr>
          <w:b/>
          <w:szCs w:val="28"/>
        </w:rPr>
      </w:pPr>
      <w:r>
        <w:rPr>
          <w:b/>
          <w:szCs w:val="28"/>
        </w:rPr>
        <w:t>ФЕДЕРАЛЬНЫЙ ЗАКОН</w:t>
      </w:r>
    </w:p>
    <w:p w:rsidR="000C04E5" w:rsidRDefault="000C04E5">
      <w:pPr>
        <w:spacing w:line="240" w:lineRule="auto"/>
        <w:jc w:val="center"/>
        <w:rPr>
          <w:szCs w:val="28"/>
        </w:rPr>
      </w:pPr>
    </w:p>
    <w:p w:rsidR="000C04E5" w:rsidRDefault="000C04E5">
      <w:pPr>
        <w:spacing w:line="240" w:lineRule="auto"/>
        <w:jc w:val="center"/>
        <w:rPr>
          <w:szCs w:val="28"/>
        </w:rPr>
      </w:pPr>
    </w:p>
    <w:p w:rsidR="000C04E5" w:rsidRDefault="000C04E5">
      <w:pPr>
        <w:spacing w:line="240" w:lineRule="auto"/>
        <w:jc w:val="center"/>
        <w:rPr>
          <w:szCs w:val="28"/>
        </w:rPr>
      </w:pPr>
    </w:p>
    <w:p w:rsidR="000C04E5" w:rsidRDefault="00D76387">
      <w:pPr>
        <w:spacing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О внесении изменений в Федеральный закон </w:t>
      </w:r>
    </w:p>
    <w:p w:rsidR="000C04E5" w:rsidRDefault="00D76387">
      <w:pPr>
        <w:spacing w:line="240" w:lineRule="atLeast"/>
        <w:jc w:val="center"/>
        <w:rPr>
          <w:b/>
          <w:szCs w:val="28"/>
        </w:rPr>
      </w:pPr>
      <w:r>
        <w:rPr>
          <w:b/>
          <w:bCs/>
          <w:szCs w:val="24"/>
        </w:rPr>
        <w:t>«О государственном оборонном заказе»</w:t>
      </w:r>
    </w:p>
    <w:p w:rsidR="000C04E5" w:rsidRDefault="000C04E5">
      <w:pPr>
        <w:spacing w:line="240" w:lineRule="auto"/>
        <w:jc w:val="center"/>
        <w:rPr>
          <w:bCs/>
          <w:szCs w:val="28"/>
        </w:rPr>
      </w:pPr>
    </w:p>
    <w:p w:rsidR="000C04E5" w:rsidRDefault="000C04E5">
      <w:pPr>
        <w:spacing w:line="240" w:lineRule="auto"/>
        <w:jc w:val="center"/>
        <w:rPr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Pr="00396CBF" w:rsidRDefault="00D76387">
      <w:pPr>
        <w:spacing w:line="240" w:lineRule="auto"/>
        <w:jc w:val="left"/>
        <w:rPr>
          <w:bCs/>
          <w:color w:val="FFFFFF" w:themeColor="background1"/>
          <w:szCs w:val="28"/>
        </w:rPr>
      </w:pPr>
      <w:proofErr w:type="gramStart"/>
      <w:r w:rsidRPr="00396CBF">
        <w:rPr>
          <w:bCs/>
          <w:color w:val="FFFFFF" w:themeColor="background1"/>
          <w:szCs w:val="28"/>
        </w:rPr>
        <w:t>Принят</w:t>
      </w:r>
      <w:proofErr w:type="gramEnd"/>
      <w:r w:rsidRPr="00396CBF">
        <w:rPr>
          <w:bCs/>
          <w:color w:val="FFFFFF" w:themeColor="background1"/>
          <w:szCs w:val="28"/>
        </w:rPr>
        <w:t xml:space="preserve"> Государственной </w:t>
      </w:r>
      <w:r w:rsidR="007C2709" w:rsidRPr="00396CBF">
        <w:rPr>
          <w:bCs/>
          <w:color w:val="FFFFFF" w:themeColor="background1"/>
        </w:rPr>
        <w:t>Думой                          7 июл</w:t>
      </w:r>
      <w:r w:rsidRPr="00396CBF">
        <w:rPr>
          <w:bCs/>
          <w:color w:val="FFFFFF" w:themeColor="background1"/>
        </w:rPr>
        <w:t>я 20</w:t>
      </w:r>
      <w:r w:rsidR="007C2709" w:rsidRPr="00396CBF">
        <w:rPr>
          <w:bCs/>
          <w:color w:val="FFFFFF" w:themeColor="background1"/>
        </w:rPr>
        <w:t>2</w:t>
      </w:r>
      <w:r w:rsidRPr="00396CBF">
        <w:rPr>
          <w:bCs/>
          <w:color w:val="FFFFFF" w:themeColor="background1"/>
        </w:rPr>
        <w:t>6 года</w:t>
      </w: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 w:val="6"/>
          <w:szCs w:val="6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D76387">
      <w:pPr>
        <w:pStyle w:val="aff0"/>
        <w:spacing w:before="0" w:line="480" w:lineRule="auto"/>
        <w:rPr>
          <w:b/>
        </w:rPr>
      </w:pPr>
      <w:r>
        <w:rPr>
          <w:b/>
        </w:rPr>
        <w:t>Статья 1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>Внести в Федеральный закон от 29 декабря 2012 года № 275-ФЗ «О государственном оборонном заказе» (Собрание законодательства Российской Федерации, 2012, № 53, ст. 7600; 2015, № 27, ст. 3950; № 29, ст. 4342; 2016, № 27, ст. 4250; 2017, № 31, ст. 4786; 2018, № 31, ст. 4852; 2019, № 49, ст. 6953; № 52, ст. 7835; 2020, № 8, ст. 914;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>2021, № 18, ст. 3076, 3077; 2022, № 9, ст. 1261; 2023, № 1, ст. 16; № 49, ст. 8672; № 51, ст. 9163; 2024, № 53, ст. 8521, 8532) следующие изменения:</w:t>
      </w:r>
      <w:proofErr w:type="gramEnd"/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1) в пункте 10 статьи 3 слова «операции, разрешенной» заменить словами «операций, разрешенных»;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lastRenderedPageBreak/>
        <w:t>2) часть 10 статьи 6</w:t>
      </w:r>
      <w:r w:rsidRPr="004B3991">
        <w:rPr>
          <w:rFonts w:eastAsia="Calibri"/>
          <w:szCs w:val="28"/>
          <w:vertAlign w:val="superscript"/>
          <w:lang w:eastAsia="en-US"/>
        </w:rPr>
        <w:t>1-1</w:t>
      </w:r>
      <w:r w:rsidRPr="004B3991">
        <w:rPr>
          <w:rFonts w:eastAsia="Calibri"/>
          <w:szCs w:val="28"/>
          <w:lang w:eastAsia="en-US"/>
        </w:rPr>
        <w:t xml:space="preserve"> после слов «борьбы с терроризмом</w:t>
      </w:r>
      <w:proofErr w:type="gramStart"/>
      <w:r w:rsidRPr="004B3991">
        <w:rPr>
          <w:rFonts w:eastAsia="Calibri"/>
          <w:szCs w:val="28"/>
          <w:lang w:eastAsia="en-US"/>
        </w:rPr>
        <w:t>,»</w:t>
      </w:r>
      <w:proofErr w:type="gramEnd"/>
      <w:r w:rsidRPr="004B3991">
        <w:rPr>
          <w:rFonts w:eastAsia="Calibri"/>
          <w:szCs w:val="28"/>
          <w:lang w:eastAsia="en-US"/>
        </w:rPr>
        <w:t xml:space="preserve"> дополнить словами «в целях реализации органами государственной охраны мер по осуществлению государственной охраны, в целях реализации федеральным органом обеспечения мобилизационной подготовки органов государственной власти Российской Федерации задач мобилизационной подготовки и мобилизации,»;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3) в части 2 статьи 8</w:t>
      </w:r>
      <w:r w:rsidRPr="004B3991">
        <w:rPr>
          <w:rFonts w:eastAsia="Calibri"/>
          <w:szCs w:val="28"/>
          <w:vertAlign w:val="superscript"/>
          <w:lang w:eastAsia="en-US"/>
        </w:rPr>
        <w:t>2</w:t>
      </w:r>
      <w:r w:rsidRPr="004B3991">
        <w:rPr>
          <w:rFonts w:eastAsia="Calibri"/>
          <w:szCs w:val="28"/>
          <w:lang w:eastAsia="en-US"/>
        </w:rPr>
        <w:t>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>а) в пункте 2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слова «получения соответствующего запроса» заменить словами «а в случае получения уполномоченным банком запроса федерального органа исполнительной власти, осуществляющего </w:t>
      </w:r>
      <w:r w:rsidR="00F86A74">
        <w:rPr>
          <w:rFonts w:eastAsia="Calibri"/>
          <w:szCs w:val="28"/>
          <w:lang w:eastAsia="en-US"/>
        </w:rPr>
        <w:t xml:space="preserve">                           </w:t>
      </w:r>
      <w:r w:rsidRPr="004B3991">
        <w:rPr>
          <w:rFonts w:eastAsia="Calibri"/>
          <w:szCs w:val="28"/>
          <w:lang w:eastAsia="en-US"/>
        </w:rPr>
        <w:t xml:space="preserve">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в срок </w:t>
      </w:r>
      <w:r w:rsidR="00F86A74">
        <w:rPr>
          <w:rFonts w:eastAsia="Calibri"/>
          <w:szCs w:val="28"/>
          <w:lang w:eastAsia="en-US"/>
        </w:rPr>
        <w:t xml:space="preserve">                 </w:t>
      </w:r>
      <w:r w:rsidRPr="004B3991">
        <w:rPr>
          <w:rFonts w:eastAsia="Calibri"/>
          <w:szCs w:val="28"/>
          <w:lang w:eastAsia="en-US"/>
        </w:rPr>
        <w:t>не позднее пяти рабочих дней, следующих за днем получения соответствующего запроса», после слова «информации» дополнить словом «, сведений»;</w:t>
      </w:r>
      <w:proofErr w:type="gramEnd"/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>б) в пункте 2</w:t>
      </w:r>
      <w:r w:rsidRPr="004B3991">
        <w:rPr>
          <w:rFonts w:eastAsia="Calibri"/>
          <w:szCs w:val="28"/>
          <w:vertAlign w:val="superscript"/>
          <w:lang w:eastAsia="en-US"/>
        </w:rPr>
        <w:t>2</w:t>
      </w:r>
      <w:r w:rsidRPr="004B3991">
        <w:rPr>
          <w:rFonts w:eastAsia="Calibri"/>
          <w:szCs w:val="28"/>
          <w:lang w:eastAsia="en-US"/>
        </w:rPr>
        <w:t xml:space="preserve"> слово «информация» заменить словами «передавать информацию», слова «передаются уполномоченным банком» исключить, слово «сфере» заменить словами «сфере.</w:t>
      </w:r>
      <w:proofErr w:type="gramEnd"/>
      <w:r w:rsidRPr="004B3991">
        <w:rPr>
          <w:rFonts w:eastAsia="Calibri"/>
          <w:szCs w:val="28"/>
          <w:lang w:eastAsia="en-US"/>
        </w:rPr>
        <w:t xml:space="preserve"> Информация, сведения и документы, указанные в пункте 2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настоящей части, сформированные уполномоченным банком в период с 1 сентября 2015 года по 1 апреля </w:t>
      </w:r>
      <w:r w:rsidR="004B3991">
        <w:rPr>
          <w:rFonts w:eastAsia="Calibri"/>
          <w:szCs w:val="28"/>
          <w:lang w:eastAsia="en-US"/>
        </w:rPr>
        <w:t xml:space="preserve">           </w:t>
      </w:r>
      <w:r w:rsidRPr="004B3991">
        <w:rPr>
          <w:rFonts w:eastAsia="Calibri"/>
          <w:szCs w:val="28"/>
          <w:lang w:eastAsia="en-US"/>
        </w:rPr>
        <w:t xml:space="preserve">2025 года, представляются уполномоченным банком в срок не позднее </w:t>
      </w:r>
      <w:r w:rsidRPr="004B3991">
        <w:rPr>
          <w:rFonts w:eastAsia="Calibri"/>
          <w:szCs w:val="28"/>
          <w:lang w:eastAsia="en-US"/>
        </w:rPr>
        <w:lastRenderedPageBreak/>
        <w:t>пяти рабочих дней, следующих за днем получения соответствующего запроса. Порядок, состав и формат представления, направления информации, сведений и документов уполномоченным банком определяются Банком России по согласованию с федеральным органом исполнительной власти, осуществляющим в соответствии с 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сфере»;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4) статью 8</w:t>
      </w:r>
      <w:r w:rsidRPr="004B3991">
        <w:rPr>
          <w:rFonts w:eastAsia="Calibri"/>
          <w:szCs w:val="28"/>
          <w:vertAlign w:val="superscript"/>
          <w:lang w:eastAsia="en-US"/>
        </w:rPr>
        <w:t>3</w:t>
      </w:r>
      <w:r w:rsidRPr="004B3991">
        <w:rPr>
          <w:rFonts w:eastAsia="Calibri"/>
          <w:szCs w:val="28"/>
          <w:lang w:eastAsia="en-US"/>
        </w:rPr>
        <w:t xml:space="preserve"> дополнить частью 2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следующего содержания: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«2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>. </w:t>
      </w:r>
      <w:proofErr w:type="gramStart"/>
      <w:r w:rsidRPr="004B3991">
        <w:rPr>
          <w:rFonts w:eastAsia="Calibri"/>
          <w:szCs w:val="28"/>
          <w:lang w:eastAsia="en-US"/>
        </w:rPr>
        <w:t xml:space="preserve">Отдельные счета головного исполнителя, исполнителей, предусмотренные настоящим Федеральным законом, подлежат закрытию банком, в отношении которого принято и вступило в силу решение Правительства Российской Федерации, предусмотренное частью 1 </w:t>
      </w:r>
      <w:r w:rsidR="004B3991">
        <w:rPr>
          <w:rFonts w:eastAsia="Calibri"/>
          <w:szCs w:val="28"/>
          <w:lang w:eastAsia="en-US"/>
        </w:rPr>
        <w:t xml:space="preserve">           </w:t>
      </w:r>
      <w:r w:rsidRPr="004B3991">
        <w:rPr>
          <w:rFonts w:eastAsia="Calibri"/>
          <w:szCs w:val="28"/>
          <w:lang w:eastAsia="en-US"/>
        </w:rPr>
        <w:t>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в срок, предусмотренный пунктом 7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</w:t>
      </w:r>
      <w:r w:rsidR="004B3991">
        <w:rPr>
          <w:rFonts w:eastAsia="Calibri"/>
          <w:szCs w:val="28"/>
          <w:lang w:eastAsia="en-US"/>
        </w:rPr>
        <w:t xml:space="preserve">                       </w:t>
      </w:r>
      <w:r w:rsidRPr="004B3991">
        <w:rPr>
          <w:rFonts w:eastAsia="Calibri"/>
          <w:szCs w:val="28"/>
          <w:lang w:eastAsia="en-US"/>
        </w:rPr>
        <w:t xml:space="preserve">без представления головным исполнителем, исполнителем заявления </w:t>
      </w:r>
      <w:r w:rsidR="00F86A74">
        <w:rPr>
          <w:rFonts w:eastAsia="Calibri"/>
          <w:szCs w:val="28"/>
          <w:lang w:eastAsia="en-US"/>
        </w:rPr>
        <w:t xml:space="preserve">                   </w:t>
      </w:r>
      <w:r w:rsidRPr="004B3991">
        <w:rPr>
          <w:rFonts w:eastAsia="Calibri"/>
          <w:szCs w:val="28"/>
          <w:lang w:eastAsia="en-US"/>
        </w:rPr>
        <w:t>о закрытии отдельного счета.»;</w:t>
      </w:r>
      <w:proofErr w:type="gramEnd"/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5) пункт 16 статьи 8</w:t>
      </w:r>
      <w:r w:rsidRPr="004B3991">
        <w:rPr>
          <w:rFonts w:eastAsia="Calibri"/>
          <w:szCs w:val="28"/>
          <w:vertAlign w:val="superscript"/>
          <w:lang w:eastAsia="en-US"/>
        </w:rPr>
        <w:t>4</w:t>
      </w:r>
      <w:r w:rsidRPr="004B3991">
        <w:rPr>
          <w:rFonts w:eastAsia="Calibri"/>
          <w:szCs w:val="28"/>
          <w:lang w:eastAsia="en-US"/>
        </w:rPr>
        <w:t xml:space="preserve"> изложить в следующей редакции: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>«16) совершение любых операций по отдельному счету, открытому по государственному контракту, контракту, относящемуся к переводимой по основаниям, предусмотренным статьей 8</w:t>
      </w:r>
      <w:r w:rsidRPr="004B3991">
        <w:rPr>
          <w:rFonts w:eastAsia="Calibri"/>
          <w:szCs w:val="28"/>
          <w:vertAlign w:val="superscript"/>
          <w:lang w:eastAsia="en-US"/>
        </w:rPr>
        <w:t>9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сопровождаемой сделке, со дня вступления в силу решения </w:t>
      </w:r>
      <w:r w:rsidRPr="004B3991">
        <w:rPr>
          <w:rFonts w:eastAsia="Calibri"/>
          <w:szCs w:val="28"/>
          <w:lang w:eastAsia="en-US"/>
        </w:rPr>
        <w:lastRenderedPageBreak/>
        <w:t>Правительства Российской Федерации, предусмотренного частью 1           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или по истечении шестидесяти календарных дней со дня вступления в силу решения Правительства Российской Федерации, предусмотренного частью 1</w:t>
      </w:r>
      <w:proofErr w:type="gramEnd"/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11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за исключением следующих операций: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а) единовременное списание денежных сре</w:t>
      </w:r>
      <w:proofErr w:type="gramStart"/>
      <w:r w:rsidRPr="004B3991">
        <w:rPr>
          <w:rFonts w:eastAsia="Calibri"/>
          <w:szCs w:val="28"/>
          <w:lang w:eastAsia="en-US"/>
        </w:rPr>
        <w:t>дств пр</w:t>
      </w:r>
      <w:proofErr w:type="gramEnd"/>
      <w:r w:rsidRPr="004B3991">
        <w:rPr>
          <w:rFonts w:eastAsia="Calibri"/>
          <w:szCs w:val="28"/>
          <w:lang w:eastAsia="en-US"/>
        </w:rPr>
        <w:t>и закрытии указанного отдельного счета в связи с переводом сопровождаемой сделки и их перевод на отдельный счет, открытый по такому государственному контракту, контракту</w:t>
      </w:r>
      <w:r w:rsidR="004B3991">
        <w:rPr>
          <w:rFonts w:eastAsia="Calibri"/>
          <w:szCs w:val="28"/>
          <w:lang w:eastAsia="en-US"/>
        </w:rPr>
        <w:t xml:space="preserve"> в ином уполномоченном банке, в </w:t>
      </w:r>
      <w:r w:rsidRPr="004B3991">
        <w:rPr>
          <w:rFonts w:eastAsia="Calibri"/>
          <w:szCs w:val="28"/>
          <w:lang w:eastAsia="en-US"/>
        </w:rPr>
        <w:t>который переводится сопровождаемая сделка;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>б) единовременное списание денежных средств с отдельного счета, открытого в банке, в отношении которого принято и вступило в силу решение Правительства Российской Федерации, предусмотренное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и их перевод на счет опорного банка для оборонно-промышленного комплекса в соответствии </w:t>
      </w:r>
      <w:r w:rsidR="004B3991">
        <w:rPr>
          <w:rFonts w:eastAsia="Calibri"/>
          <w:szCs w:val="28"/>
          <w:lang w:eastAsia="en-US"/>
        </w:rPr>
        <w:t xml:space="preserve">              </w:t>
      </w:r>
      <w:r w:rsidRPr="004B3991">
        <w:rPr>
          <w:rFonts w:eastAsia="Calibri"/>
          <w:szCs w:val="28"/>
          <w:lang w:eastAsia="en-US"/>
        </w:rPr>
        <w:t>с пунктом 4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закона.»;</w:t>
      </w:r>
      <w:proofErr w:type="gramEnd"/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6) часть 2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дополнить предложением следующего содержания: </w:t>
      </w:r>
      <w:proofErr w:type="gramStart"/>
      <w:r w:rsidRPr="004B3991">
        <w:rPr>
          <w:rFonts w:eastAsia="Calibri"/>
          <w:szCs w:val="28"/>
          <w:lang w:eastAsia="en-US"/>
        </w:rPr>
        <w:t xml:space="preserve">«Если в соответствии с решением Правительства Российской Федерации, предусмотренным частью 1 настоящей статьи, банковское сопровождение должно быть передано в опорный банк для оборонно-промышленного комплекса, Банк России на основании уведомления Правительства Российской Федерации не позднее одного рабочего дня, </w:t>
      </w:r>
      <w:r w:rsidRPr="004B3991">
        <w:rPr>
          <w:rFonts w:eastAsia="Calibri"/>
          <w:szCs w:val="28"/>
          <w:lang w:eastAsia="en-US"/>
        </w:rPr>
        <w:lastRenderedPageBreak/>
        <w:t>следующего за днем получения указанного уведомления,                              с использованием личного кабинета опорного банка для оборонно-промышленного комплекса на официальном сайте Банка России                           в информационно-телекоммуникационной сети</w:t>
      </w:r>
      <w:proofErr w:type="gramEnd"/>
      <w:r w:rsidRPr="004B3991">
        <w:rPr>
          <w:rFonts w:eastAsia="Calibri"/>
          <w:szCs w:val="28"/>
          <w:lang w:eastAsia="en-US"/>
        </w:rPr>
        <w:t xml:space="preserve"> «</w:t>
      </w:r>
      <w:proofErr w:type="gramStart"/>
      <w:r w:rsidRPr="004B3991">
        <w:rPr>
          <w:rFonts w:eastAsia="Calibri"/>
          <w:szCs w:val="28"/>
          <w:lang w:eastAsia="en-US"/>
        </w:rPr>
        <w:t xml:space="preserve">Интернет», ведение которого осуществляется Банком России в установленном им порядке, информирует опорный банк для оборонно-промышленного комплекса </w:t>
      </w:r>
      <w:r w:rsidR="00F86A74">
        <w:rPr>
          <w:rFonts w:eastAsia="Calibri"/>
          <w:szCs w:val="28"/>
          <w:lang w:eastAsia="en-US"/>
        </w:rPr>
        <w:t xml:space="preserve">                  </w:t>
      </w:r>
      <w:r w:rsidRPr="004B3991">
        <w:rPr>
          <w:rFonts w:eastAsia="Calibri"/>
          <w:szCs w:val="28"/>
          <w:lang w:eastAsia="en-US"/>
        </w:rPr>
        <w:t xml:space="preserve">о принятом решении </w:t>
      </w:r>
      <w:r w:rsidRPr="004B3991">
        <w:rPr>
          <w:rFonts w:eastAsia="Calibri"/>
          <w:bCs/>
          <w:szCs w:val="28"/>
          <w:lang w:eastAsia="en-US"/>
        </w:rPr>
        <w:t>с указанием наименования и банковского идентификационного кода</w:t>
      </w:r>
      <w:r w:rsidR="004B4835" w:rsidRPr="004B3991">
        <w:rPr>
          <w:rFonts w:eastAsia="Calibri"/>
          <w:bCs/>
          <w:szCs w:val="28"/>
          <w:lang w:eastAsia="en-US"/>
        </w:rPr>
        <w:t xml:space="preserve"> банка</w:t>
      </w:r>
      <w:r w:rsidRPr="004B3991">
        <w:rPr>
          <w:rFonts w:eastAsia="Calibri"/>
          <w:bCs/>
          <w:szCs w:val="28"/>
          <w:lang w:eastAsia="en-US"/>
        </w:rPr>
        <w:t>, в отношении которого принято решение Правительства Российской Федер</w:t>
      </w:r>
      <w:r w:rsidR="004B3991">
        <w:rPr>
          <w:rFonts w:eastAsia="Calibri"/>
          <w:bCs/>
          <w:szCs w:val="28"/>
          <w:lang w:eastAsia="en-US"/>
        </w:rPr>
        <w:t xml:space="preserve">ации, предусмотренное частью 1 </w:t>
      </w:r>
      <w:r w:rsidRPr="004B3991">
        <w:rPr>
          <w:rFonts w:eastAsia="Calibri"/>
          <w:bCs/>
          <w:szCs w:val="28"/>
          <w:lang w:eastAsia="en-US"/>
        </w:rPr>
        <w:t xml:space="preserve">настоящей статьи, </w:t>
      </w:r>
      <w:r w:rsidRPr="004B3991">
        <w:rPr>
          <w:rFonts w:eastAsia="Calibri"/>
          <w:szCs w:val="28"/>
          <w:lang w:eastAsia="en-US"/>
        </w:rPr>
        <w:t>и не позднее трех рабочих дней, следующих за днем получения указанного уведомления, с использованием личных кабинетов опорного банка для оборонно-промышленного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 xml:space="preserve">комплекса и банков, исключенных из категории уполномоченных банков, на официальном сайте Банка России в информационно-телекоммуникационной сети «Интернет», ведение которых осуществляется Банком России </w:t>
      </w:r>
      <w:r w:rsidR="00F86A74">
        <w:rPr>
          <w:rFonts w:eastAsia="Calibri"/>
          <w:szCs w:val="28"/>
          <w:lang w:eastAsia="en-US"/>
        </w:rPr>
        <w:t xml:space="preserve">                              </w:t>
      </w:r>
      <w:r w:rsidRPr="004B3991">
        <w:rPr>
          <w:rFonts w:eastAsia="Calibri"/>
          <w:szCs w:val="28"/>
          <w:lang w:eastAsia="en-US"/>
        </w:rPr>
        <w:t>в установленном им порядке, доводит до опорного банка</w:t>
      </w:r>
      <w:r w:rsidRPr="004B3991">
        <w:rPr>
          <w:rFonts w:eastAsia="Calibri"/>
          <w:color w:val="FF0000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>для оборонно-промышленного комплекса и банков, исключенных из категории уполномоченных банков, форматы предусмотренных пунктом 2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 реестра отдельных счетов и информации об отсутствии открытых отдельных</w:t>
      </w:r>
      <w:proofErr w:type="gramEnd"/>
      <w:r w:rsidRPr="004B3991">
        <w:rPr>
          <w:rFonts w:eastAsia="Calibri"/>
          <w:szCs w:val="28"/>
          <w:lang w:eastAsia="en-US"/>
        </w:rPr>
        <w:t xml:space="preserve"> счетов, порядок передачи</w:t>
      </w:r>
      <w:r w:rsidR="00E0275F" w:rsidRPr="004B3991">
        <w:rPr>
          <w:rFonts w:eastAsia="Calibri"/>
          <w:szCs w:val="28"/>
          <w:lang w:eastAsia="en-US"/>
        </w:rPr>
        <w:t xml:space="preserve"> реестра отдельных счетов и информации об отсутствии открытых </w:t>
      </w:r>
      <w:r w:rsidR="00E0275F" w:rsidRPr="004B3991">
        <w:rPr>
          <w:rFonts w:eastAsia="Calibri"/>
          <w:szCs w:val="28"/>
          <w:lang w:eastAsia="en-US"/>
        </w:rPr>
        <w:lastRenderedPageBreak/>
        <w:t>отдельных счетов</w:t>
      </w:r>
      <w:r w:rsidRPr="004B3991">
        <w:rPr>
          <w:rFonts w:eastAsia="Calibri"/>
          <w:szCs w:val="28"/>
          <w:lang w:eastAsia="en-US"/>
        </w:rPr>
        <w:t>, которые определяются в соответствии с частью 4</w:t>
      </w:r>
      <w:r w:rsidRPr="004B3991">
        <w:rPr>
          <w:rFonts w:eastAsia="Calibri"/>
          <w:szCs w:val="28"/>
          <w:vertAlign w:val="superscript"/>
          <w:lang w:eastAsia="en-US"/>
        </w:rPr>
        <w:t>2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</w:t>
      </w:r>
      <w:proofErr w:type="gramStart"/>
      <w:r w:rsidRPr="004B3991">
        <w:rPr>
          <w:rFonts w:eastAsia="Calibri"/>
          <w:szCs w:val="28"/>
          <w:lang w:eastAsia="en-US"/>
        </w:rPr>
        <w:t>.»;</w:t>
      </w:r>
      <w:proofErr w:type="gramEnd"/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7) в статье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>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а) в пункте 6 части 1 слова «операции, разрешенной» заменить словами «операций, разрешенных»;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б) часть 4 изложить в следующей редакции: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«4. Банк, исключенный из категории уполномоченных банков, после вступления в силу решения Правительства Российской Федерации, предусмотренного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 xml:space="preserve">1) вправе совершать операцию, разрешенную в соответствии </w:t>
      </w:r>
      <w:r w:rsidR="00F86A74">
        <w:rPr>
          <w:rFonts w:eastAsia="Calibri"/>
          <w:szCs w:val="28"/>
          <w:lang w:eastAsia="en-US"/>
        </w:rPr>
        <w:t xml:space="preserve">                      </w:t>
      </w:r>
      <w:r w:rsidRPr="004B3991">
        <w:rPr>
          <w:rFonts w:eastAsia="Calibri"/>
          <w:szCs w:val="28"/>
          <w:lang w:eastAsia="en-US"/>
        </w:rPr>
        <w:t>с подпунктом «а» пункта 16 статьи 8</w:t>
      </w:r>
      <w:r w:rsidRPr="004B3991">
        <w:rPr>
          <w:rFonts w:eastAsia="Calibri"/>
          <w:szCs w:val="28"/>
          <w:vertAlign w:val="superscript"/>
          <w:lang w:eastAsia="en-US"/>
        </w:rPr>
        <w:t>4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закона; 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2) </w:t>
      </w:r>
      <w:proofErr w:type="gramStart"/>
      <w:r w:rsidRPr="004B3991">
        <w:rPr>
          <w:rFonts w:eastAsia="Calibri"/>
          <w:szCs w:val="28"/>
          <w:lang w:eastAsia="en-US"/>
        </w:rPr>
        <w:t>обязан</w:t>
      </w:r>
      <w:proofErr w:type="gramEnd"/>
      <w:r w:rsidRPr="004B3991">
        <w:rPr>
          <w:rFonts w:eastAsia="Calibri"/>
          <w:szCs w:val="28"/>
          <w:lang w:eastAsia="en-US"/>
        </w:rPr>
        <w:t xml:space="preserve"> выполнить требования, предусмотренные пунктами                  4 - 6 части 1 настоящей статьи, за исключением случаев, установленных настоящим Федеральным законом.»;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в) дополнить частями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- 4</w:t>
      </w:r>
      <w:r w:rsidRPr="004B3991">
        <w:rPr>
          <w:rFonts w:eastAsia="Calibri"/>
          <w:szCs w:val="28"/>
          <w:vertAlign w:val="superscript"/>
          <w:lang w:eastAsia="en-US"/>
        </w:rPr>
        <w:t>3</w:t>
      </w:r>
      <w:r w:rsidRPr="004B3991">
        <w:rPr>
          <w:rFonts w:eastAsia="Calibri"/>
          <w:szCs w:val="28"/>
          <w:lang w:eastAsia="en-US"/>
        </w:rPr>
        <w:t xml:space="preserve"> следующего содержания: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«4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. Банк, в отношении которого принято и вступило в силу решение Правительства Российской Федерации, </w:t>
      </w:r>
      <w:r w:rsidR="004B4835" w:rsidRPr="004B3991">
        <w:rPr>
          <w:rFonts w:eastAsia="Calibri"/>
          <w:szCs w:val="28"/>
          <w:lang w:eastAsia="en-US"/>
        </w:rPr>
        <w:t xml:space="preserve">которое </w:t>
      </w:r>
      <w:r w:rsidRPr="004B3991">
        <w:rPr>
          <w:rFonts w:eastAsia="Calibri"/>
          <w:szCs w:val="28"/>
          <w:lang w:eastAsia="en-US"/>
        </w:rPr>
        <w:t>предусмотрен</w:t>
      </w:r>
      <w:r w:rsidR="004B4835" w:rsidRPr="004B3991">
        <w:rPr>
          <w:rFonts w:eastAsia="Calibri"/>
          <w:szCs w:val="28"/>
          <w:lang w:eastAsia="en-US"/>
        </w:rPr>
        <w:t>о</w:t>
      </w:r>
      <w:r w:rsidRPr="004B3991">
        <w:rPr>
          <w:rFonts w:eastAsia="Calibri"/>
          <w:szCs w:val="28"/>
          <w:lang w:eastAsia="en-US"/>
        </w:rPr>
        <w:t xml:space="preserve">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 </w:t>
      </w:r>
      <w:r w:rsidR="009436EE" w:rsidRPr="004B3991">
        <w:rPr>
          <w:rFonts w:eastAsia="Calibri"/>
          <w:szCs w:val="28"/>
          <w:lang w:eastAsia="en-US"/>
        </w:rPr>
        <w:t xml:space="preserve">и </w:t>
      </w:r>
      <w:r w:rsidRPr="004B3991">
        <w:rPr>
          <w:rFonts w:eastAsia="Calibri"/>
          <w:szCs w:val="28"/>
          <w:lang w:eastAsia="en-US"/>
        </w:rPr>
        <w:t xml:space="preserve">в </w:t>
      </w:r>
      <w:proofErr w:type="gramStart"/>
      <w:r w:rsidRPr="004B3991">
        <w:rPr>
          <w:rFonts w:eastAsia="Calibri"/>
          <w:szCs w:val="28"/>
          <w:lang w:eastAsia="en-US"/>
        </w:rPr>
        <w:t>соответствии</w:t>
      </w:r>
      <w:proofErr w:type="gramEnd"/>
      <w:r w:rsidRPr="004B3991">
        <w:rPr>
          <w:rFonts w:eastAsia="Calibri"/>
          <w:szCs w:val="28"/>
          <w:lang w:eastAsia="en-US"/>
        </w:rPr>
        <w:t xml:space="preserve"> с которым банковское сопровождение должно быть передано в опорный банк для оборонно-промышленного комплекса: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1) не вправе совершать любые о</w:t>
      </w:r>
      <w:r w:rsidR="004B3991">
        <w:rPr>
          <w:rFonts w:eastAsia="Calibri"/>
          <w:szCs w:val="28"/>
          <w:lang w:eastAsia="en-US"/>
        </w:rPr>
        <w:t xml:space="preserve">перации по отдельному счету,                   за </w:t>
      </w:r>
      <w:r w:rsidRPr="004B3991">
        <w:rPr>
          <w:rFonts w:eastAsia="Calibri"/>
          <w:szCs w:val="28"/>
          <w:lang w:eastAsia="en-US"/>
        </w:rPr>
        <w:t xml:space="preserve">исключением единовременного списания денежных средств и их </w:t>
      </w:r>
      <w:r w:rsidRPr="004B3991">
        <w:rPr>
          <w:rFonts w:eastAsia="Calibri"/>
          <w:szCs w:val="28"/>
          <w:lang w:eastAsia="en-US"/>
        </w:rPr>
        <w:lastRenderedPageBreak/>
        <w:t>перевода на счет опорного банка для оборонно-промышленного комплекса в</w:t>
      </w:r>
      <w:r w:rsidR="004B3991">
        <w:rPr>
          <w:rFonts w:eastAsia="Calibri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>соответствии с подпунктом «б» пункта 16 статьи 8</w:t>
      </w:r>
      <w:r w:rsidRPr="004B3991">
        <w:rPr>
          <w:rFonts w:eastAsia="Calibri"/>
          <w:szCs w:val="28"/>
          <w:vertAlign w:val="superscript"/>
          <w:lang w:eastAsia="en-US"/>
        </w:rPr>
        <w:t>4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и не должен выполнять требования, предусмотренные пунктом 4 части 1 настоящей статьи;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2) обязан в срок не позднее пяти рабочих дней, следующих за днем вступления в силу решения Правительства Российской Федерации, которое предусмотрен</w:t>
      </w:r>
      <w:r w:rsidR="004B4835" w:rsidRPr="004B3991">
        <w:rPr>
          <w:rFonts w:eastAsia="Calibri"/>
          <w:szCs w:val="28"/>
          <w:lang w:eastAsia="en-US"/>
        </w:rPr>
        <w:t>о</w:t>
      </w:r>
      <w:r w:rsidRPr="004B3991">
        <w:rPr>
          <w:rFonts w:eastAsia="Calibri"/>
          <w:szCs w:val="28"/>
          <w:lang w:eastAsia="en-US"/>
        </w:rPr>
        <w:t xml:space="preserve"> частью 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 и </w:t>
      </w:r>
      <w:r w:rsidR="004B3991" w:rsidRPr="004B3991">
        <w:rPr>
          <w:rFonts w:eastAsia="Calibri"/>
          <w:szCs w:val="28"/>
          <w:lang w:eastAsia="en-US"/>
        </w:rPr>
        <w:t xml:space="preserve">                 </w:t>
      </w:r>
      <w:r w:rsidRPr="004B3991">
        <w:rPr>
          <w:rFonts w:eastAsia="Calibri"/>
          <w:szCs w:val="28"/>
          <w:lang w:eastAsia="en-US"/>
        </w:rPr>
        <w:t xml:space="preserve">в </w:t>
      </w:r>
      <w:proofErr w:type="gramStart"/>
      <w:r w:rsidRPr="004B3991">
        <w:rPr>
          <w:rFonts w:eastAsia="Calibri"/>
          <w:szCs w:val="28"/>
          <w:lang w:eastAsia="en-US"/>
        </w:rPr>
        <w:t>соответствии</w:t>
      </w:r>
      <w:proofErr w:type="gramEnd"/>
      <w:r w:rsidRPr="004B3991">
        <w:rPr>
          <w:rFonts w:eastAsia="Calibri"/>
          <w:szCs w:val="28"/>
          <w:lang w:eastAsia="en-US"/>
        </w:rPr>
        <w:t xml:space="preserve"> с которым банковское сопровождение должно быть передано в опорный банк для оборонно-промышленного комплекса, или </w:t>
      </w:r>
      <w:r w:rsidR="00F86A74">
        <w:rPr>
          <w:rFonts w:eastAsia="Calibri"/>
          <w:szCs w:val="28"/>
          <w:lang w:eastAsia="en-US"/>
        </w:rPr>
        <w:t xml:space="preserve">             </w:t>
      </w:r>
      <w:r w:rsidRPr="004B3991">
        <w:rPr>
          <w:rFonts w:eastAsia="Calibri"/>
          <w:szCs w:val="28"/>
          <w:lang w:eastAsia="en-US"/>
        </w:rPr>
        <w:t xml:space="preserve">в иной срок в случаях, установленных федеральным законом, сформировать информацию обо всех открытых отдельных счетах, </w:t>
      </w:r>
      <w:r w:rsidR="00F86A74">
        <w:rPr>
          <w:rFonts w:eastAsia="Calibri"/>
          <w:szCs w:val="28"/>
          <w:lang w:eastAsia="en-US"/>
        </w:rPr>
        <w:t xml:space="preserve">                       </w:t>
      </w:r>
      <w:proofErr w:type="gramStart"/>
      <w:r w:rsidRPr="004B3991">
        <w:rPr>
          <w:rFonts w:eastAsia="Calibri"/>
          <w:szCs w:val="28"/>
          <w:lang w:eastAsia="en-US"/>
        </w:rPr>
        <w:t xml:space="preserve">в том числе об отдельных счетах, в отношении которых головным исполнителем, исполнителем в соответствии с пунктом 21 части 1 и пунктом 18 части 2 статьи 8 настоящего Федерального закона не были представлены заявления о закрытии отдельного счета, об отдельных счетах головных исполнителей, исполнителей - юридических лиц, </w:t>
      </w:r>
      <w:r w:rsidR="00257395" w:rsidRPr="004B3991">
        <w:rPr>
          <w:rFonts w:eastAsia="Calibri"/>
          <w:szCs w:val="28"/>
          <w:lang w:eastAsia="en-US"/>
        </w:rPr>
        <w:t xml:space="preserve">фактически </w:t>
      </w:r>
      <w:r w:rsidRPr="004B3991">
        <w:rPr>
          <w:rFonts w:eastAsia="Calibri"/>
          <w:szCs w:val="28"/>
          <w:lang w:eastAsia="en-US"/>
        </w:rPr>
        <w:t>прекративших свою деятельность или исключенных из единого государственного реестра юридических лиц в порядке, установленном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 xml:space="preserve">Федеральным законом от 8 августа 2001 года № 129-ФЗ </w:t>
      </w:r>
      <w:r w:rsidR="0081762F" w:rsidRPr="004B3991">
        <w:rPr>
          <w:rFonts w:eastAsia="Calibri"/>
          <w:szCs w:val="28"/>
          <w:lang w:eastAsia="en-US"/>
        </w:rPr>
        <w:t xml:space="preserve">                                     </w:t>
      </w:r>
      <w:r w:rsidRPr="004B3991">
        <w:rPr>
          <w:rFonts w:eastAsia="Calibri"/>
          <w:szCs w:val="28"/>
          <w:lang w:eastAsia="en-US"/>
        </w:rPr>
        <w:t xml:space="preserve">«О государственной регистрации юридических лиц и индивидуальных предпринимателей», и (или) об отдельных счетах исполнителей - физических лиц, прекративших свою деятельность в качестве </w:t>
      </w:r>
      <w:r w:rsidRPr="004B3991">
        <w:rPr>
          <w:rFonts w:eastAsia="Calibri"/>
          <w:szCs w:val="28"/>
          <w:lang w:eastAsia="en-US"/>
        </w:rPr>
        <w:lastRenderedPageBreak/>
        <w:t xml:space="preserve">индивидуальных предпринимателей или исключенных из единого государственного реестра индивидуальных предпринимателей в порядке, установленном Федеральным законом от 8 августа 2001 года № 129-ФЗ </w:t>
      </w:r>
      <w:r w:rsidR="004B3991">
        <w:rPr>
          <w:rFonts w:eastAsia="Calibri"/>
          <w:szCs w:val="28"/>
          <w:lang w:eastAsia="en-US"/>
        </w:rPr>
        <w:t xml:space="preserve">                    </w:t>
      </w:r>
      <w:r w:rsidRPr="004B3991">
        <w:rPr>
          <w:rFonts w:eastAsia="Calibri"/>
          <w:szCs w:val="28"/>
          <w:lang w:eastAsia="en-US"/>
        </w:rPr>
        <w:t>«О государственной регистрации юридических лиц и индивидуальных предпринимателей», либо информацию</w:t>
      </w:r>
      <w:proofErr w:type="gramEnd"/>
      <w:r w:rsidRPr="004B3991">
        <w:rPr>
          <w:rFonts w:eastAsia="Calibri"/>
          <w:szCs w:val="28"/>
          <w:lang w:eastAsia="en-US"/>
        </w:rPr>
        <w:t xml:space="preserve"> об отсутствии открытых отдельных счетов в банке, в отношении которого принято и вступило </w:t>
      </w:r>
      <w:r w:rsidR="004B3991">
        <w:rPr>
          <w:rFonts w:eastAsia="Calibri"/>
          <w:szCs w:val="28"/>
          <w:lang w:eastAsia="en-US"/>
        </w:rPr>
        <w:t xml:space="preserve">                </w:t>
      </w:r>
      <w:r w:rsidRPr="004B3991">
        <w:rPr>
          <w:rFonts w:eastAsia="Calibri"/>
          <w:szCs w:val="28"/>
          <w:lang w:eastAsia="en-US"/>
        </w:rPr>
        <w:t>в силу решение Правительства Российской Федерации, предусмотренное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закона. </w:t>
      </w:r>
      <w:proofErr w:type="gramStart"/>
      <w:r w:rsidRPr="004B3991">
        <w:rPr>
          <w:rFonts w:eastAsia="Calibri"/>
          <w:szCs w:val="28"/>
          <w:lang w:eastAsia="en-US"/>
        </w:rPr>
        <w:t xml:space="preserve">Указанная информация обо всех открытых отдельных счетах формируется в виде реестра, который должен содержать реквизиты отдельного счета, открытого в банке, в отношении которого принято </w:t>
      </w:r>
      <w:r w:rsidR="00A133D5" w:rsidRPr="004B3991">
        <w:rPr>
          <w:rFonts w:eastAsia="Calibri"/>
          <w:szCs w:val="28"/>
          <w:lang w:eastAsia="en-US"/>
        </w:rPr>
        <w:t xml:space="preserve">и вступило в силу </w:t>
      </w:r>
      <w:r w:rsidRPr="004B3991">
        <w:rPr>
          <w:rFonts w:eastAsia="Calibri"/>
          <w:szCs w:val="28"/>
          <w:lang w:eastAsia="en-US"/>
        </w:rPr>
        <w:t>решение Правительства Российской Федерации, предусмотренное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сокращенное наименование головного исполнителя, исполнителя, идентификационный номер налогоплательщика, код причины постановки на учет в налоговом органе и идентификатор государственного контракта</w:t>
      </w:r>
      <w:proofErr w:type="gramEnd"/>
      <w:r w:rsidRPr="004B3991">
        <w:rPr>
          <w:rFonts w:eastAsia="Calibri"/>
          <w:szCs w:val="28"/>
          <w:lang w:eastAsia="en-US"/>
        </w:rPr>
        <w:t xml:space="preserve">, реквизиты (номер и дату заключения) государственного контракта, контракта, для расчетов </w:t>
      </w:r>
      <w:r w:rsidR="004B3991">
        <w:rPr>
          <w:rFonts w:eastAsia="Calibri"/>
          <w:szCs w:val="28"/>
          <w:lang w:eastAsia="en-US"/>
        </w:rPr>
        <w:t xml:space="preserve">                    </w:t>
      </w:r>
      <w:r w:rsidRPr="004B3991">
        <w:rPr>
          <w:rFonts w:eastAsia="Calibri"/>
          <w:szCs w:val="28"/>
          <w:lang w:eastAsia="en-US"/>
        </w:rPr>
        <w:t xml:space="preserve">по которому головному исполнителю, исполнителю был открыт отдельный счет, сумму остатка денежных средств на отдельном счете (при наличии), информацию о наличии или об отсутствии мер ограничения </w:t>
      </w:r>
      <w:r w:rsidR="00F86A74">
        <w:rPr>
          <w:rFonts w:eastAsia="Calibri"/>
          <w:szCs w:val="28"/>
          <w:lang w:eastAsia="en-US"/>
        </w:rPr>
        <w:t xml:space="preserve">                            </w:t>
      </w:r>
      <w:r w:rsidRPr="004B3991">
        <w:rPr>
          <w:rFonts w:eastAsia="Calibri"/>
          <w:szCs w:val="28"/>
          <w:lang w:eastAsia="en-US"/>
        </w:rPr>
        <w:t>по распоряжению денежными средствами (далее - реестр отдельных счетов);</w:t>
      </w:r>
    </w:p>
    <w:p w:rsidR="003173D3" w:rsidRPr="004B3991" w:rsidRDefault="003173D3" w:rsidP="003173D3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lastRenderedPageBreak/>
        <w:t xml:space="preserve">3) обязан в срок не позднее пяти рабочих дней, следующих за днем формирования в соответствии с пунктом 2 настоящей части </w:t>
      </w:r>
      <w:r w:rsidR="00423E58" w:rsidRPr="004B3991">
        <w:rPr>
          <w:rFonts w:eastAsia="Calibri"/>
          <w:szCs w:val="28"/>
          <w:lang w:eastAsia="en-US"/>
        </w:rPr>
        <w:t xml:space="preserve">реестра отдельных счетов или информации об отсутствии открытых отдельных счетов </w:t>
      </w:r>
      <w:r w:rsidRPr="004B3991">
        <w:rPr>
          <w:rFonts w:eastAsia="Calibri"/>
          <w:szCs w:val="28"/>
          <w:lang w:eastAsia="en-US"/>
        </w:rPr>
        <w:t>в форматах, определенных в соответствии с частью 4</w:t>
      </w:r>
      <w:r w:rsidRPr="004B3991">
        <w:rPr>
          <w:rFonts w:eastAsia="Calibri"/>
          <w:szCs w:val="28"/>
          <w:vertAlign w:val="superscript"/>
          <w:lang w:eastAsia="en-US"/>
        </w:rPr>
        <w:t>2</w:t>
      </w:r>
      <w:r w:rsidRPr="004B3991">
        <w:rPr>
          <w:rFonts w:eastAsia="Calibri"/>
          <w:szCs w:val="28"/>
          <w:lang w:eastAsia="en-US"/>
        </w:rPr>
        <w:t xml:space="preserve"> настоящей статьи</w:t>
      </w:r>
      <w:r w:rsidR="004B4835" w:rsidRPr="004B3991">
        <w:rPr>
          <w:rFonts w:eastAsia="Calibri"/>
          <w:szCs w:val="28"/>
          <w:lang w:eastAsia="en-US"/>
        </w:rPr>
        <w:t>,</w:t>
      </w:r>
      <w:r w:rsidRPr="004B3991">
        <w:rPr>
          <w:rFonts w:eastAsia="Calibri"/>
          <w:szCs w:val="28"/>
          <w:lang w:eastAsia="en-US"/>
        </w:rPr>
        <w:t xml:space="preserve"> передать в порядке, определенном в соответствии с частью 4</w:t>
      </w:r>
      <w:r w:rsidRPr="004B3991">
        <w:rPr>
          <w:rFonts w:eastAsia="Calibri"/>
          <w:szCs w:val="28"/>
          <w:vertAlign w:val="superscript"/>
          <w:lang w:eastAsia="en-US"/>
        </w:rPr>
        <w:t>2</w:t>
      </w:r>
      <w:r w:rsidRPr="004B3991">
        <w:rPr>
          <w:rFonts w:eastAsia="Calibri"/>
          <w:szCs w:val="28"/>
          <w:lang w:eastAsia="en-US"/>
        </w:rPr>
        <w:t xml:space="preserve"> настоящей статьи</w:t>
      </w:r>
      <w:r w:rsidR="00005E8A" w:rsidRPr="004B3991">
        <w:rPr>
          <w:rFonts w:eastAsia="Calibri"/>
          <w:szCs w:val="28"/>
          <w:lang w:eastAsia="en-US"/>
        </w:rPr>
        <w:t>,</w:t>
      </w:r>
      <w:r w:rsidRPr="004B3991">
        <w:rPr>
          <w:rFonts w:eastAsia="Calibri"/>
          <w:szCs w:val="28"/>
          <w:lang w:eastAsia="en-US"/>
        </w:rPr>
        <w:t xml:space="preserve"> реестр отдельных счетов или информацию </w:t>
      </w:r>
      <w:r w:rsidR="004B3991">
        <w:rPr>
          <w:rFonts w:eastAsia="Calibri"/>
          <w:szCs w:val="28"/>
          <w:lang w:eastAsia="en-US"/>
        </w:rPr>
        <w:t xml:space="preserve">                         </w:t>
      </w:r>
      <w:r w:rsidR="00423E58" w:rsidRPr="004B3991">
        <w:rPr>
          <w:rFonts w:eastAsia="Calibri"/>
          <w:szCs w:val="28"/>
          <w:lang w:eastAsia="en-US"/>
        </w:rPr>
        <w:t>об отсутствии открытых отдельных</w:t>
      </w:r>
      <w:proofErr w:type="gramEnd"/>
      <w:r w:rsidR="00423E58" w:rsidRPr="004B3991">
        <w:rPr>
          <w:rFonts w:eastAsia="Calibri"/>
          <w:szCs w:val="28"/>
          <w:lang w:eastAsia="en-US"/>
        </w:rPr>
        <w:t xml:space="preserve"> счетов </w:t>
      </w:r>
      <w:r w:rsidRPr="004B3991">
        <w:rPr>
          <w:rFonts w:eastAsia="Calibri"/>
          <w:szCs w:val="28"/>
          <w:lang w:eastAsia="en-US"/>
        </w:rPr>
        <w:t xml:space="preserve">в единую информационную систему государственного оборонного заказа для проведения проверки соответствия реестра отдельных счетов или информации об отсутствии открытых отдельных счетов данным, содержащимся в единой информационной системе государственного оборонного заказа. </w:t>
      </w:r>
      <w:r w:rsidR="00F86A74">
        <w:rPr>
          <w:rFonts w:eastAsia="Calibri"/>
          <w:szCs w:val="28"/>
          <w:lang w:eastAsia="en-US"/>
        </w:rPr>
        <w:t xml:space="preserve">                </w:t>
      </w:r>
      <w:r w:rsidRPr="004B3991">
        <w:rPr>
          <w:rFonts w:eastAsia="Calibri"/>
          <w:szCs w:val="28"/>
          <w:lang w:eastAsia="en-US"/>
        </w:rPr>
        <w:t xml:space="preserve">Указанная в настоящем пункте проверка проводится федеральным органом в области обороны в течение пяти рабочих дней со дня поступления </w:t>
      </w:r>
      <w:r w:rsidR="00F86A74">
        <w:rPr>
          <w:rFonts w:eastAsia="Calibri"/>
          <w:szCs w:val="28"/>
          <w:lang w:eastAsia="en-US"/>
        </w:rPr>
        <w:t xml:space="preserve">                    </w:t>
      </w:r>
      <w:r w:rsidRPr="004B3991">
        <w:rPr>
          <w:rFonts w:eastAsia="Calibri"/>
          <w:szCs w:val="28"/>
          <w:lang w:eastAsia="en-US"/>
        </w:rPr>
        <w:t>в единую информационную систему государственного оборонного заказа реестра отдельных счетов или информации об отсутствии</w:t>
      </w:r>
      <w:r w:rsidR="00005E8A" w:rsidRPr="004B3991">
        <w:rPr>
          <w:rFonts w:eastAsia="Calibri"/>
          <w:szCs w:val="28"/>
          <w:lang w:eastAsia="en-US"/>
        </w:rPr>
        <w:t xml:space="preserve"> открытых</w:t>
      </w:r>
      <w:r w:rsidRPr="004B3991">
        <w:rPr>
          <w:rFonts w:eastAsia="Calibri"/>
          <w:szCs w:val="28"/>
          <w:lang w:eastAsia="en-US"/>
        </w:rPr>
        <w:t xml:space="preserve"> отдельных счетов;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bCs/>
          <w:i/>
          <w:iCs/>
          <w:szCs w:val="28"/>
        </w:rPr>
      </w:pPr>
      <w:proofErr w:type="gramStart"/>
      <w:r w:rsidRPr="004B3991">
        <w:rPr>
          <w:rFonts w:eastAsia="Calibri"/>
          <w:szCs w:val="28"/>
          <w:lang w:eastAsia="en-US"/>
        </w:rPr>
        <w:t xml:space="preserve">4) обязан в срок не позднее десяти рабочих дней, следующих за днем получения от федерального органа в области обороны подтверждения соответствия реестра отдельных счетов данным, содержащимся в единой информационной системе государственного оборонного заказа, передать </w:t>
      </w:r>
      <w:r w:rsidR="004B3991">
        <w:rPr>
          <w:rFonts w:eastAsia="Calibri"/>
          <w:szCs w:val="28"/>
          <w:lang w:eastAsia="en-US"/>
        </w:rPr>
        <w:t xml:space="preserve">             </w:t>
      </w:r>
      <w:r w:rsidRPr="004B3991">
        <w:rPr>
          <w:rFonts w:eastAsia="Calibri"/>
          <w:szCs w:val="28"/>
          <w:lang w:eastAsia="en-US"/>
        </w:rPr>
        <w:t xml:space="preserve">в опорный банк для оборонно-промышленного комплекса реестр отдельных счетов, единовременно </w:t>
      </w:r>
      <w:r w:rsidR="004B3E5A" w:rsidRPr="004B3991">
        <w:rPr>
          <w:rFonts w:eastAsia="Calibri"/>
          <w:szCs w:val="28"/>
          <w:lang w:eastAsia="en-US"/>
        </w:rPr>
        <w:t>осуществить перевод</w:t>
      </w:r>
      <w:r w:rsidRPr="004B3991">
        <w:rPr>
          <w:rFonts w:eastAsia="Calibri"/>
          <w:szCs w:val="28"/>
          <w:lang w:eastAsia="en-US"/>
        </w:rPr>
        <w:t xml:space="preserve"> </w:t>
      </w:r>
      <w:r w:rsidR="002579D0" w:rsidRPr="004B3991">
        <w:rPr>
          <w:rFonts w:eastAsia="Calibri"/>
          <w:szCs w:val="28"/>
          <w:lang w:eastAsia="en-US"/>
        </w:rPr>
        <w:t>денежных средств</w:t>
      </w:r>
      <w:r w:rsidRPr="004B3991">
        <w:rPr>
          <w:rFonts w:eastAsia="Calibri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lastRenderedPageBreak/>
        <w:t>(при наличии) с отдельных счетов, указанных в реестре отдельных счетов, на счет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>опорного банка для оборонно-промышленного комплекса, информация о котором доводится</w:t>
      </w:r>
      <w:r w:rsidR="00E0275F" w:rsidRPr="004B3991">
        <w:rPr>
          <w:rFonts w:eastAsia="Calibri"/>
          <w:szCs w:val="28"/>
          <w:lang w:eastAsia="en-US"/>
        </w:rPr>
        <w:t xml:space="preserve"> в соответствии с пунктом 1 части 4</w:t>
      </w:r>
      <w:r w:rsidR="00E0275F" w:rsidRPr="004B3991">
        <w:rPr>
          <w:rFonts w:eastAsia="Calibri"/>
          <w:szCs w:val="28"/>
          <w:vertAlign w:val="superscript"/>
          <w:lang w:eastAsia="en-US"/>
        </w:rPr>
        <w:t>3</w:t>
      </w:r>
      <w:r w:rsidR="00E0275F" w:rsidRPr="004B3991">
        <w:rPr>
          <w:rFonts w:eastAsia="Calibri"/>
          <w:szCs w:val="28"/>
          <w:lang w:eastAsia="en-US"/>
        </w:rPr>
        <w:t xml:space="preserve"> настоящей статьи</w:t>
      </w:r>
      <w:r w:rsidRPr="004B3991">
        <w:rPr>
          <w:rFonts w:eastAsia="Calibri"/>
          <w:szCs w:val="28"/>
          <w:lang w:eastAsia="en-US"/>
        </w:rPr>
        <w:t xml:space="preserve"> до банка, в отношении которого принято и вступило </w:t>
      </w:r>
      <w:r w:rsidR="004B3991">
        <w:rPr>
          <w:rFonts w:eastAsia="Calibri"/>
          <w:szCs w:val="28"/>
          <w:lang w:eastAsia="en-US"/>
        </w:rPr>
        <w:t xml:space="preserve">               </w:t>
      </w:r>
      <w:r w:rsidRPr="004B3991">
        <w:rPr>
          <w:rFonts w:eastAsia="Calibri"/>
          <w:szCs w:val="28"/>
          <w:lang w:eastAsia="en-US"/>
        </w:rPr>
        <w:t>в силу решение Правительства Российской Федерации, предусмотренное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а также уведомить головного исполнителя, исполнителя о </w:t>
      </w:r>
      <w:r w:rsidRPr="004B3991">
        <w:rPr>
          <w:rFonts w:eastAsia="Calibri"/>
          <w:bCs/>
          <w:szCs w:val="28"/>
          <w:lang w:eastAsia="en-US"/>
        </w:rPr>
        <w:t xml:space="preserve">списании </w:t>
      </w:r>
      <w:r w:rsidRPr="004B3991">
        <w:rPr>
          <w:rFonts w:eastAsia="Calibri"/>
          <w:szCs w:val="28"/>
          <w:lang w:eastAsia="en-US"/>
        </w:rPr>
        <w:t xml:space="preserve">денежных средств </w:t>
      </w:r>
      <w:r w:rsidR="004B3991">
        <w:rPr>
          <w:rFonts w:eastAsia="Calibri"/>
          <w:szCs w:val="28"/>
          <w:lang w:eastAsia="en-US"/>
        </w:rPr>
        <w:t xml:space="preserve">                    </w:t>
      </w:r>
      <w:r w:rsidRPr="004B3991">
        <w:rPr>
          <w:rFonts w:eastAsia="Calibri"/>
          <w:szCs w:val="28"/>
          <w:lang w:eastAsia="en-US"/>
        </w:rPr>
        <w:t xml:space="preserve">с соответствующих отдельных счетов и </w:t>
      </w:r>
      <w:r w:rsidR="00D70187">
        <w:rPr>
          <w:rFonts w:eastAsia="Calibri"/>
          <w:szCs w:val="28"/>
          <w:lang w:eastAsia="en-US"/>
        </w:rPr>
        <w:t xml:space="preserve">об </w:t>
      </w:r>
      <w:r w:rsidRPr="004B3991">
        <w:rPr>
          <w:rFonts w:eastAsia="Calibri"/>
          <w:szCs w:val="28"/>
          <w:lang w:eastAsia="en-US"/>
        </w:rPr>
        <w:t xml:space="preserve">их переводе на </w:t>
      </w:r>
      <w:r w:rsidR="004B4835" w:rsidRPr="004B3991">
        <w:rPr>
          <w:rFonts w:eastAsia="Calibri"/>
          <w:szCs w:val="28"/>
          <w:lang w:eastAsia="en-US"/>
        </w:rPr>
        <w:t>данный</w:t>
      </w:r>
      <w:proofErr w:type="gramEnd"/>
      <w:r w:rsidR="004B4835" w:rsidRPr="004B3991">
        <w:rPr>
          <w:rFonts w:eastAsia="Calibri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 xml:space="preserve">счет опорного банка для оборонно-промышленного комплекса. </w:t>
      </w:r>
      <w:r w:rsidR="004B3991">
        <w:rPr>
          <w:rFonts w:eastAsia="Calibri"/>
          <w:szCs w:val="28"/>
          <w:lang w:eastAsia="en-US"/>
        </w:rPr>
        <w:t xml:space="preserve">                                 </w:t>
      </w:r>
      <w:proofErr w:type="gramStart"/>
      <w:r w:rsidRPr="004B3991">
        <w:rPr>
          <w:rFonts w:eastAsia="Calibri"/>
          <w:bCs/>
          <w:iCs/>
          <w:szCs w:val="28"/>
          <w:lang w:eastAsia="en-US"/>
        </w:rPr>
        <w:t xml:space="preserve">Для осуществления предусмотренной настоящим пунктом операции </w:t>
      </w:r>
      <w:r w:rsidR="004B3991">
        <w:rPr>
          <w:rFonts w:eastAsia="Calibri"/>
          <w:bCs/>
          <w:iCs/>
          <w:szCs w:val="28"/>
          <w:lang w:eastAsia="en-US"/>
        </w:rPr>
        <w:t xml:space="preserve">                 </w:t>
      </w:r>
      <w:r w:rsidRPr="004B3991">
        <w:rPr>
          <w:rFonts w:eastAsia="Calibri"/>
          <w:bCs/>
          <w:iCs/>
          <w:szCs w:val="28"/>
          <w:lang w:eastAsia="en-US"/>
        </w:rPr>
        <w:t xml:space="preserve">по единовременному переводу денежных средств, списанных со всех отдельных счетов, указанных в реестре отдельных счетов, на счет опорного банка для оборонно-промышленного комплекса банк, </w:t>
      </w:r>
      <w:r w:rsidR="004B3991">
        <w:rPr>
          <w:rFonts w:eastAsia="Calibri"/>
          <w:bCs/>
          <w:iCs/>
          <w:szCs w:val="28"/>
          <w:lang w:eastAsia="en-US"/>
        </w:rPr>
        <w:t xml:space="preserve">                          </w:t>
      </w:r>
      <w:r w:rsidRPr="004B3991">
        <w:rPr>
          <w:rFonts w:eastAsia="Calibri"/>
          <w:bCs/>
          <w:iCs/>
          <w:szCs w:val="28"/>
          <w:lang w:eastAsia="en-US"/>
        </w:rPr>
        <w:t>в отношении которого принято и вступило в силу решение Правительства Российской Федерации, предусмотренное частью 1 статьи 8</w:t>
      </w:r>
      <w:r w:rsidRPr="004B3991">
        <w:rPr>
          <w:rFonts w:eastAsia="Calibri"/>
          <w:bCs/>
          <w:iCs/>
          <w:szCs w:val="28"/>
          <w:vertAlign w:val="superscript"/>
          <w:lang w:eastAsia="en-US"/>
        </w:rPr>
        <w:t>10</w:t>
      </w:r>
      <w:r w:rsidRPr="004B3991">
        <w:rPr>
          <w:rFonts w:eastAsia="Calibri"/>
          <w:bCs/>
          <w:iCs/>
          <w:szCs w:val="28"/>
          <w:lang w:eastAsia="en-US"/>
        </w:rPr>
        <w:t xml:space="preserve"> настоящего Федерального закона, списывает</w:t>
      </w:r>
      <w:r w:rsidRPr="004B3991">
        <w:rPr>
          <w:bCs/>
          <w:iCs/>
          <w:szCs w:val="28"/>
        </w:rPr>
        <w:t xml:space="preserve"> </w:t>
      </w:r>
      <w:r w:rsidR="001F27E5" w:rsidRPr="004B3991">
        <w:rPr>
          <w:bCs/>
          <w:iCs/>
          <w:szCs w:val="28"/>
        </w:rPr>
        <w:t>одним платежом сумму</w:t>
      </w:r>
      <w:r w:rsidRPr="004B3991">
        <w:rPr>
          <w:bCs/>
          <w:iCs/>
          <w:szCs w:val="28"/>
        </w:rPr>
        <w:t xml:space="preserve"> остатк</w:t>
      </w:r>
      <w:r w:rsidR="001F27E5" w:rsidRPr="004B3991">
        <w:rPr>
          <w:bCs/>
          <w:iCs/>
          <w:szCs w:val="28"/>
        </w:rPr>
        <w:t>а</w:t>
      </w:r>
      <w:r w:rsidRPr="004B3991">
        <w:rPr>
          <w:bCs/>
          <w:iCs/>
          <w:szCs w:val="28"/>
        </w:rPr>
        <w:t xml:space="preserve"> денежных средств с каждого отдельного счета</w:t>
      </w:r>
      <w:proofErr w:type="gramEnd"/>
      <w:r w:rsidR="00005E8A" w:rsidRPr="004B3991">
        <w:rPr>
          <w:bCs/>
          <w:iCs/>
          <w:szCs w:val="28"/>
        </w:rPr>
        <w:t>,</w:t>
      </w:r>
      <w:r w:rsidRPr="004B3991">
        <w:rPr>
          <w:bCs/>
          <w:iCs/>
          <w:szCs w:val="28"/>
        </w:rPr>
        <w:t xml:space="preserve"> </w:t>
      </w:r>
      <w:proofErr w:type="gramStart"/>
      <w:r w:rsidRPr="004B3991">
        <w:rPr>
          <w:bCs/>
          <w:iCs/>
          <w:szCs w:val="28"/>
        </w:rPr>
        <w:t>указанного в реестре отдельных счет</w:t>
      </w:r>
      <w:r w:rsidR="00005E8A" w:rsidRPr="004B3991">
        <w:rPr>
          <w:bCs/>
          <w:iCs/>
          <w:szCs w:val="28"/>
        </w:rPr>
        <w:t>ов</w:t>
      </w:r>
      <w:r w:rsidRPr="004B3991">
        <w:rPr>
          <w:bCs/>
          <w:iCs/>
          <w:szCs w:val="28"/>
        </w:rPr>
        <w:t xml:space="preserve">, на счет, открытый им для внутреннего учета </w:t>
      </w:r>
      <w:r w:rsidR="00005E8A" w:rsidRPr="004B3991">
        <w:rPr>
          <w:bCs/>
          <w:iCs/>
          <w:szCs w:val="28"/>
        </w:rPr>
        <w:t xml:space="preserve">таких </w:t>
      </w:r>
      <w:r w:rsidRPr="004B3991">
        <w:rPr>
          <w:bCs/>
          <w:iCs/>
          <w:szCs w:val="28"/>
        </w:rPr>
        <w:t xml:space="preserve">денежных средств в соответствии с правилами проведения банковских операций, бухгалтерского учета и отчетности для российских кредитных организаций, и </w:t>
      </w:r>
      <w:r w:rsidR="001F27E5" w:rsidRPr="004B3991">
        <w:rPr>
          <w:bCs/>
          <w:iCs/>
          <w:szCs w:val="28"/>
        </w:rPr>
        <w:t>в срок, установленный настоящим пунктом,</w:t>
      </w:r>
      <w:r w:rsidRPr="004B3991">
        <w:rPr>
          <w:bCs/>
          <w:iCs/>
          <w:szCs w:val="28"/>
        </w:rPr>
        <w:t xml:space="preserve"> переводит одним платежом все денежные средства с </w:t>
      </w:r>
      <w:r w:rsidR="004B4835" w:rsidRPr="004B3991">
        <w:rPr>
          <w:bCs/>
          <w:iCs/>
          <w:szCs w:val="28"/>
        </w:rPr>
        <w:t xml:space="preserve">данного </w:t>
      </w:r>
      <w:r w:rsidRPr="004B3991">
        <w:rPr>
          <w:bCs/>
          <w:iCs/>
          <w:szCs w:val="28"/>
        </w:rPr>
        <w:t xml:space="preserve">счета </w:t>
      </w:r>
      <w:r w:rsidRPr="004B3991">
        <w:rPr>
          <w:rFonts w:eastAsia="Calibri"/>
          <w:bCs/>
          <w:iCs/>
          <w:szCs w:val="28"/>
          <w:lang w:eastAsia="en-US"/>
        </w:rPr>
        <w:t xml:space="preserve">на счет опорного </w:t>
      </w:r>
      <w:r w:rsidRPr="004B3991">
        <w:rPr>
          <w:rFonts w:eastAsia="Calibri"/>
          <w:bCs/>
          <w:iCs/>
          <w:szCs w:val="28"/>
          <w:lang w:eastAsia="en-US"/>
        </w:rPr>
        <w:lastRenderedPageBreak/>
        <w:t xml:space="preserve">банка для оборонно-промышленного комплекса, информация о котором доводится </w:t>
      </w:r>
      <w:r w:rsidR="001F27E5" w:rsidRPr="004B3991">
        <w:rPr>
          <w:rFonts w:eastAsia="Calibri"/>
          <w:bCs/>
          <w:iCs/>
          <w:szCs w:val="28"/>
          <w:lang w:eastAsia="en-US"/>
        </w:rPr>
        <w:t>в соответствии с пунктом</w:t>
      </w:r>
      <w:proofErr w:type="gramEnd"/>
      <w:r w:rsidR="001F27E5" w:rsidRPr="004B3991">
        <w:rPr>
          <w:rFonts w:eastAsia="Calibri"/>
          <w:bCs/>
          <w:iCs/>
          <w:szCs w:val="28"/>
          <w:lang w:eastAsia="en-US"/>
        </w:rPr>
        <w:t xml:space="preserve"> 1 части 4</w:t>
      </w:r>
      <w:r w:rsidR="001F27E5" w:rsidRPr="004B3991">
        <w:rPr>
          <w:rFonts w:eastAsia="Calibri"/>
          <w:bCs/>
          <w:iCs/>
          <w:szCs w:val="28"/>
          <w:vertAlign w:val="superscript"/>
          <w:lang w:eastAsia="en-US"/>
        </w:rPr>
        <w:t>3</w:t>
      </w:r>
      <w:r w:rsidR="001F27E5" w:rsidRPr="004B3991">
        <w:rPr>
          <w:rFonts w:eastAsia="Calibri"/>
          <w:bCs/>
          <w:iCs/>
          <w:szCs w:val="28"/>
          <w:lang w:eastAsia="en-US"/>
        </w:rPr>
        <w:t xml:space="preserve"> настоящей статьи </w:t>
      </w:r>
      <w:r w:rsidRPr="004B3991">
        <w:rPr>
          <w:rFonts w:eastAsia="Calibri"/>
          <w:bCs/>
          <w:iCs/>
          <w:szCs w:val="28"/>
          <w:lang w:eastAsia="en-US"/>
        </w:rPr>
        <w:t>до банка, в отношении которого принято и вступило в силу решение Правительства Российской Федерации, предусмотренное частью 1 статьи 8</w:t>
      </w:r>
      <w:r w:rsidRPr="004B3991">
        <w:rPr>
          <w:rFonts w:eastAsia="Calibri"/>
          <w:bCs/>
          <w:iCs/>
          <w:szCs w:val="28"/>
          <w:vertAlign w:val="superscript"/>
          <w:lang w:eastAsia="en-US"/>
        </w:rPr>
        <w:t>10</w:t>
      </w:r>
      <w:r w:rsidRPr="004B3991">
        <w:rPr>
          <w:rFonts w:eastAsia="Calibri"/>
          <w:bCs/>
          <w:iCs/>
          <w:szCs w:val="28"/>
          <w:lang w:eastAsia="en-US"/>
        </w:rPr>
        <w:t xml:space="preserve"> настоящего Федерального закона;</w:t>
      </w:r>
    </w:p>
    <w:p w:rsidR="000C04E5" w:rsidRPr="004B3991" w:rsidRDefault="00D76387">
      <w:pPr>
        <w:spacing w:line="480" w:lineRule="auto"/>
        <w:ind w:firstLine="709"/>
        <w:rPr>
          <w:szCs w:val="28"/>
        </w:rPr>
      </w:pPr>
      <w:proofErr w:type="gramStart"/>
      <w:r w:rsidRPr="004B3991">
        <w:rPr>
          <w:szCs w:val="28"/>
        </w:rPr>
        <w:t xml:space="preserve">5) при отсутствии открытых отдельных счетов обязан в срок </w:t>
      </w:r>
      <w:r w:rsidR="00BB3E46">
        <w:rPr>
          <w:szCs w:val="28"/>
        </w:rPr>
        <w:t xml:space="preserve">                    </w:t>
      </w:r>
      <w:r w:rsidRPr="004B3991">
        <w:rPr>
          <w:szCs w:val="28"/>
        </w:rPr>
        <w:t xml:space="preserve">не позднее десяти рабочих дней, следующих за днем получения </w:t>
      </w:r>
      <w:r w:rsidR="00F86A74">
        <w:rPr>
          <w:szCs w:val="28"/>
        </w:rPr>
        <w:t xml:space="preserve">                         </w:t>
      </w:r>
      <w:r w:rsidRPr="004B3991">
        <w:rPr>
          <w:szCs w:val="28"/>
        </w:rPr>
        <w:t xml:space="preserve">от федерального органа в области обороны подтверждения соответствия информации об отсутствии открытых отдельных счетов данным, содержащимся в единой информационной системе государственного оборонного заказа, довести информацию об отсутствии открытых отдельных счетов </w:t>
      </w:r>
      <w:r w:rsidR="001F27E5" w:rsidRPr="004B3991">
        <w:rPr>
          <w:szCs w:val="28"/>
        </w:rPr>
        <w:t xml:space="preserve">в форматах и порядке, </w:t>
      </w:r>
      <w:r w:rsidR="00D70187">
        <w:rPr>
          <w:szCs w:val="28"/>
        </w:rPr>
        <w:t xml:space="preserve">которые </w:t>
      </w:r>
      <w:r w:rsidR="001F27E5" w:rsidRPr="004B3991">
        <w:rPr>
          <w:szCs w:val="28"/>
        </w:rPr>
        <w:t xml:space="preserve">определены </w:t>
      </w:r>
      <w:r w:rsidR="00D70187">
        <w:rPr>
          <w:szCs w:val="28"/>
        </w:rPr>
        <w:t xml:space="preserve">                              </w:t>
      </w:r>
      <w:bookmarkStart w:id="0" w:name="_GoBack"/>
      <w:bookmarkEnd w:id="0"/>
      <w:r w:rsidR="001F27E5" w:rsidRPr="004B3991">
        <w:rPr>
          <w:szCs w:val="28"/>
        </w:rPr>
        <w:t>в соответствии с частью 4</w:t>
      </w:r>
      <w:r w:rsidR="001F27E5" w:rsidRPr="004B3991">
        <w:rPr>
          <w:szCs w:val="28"/>
          <w:vertAlign w:val="superscript"/>
        </w:rPr>
        <w:t>2</w:t>
      </w:r>
      <w:r w:rsidR="001F27E5" w:rsidRPr="004B3991">
        <w:rPr>
          <w:szCs w:val="28"/>
        </w:rPr>
        <w:t xml:space="preserve"> настоящей</w:t>
      </w:r>
      <w:proofErr w:type="gramEnd"/>
      <w:r w:rsidR="001F27E5" w:rsidRPr="004B3991">
        <w:rPr>
          <w:szCs w:val="28"/>
        </w:rPr>
        <w:t xml:space="preserve"> статьи, </w:t>
      </w:r>
      <w:r w:rsidRPr="004B3991">
        <w:rPr>
          <w:szCs w:val="28"/>
        </w:rPr>
        <w:t>до опорного банка для оборонно-промышленного комплекса. При этом требования пунктов 4 и 7 настоящей части и пункта 6 части 1 настоящей статьи не применяются;</w:t>
      </w:r>
    </w:p>
    <w:p w:rsidR="000C04E5" w:rsidRPr="004B3991" w:rsidRDefault="00D76387">
      <w:pPr>
        <w:spacing w:line="480" w:lineRule="auto"/>
        <w:ind w:firstLine="709"/>
        <w:rPr>
          <w:szCs w:val="28"/>
        </w:rPr>
      </w:pPr>
      <w:proofErr w:type="gramStart"/>
      <w:r w:rsidRPr="004B3991">
        <w:rPr>
          <w:szCs w:val="28"/>
        </w:rPr>
        <w:t xml:space="preserve">6) обязан в срок не позднее пяти рабочих дней, следующих за днем получения от федерального органа в области обороны информации </w:t>
      </w:r>
      <w:r w:rsidR="00F86A74">
        <w:rPr>
          <w:szCs w:val="28"/>
        </w:rPr>
        <w:t xml:space="preserve">                       </w:t>
      </w:r>
      <w:r w:rsidRPr="004B3991">
        <w:rPr>
          <w:szCs w:val="28"/>
        </w:rPr>
        <w:t xml:space="preserve">о несоответствии реестра отдельных счетов или информации </w:t>
      </w:r>
      <w:r w:rsidR="00F86A74">
        <w:rPr>
          <w:szCs w:val="28"/>
        </w:rPr>
        <w:t xml:space="preserve">                            </w:t>
      </w:r>
      <w:r w:rsidRPr="004B3991">
        <w:rPr>
          <w:szCs w:val="28"/>
        </w:rPr>
        <w:t xml:space="preserve">об отсутствии открытых отдельных счетов данным, содержащимся </w:t>
      </w:r>
      <w:r w:rsidR="00F86A74">
        <w:rPr>
          <w:szCs w:val="28"/>
        </w:rPr>
        <w:t xml:space="preserve">                      </w:t>
      </w:r>
      <w:r w:rsidRPr="004B3991">
        <w:rPr>
          <w:szCs w:val="28"/>
        </w:rPr>
        <w:t xml:space="preserve">в единой информационной системе государственного оборонного заказа, или в срок не позднее пяти рабочих дней, следующих за днем возврата </w:t>
      </w:r>
      <w:r w:rsidR="00F86A74">
        <w:rPr>
          <w:szCs w:val="28"/>
        </w:rPr>
        <w:t xml:space="preserve">               </w:t>
      </w:r>
      <w:r w:rsidRPr="004B3991">
        <w:rPr>
          <w:szCs w:val="28"/>
        </w:rPr>
        <w:t>в соответствии с пунктом 3 части 4</w:t>
      </w:r>
      <w:r w:rsidRPr="004B3991">
        <w:rPr>
          <w:szCs w:val="28"/>
          <w:vertAlign w:val="superscript"/>
        </w:rPr>
        <w:t>3</w:t>
      </w:r>
      <w:proofErr w:type="gramEnd"/>
      <w:r w:rsidRPr="004B3991">
        <w:rPr>
          <w:szCs w:val="28"/>
        </w:rPr>
        <w:t xml:space="preserve"> </w:t>
      </w:r>
      <w:proofErr w:type="gramStart"/>
      <w:r w:rsidRPr="004B3991">
        <w:rPr>
          <w:szCs w:val="28"/>
        </w:rPr>
        <w:t xml:space="preserve">настоящей статьи опорным банком </w:t>
      </w:r>
      <w:r w:rsidRPr="004B3991">
        <w:rPr>
          <w:szCs w:val="28"/>
        </w:rPr>
        <w:lastRenderedPageBreak/>
        <w:t xml:space="preserve">для оборонно-промышленного комплекса реестра отдельных счетов, суммы денежных средств, единовременно переведенных в соответствии </w:t>
      </w:r>
      <w:r w:rsidR="00F86A74">
        <w:rPr>
          <w:szCs w:val="28"/>
        </w:rPr>
        <w:t xml:space="preserve">             </w:t>
      </w:r>
      <w:r w:rsidRPr="004B3991">
        <w:rPr>
          <w:szCs w:val="28"/>
        </w:rPr>
        <w:t>с пунктом 4 настоящей части, или в срок не позднее пяти рабочих дней, следующих за днем получения от опорного банка для оборонно-промышленного комплекса</w:t>
      </w:r>
      <w:r w:rsidR="001F27E5" w:rsidRPr="004B3991">
        <w:rPr>
          <w:szCs w:val="28"/>
        </w:rPr>
        <w:t xml:space="preserve"> </w:t>
      </w:r>
      <w:r w:rsidRPr="004B3991">
        <w:rPr>
          <w:szCs w:val="28"/>
        </w:rPr>
        <w:t>предусмотренного пунктом 3 части 4</w:t>
      </w:r>
      <w:r w:rsidRPr="004B3991">
        <w:rPr>
          <w:szCs w:val="28"/>
          <w:vertAlign w:val="superscript"/>
        </w:rPr>
        <w:t>3</w:t>
      </w:r>
      <w:r w:rsidRPr="004B3991">
        <w:rPr>
          <w:szCs w:val="28"/>
        </w:rPr>
        <w:t xml:space="preserve"> настоящей статьи уведомления о несоответствии информации </w:t>
      </w:r>
      <w:r w:rsidR="00F86A74">
        <w:rPr>
          <w:szCs w:val="28"/>
        </w:rPr>
        <w:t xml:space="preserve">                          </w:t>
      </w:r>
      <w:r w:rsidRPr="004B3991">
        <w:rPr>
          <w:szCs w:val="28"/>
        </w:rPr>
        <w:t xml:space="preserve">об отсутствии открытых отдельных счетов данным, содержащимся </w:t>
      </w:r>
      <w:r w:rsidR="00F86A74">
        <w:rPr>
          <w:szCs w:val="28"/>
        </w:rPr>
        <w:t xml:space="preserve">                     </w:t>
      </w:r>
      <w:r w:rsidRPr="004B3991">
        <w:rPr>
          <w:szCs w:val="28"/>
        </w:rPr>
        <w:t>в единой</w:t>
      </w:r>
      <w:proofErr w:type="gramEnd"/>
      <w:r w:rsidRPr="004B3991">
        <w:rPr>
          <w:szCs w:val="28"/>
        </w:rPr>
        <w:t xml:space="preserve"> </w:t>
      </w:r>
      <w:proofErr w:type="gramStart"/>
      <w:r w:rsidRPr="004B3991">
        <w:rPr>
          <w:szCs w:val="28"/>
        </w:rPr>
        <w:t>информационной системе государственного оборонного заказа, провести проверку соответствия сведений, включенных в реестр отдельных счетов, или информации об отсутствии открытых отдельных счетов</w:t>
      </w:r>
      <w:r w:rsidR="001F27E5" w:rsidRPr="004B3991">
        <w:rPr>
          <w:szCs w:val="28"/>
        </w:rPr>
        <w:t xml:space="preserve"> имеющимся у него данным </w:t>
      </w:r>
      <w:r w:rsidRPr="004B3991">
        <w:rPr>
          <w:szCs w:val="28"/>
        </w:rPr>
        <w:t>и передать в единую информационную систему государственного оборонного заказа скорректированный реестр отдельных счетов или скорректированную информацию об отсутствии открытых отдельных счетов в целях осуществления мероприятий, предусмотренных пунктами 3 - 5 настоящей части.</w:t>
      </w:r>
      <w:proofErr w:type="gramEnd"/>
      <w:r w:rsidRPr="004B3991">
        <w:rPr>
          <w:szCs w:val="28"/>
        </w:rPr>
        <w:t xml:space="preserve"> </w:t>
      </w:r>
      <w:proofErr w:type="gramStart"/>
      <w:r w:rsidRPr="004B3991">
        <w:rPr>
          <w:szCs w:val="28"/>
          <w:highlight w:val="white"/>
        </w:rPr>
        <w:t>До осуществления мероприяти</w:t>
      </w:r>
      <w:r w:rsidRPr="004B3991">
        <w:rPr>
          <w:bCs/>
        </w:rPr>
        <w:t>й</w:t>
      </w:r>
      <w:r w:rsidRPr="004B3991">
        <w:rPr>
          <w:szCs w:val="28"/>
          <w:highlight w:val="white"/>
        </w:rPr>
        <w:t xml:space="preserve">, предусмотренных пунктом 4 настоящей части, банк, </w:t>
      </w:r>
      <w:r w:rsidR="00F86A74">
        <w:rPr>
          <w:szCs w:val="28"/>
          <w:highlight w:val="white"/>
        </w:rPr>
        <w:t xml:space="preserve">                       </w:t>
      </w:r>
      <w:r w:rsidRPr="004B3991">
        <w:rPr>
          <w:szCs w:val="28"/>
          <w:highlight w:val="white"/>
        </w:rPr>
        <w:t xml:space="preserve">в </w:t>
      </w:r>
      <w:r w:rsidRPr="004B3991">
        <w:rPr>
          <w:szCs w:val="28"/>
        </w:rPr>
        <w:t xml:space="preserve">отношении которого принято </w:t>
      </w:r>
      <w:r w:rsidR="00A133D5" w:rsidRPr="004B3991">
        <w:rPr>
          <w:szCs w:val="28"/>
        </w:rPr>
        <w:t xml:space="preserve">и вступило в силу </w:t>
      </w:r>
      <w:r w:rsidRPr="004B3991">
        <w:rPr>
          <w:szCs w:val="28"/>
        </w:rPr>
        <w:t>решение Правительства Российской Федерации, предусмотренное частью 1 статьи 8</w:t>
      </w:r>
      <w:r w:rsidRPr="004B3991">
        <w:rPr>
          <w:szCs w:val="28"/>
          <w:vertAlign w:val="superscript"/>
        </w:rPr>
        <w:t>10</w:t>
      </w:r>
      <w:r w:rsidRPr="004B3991">
        <w:rPr>
          <w:szCs w:val="28"/>
        </w:rPr>
        <w:t xml:space="preserve"> настоящего Федерального закона, вправе учитывать сумму денежных средств, возвращенных опорным банком для оборонно-промышл</w:t>
      </w:r>
      <w:r w:rsidR="00F86A74">
        <w:rPr>
          <w:szCs w:val="28"/>
        </w:rPr>
        <w:t>енного комплекса в соответствии</w:t>
      </w:r>
      <w:r w:rsidR="00BB3E46">
        <w:rPr>
          <w:szCs w:val="28"/>
        </w:rPr>
        <w:t xml:space="preserve"> </w:t>
      </w:r>
      <w:r w:rsidRPr="004B3991">
        <w:rPr>
          <w:szCs w:val="28"/>
        </w:rPr>
        <w:t>с пунктом 3 части 4</w:t>
      </w:r>
      <w:r w:rsidRPr="004B3991">
        <w:rPr>
          <w:szCs w:val="28"/>
          <w:vertAlign w:val="superscript"/>
        </w:rPr>
        <w:t>3</w:t>
      </w:r>
      <w:r w:rsidRPr="004B3991">
        <w:rPr>
          <w:szCs w:val="28"/>
        </w:rPr>
        <w:t xml:space="preserve"> настоящей статьи, на счете, открытом им для внутреннего учета указанных денежных средств в</w:t>
      </w:r>
      <w:proofErr w:type="gramEnd"/>
      <w:r w:rsidRPr="004B3991">
        <w:rPr>
          <w:szCs w:val="28"/>
        </w:rPr>
        <w:t xml:space="preserve"> </w:t>
      </w:r>
      <w:proofErr w:type="gramStart"/>
      <w:r w:rsidRPr="004B3991">
        <w:rPr>
          <w:szCs w:val="28"/>
        </w:rPr>
        <w:t>соответствии</w:t>
      </w:r>
      <w:proofErr w:type="gramEnd"/>
      <w:r w:rsidRPr="004B3991">
        <w:rPr>
          <w:szCs w:val="28"/>
        </w:rPr>
        <w:t xml:space="preserve"> </w:t>
      </w:r>
      <w:r w:rsidR="00BB3E46">
        <w:rPr>
          <w:szCs w:val="28"/>
        </w:rPr>
        <w:t xml:space="preserve">                       </w:t>
      </w:r>
      <w:r w:rsidRPr="004B3991">
        <w:rPr>
          <w:szCs w:val="28"/>
        </w:rPr>
        <w:lastRenderedPageBreak/>
        <w:t>с правилами проведения банковских операций, бухгалтерского учета и отчетности для российских кредитных организаций;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 xml:space="preserve">7) обязан в срок не позднее тридцати рабочих дней, следующих </w:t>
      </w:r>
      <w:r w:rsidR="00BB3E46">
        <w:rPr>
          <w:rFonts w:eastAsia="Calibri"/>
          <w:szCs w:val="28"/>
          <w:lang w:eastAsia="en-US"/>
        </w:rPr>
        <w:t xml:space="preserve">               </w:t>
      </w:r>
      <w:r w:rsidRPr="004B3991">
        <w:rPr>
          <w:rFonts w:eastAsia="Calibri"/>
          <w:szCs w:val="28"/>
          <w:lang w:eastAsia="en-US"/>
        </w:rPr>
        <w:t>за днем передачи в опорный банк для оборонно-промышленного комплекса реестра отдельных счетов и единовременного перевода</w:t>
      </w:r>
      <w:r w:rsidRPr="004B3991">
        <w:rPr>
          <w:rFonts w:eastAsia="Calibri"/>
          <w:color w:val="FF0000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 xml:space="preserve">суммы остатка денежных средств (при наличии) с отдельных счетов, указанных </w:t>
      </w:r>
      <w:r w:rsidR="00BB3E46">
        <w:rPr>
          <w:rFonts w:eastAsia="Calibri"/>
          <w:szCs w:val="28"/>
          <w:lang w:eastAsia="en-US"/>
        </w:rPr>
        <w:t xml:space="preserve">              </w:t>
      </w:r>
      <w:r w:rsidRPr="004B3991">
        <w:rPr>
          <w:rFonts w:eastAsia="Calibri"/>
          <w:szCs w:val="28"/>
          <w:lang w:eastAsia="en-US"/>
        </w:rPr>
        <w:t xml:space="preserve">в реестре отдельных счетов, на счет опорного банка для оборонно-промышленного комплекса, закрыть все отдельные счета, указанные </w:t>
      </w:r>
      <w:r w:rsidR="00BB3E46">
        <w:rPr>
          <w:rFonts w:eastAsia="Calibri"/>
          <w:szCs w:val="28"/>
          <w:lang w:eastAsia="en-US"/>
        </w:rPr>
        <w:t xml:space="preserve">                  </w:t>
      </w:r>
      <w:r w:rsidRPr="004B3991">
        <w:rPr>
          <w:rFonts w:eastAsia="Calibri"/>
          <w:szCs w:val="28"/>
          <w:lang w:eastAsia="en-US"/>
        </w:rPr>
        <w:t>в реестре отдельных счетов, без представления головным исполнителем, исполнителем</w:t>
      </w:r>
      <w:proofErr w:type="gramEnd"/>
      <w:r w:rsidRPr="004B3991">
        <w:rPr>
          <w:rFonts w:eastAsia="Calibri"/>
          <w:szCs w:val="28"/>
          <w:lang w:eastAsia="en-US"/>
        </w:rPr>
        <w:t xml:space="preserve"> заявления о закрытии отдельного счета;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>8) обязан в срок не позднее двух рабочих дней, следующих за днем получения от федерального органа в области обороны подтверждения соответствия реестра отдельных счетов данным, содержащимся в единой информационной системе государственного оборонного заказа, уведомить судебного пристава-исполнителя о планируемом единовременном переводе</w:t>
      </w:r>
      <w:r w:rsidRPr="004B3991">
        <w:rPr>
          <w:rFonts w:eastAsia="Calibri"/>
          <w:color w:val="FF0000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>сумм</w:t>
      </w:r>
      <w:r w:rsidR="00A133D5" w:rsidRPr="004B3991">
        <w:rPr>
          <w:rFonts w:eastAsia="Calibri"/>
          <w:szCs w:val="28"/>
          <w:lang w:eastAsia="en-US"/>
        </w:rPr>
        <w:t>ы</w:t>
      </w:r>
      <w:r w:rsidRPr="004B3991">
        <w:rPr>
          <w:rFonts w:eastAsia="Calibri"/>
          <w:szCs w:val="28"/>
          <w:lang w:eastAsia="en-US"/>
        </w:rPr>
        <w:t xml:space="preserve"> остатка денежных средств, в отношении которых </w:t>
      </w:r>
      <w:r w:rsidR="00BB3E46">
        <w:rPr>
          <w:rFonts w:eastAsia="Calibri"/>
          <w:szCs w:val="28"/>
          <w:lang w:eastAsia="en-US"/>
        </w:rPr>
        <w:t xml:space="preserve">                          </w:t>
      </w:r>
      <w:r w:rsidRPr="004B3991">
        <w:rPr>
          <w:rFonts w:eastAsia="Calibri"/>
          <w:szCs w:val="28"/>
          <w:lang w:eastAsia="en-US"/>
        </w:rPr>
        <w:t xml:space="preserve">в соответствии с Федеральным законом от 2 октября 2007 года </w:t>
      </w:r>
      <w:r w:rsidR="00A133D5" w:rsidRPr="004B3991">
        <w:rPr>
          <w:rFonts w:eastAsia="Calibri"/>
          <w:szCs w:val="28"/>
          <w:lang w:eastAsia="en-US"/>
        </w:rPr>
        <w:t xml:space="preserve">                          </w:t>
      </w:r>
      <w:r w:rsidRPr="004B3991">
        <w:rPr>
          <w:rFonts w:eastAsia="Calibri"/>
          <w:szCs w:val="28"/>
          <w:lang w:eastAsia="en-US"/>
        </w:rPr>
        <w:t>№</w:t>
      </w:r>
      <w:r w:rsidR="00A133D5" w:rsidRPr="004B3991">
        <w:rPr>
          <w:rFonts w:eastAsia="Calibri"/>
          <w:szCs w:val="28"/>
          <w:lang w:eastAsia="en-US"/>
        </w:rPr>
        <w:t> </w:t>
      </w:r>
      <w:r w:rsidRPr="004B3991">
        <w:rPr>
          <w:rFonts w:eastAsia="Calibri"/>
          <w:szCs w:val="28"/>
          <w:lang w:eastAsia="en-US"/>
        </w:rPr>
        <w:t>229-ФЗ «Об исполнительном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>производстве» вынесен</w:t>
      </w:r>
      <w:r w:rsidR="00A133D5" w:rsidRPr="004B3991">
        <w:rPr>
          <w:rFonts w:eastAsia="Calibri"/>
          <w:szCs w:val="28"/>
          <w:lang w:eastAsia="en-US"/>
        </w:rPr>
        <w:t>о</w:t>
      </w:r>
      <w:r w:rsidRPr="004B3991">
        <w:rPr>
          <w:rFonts w:eastAsia="Calibri"/>
          <w:szCs w:val="28"/>
          <w:lang w:eastAsia="en-US"/>
        </w:rPr>
        <w:t xml:space="preserve"> постановлени</w:t>
      </w:r>
      <w:r w:rsidR="00A133D5" w:rsidRPr="004B3991">
        <w:rPr>
          <w:rFonts w:eastAsia="Calibri"/>
          <w:szCs w:val="28"/>
          <w:lang w:eastAsia="en-US"/>
        </w:rPr>
        <w:t>е</w:t>
      </w:r>
      <w:r w:rsidRPr="004B3991">
        <w:rPr>
          <w:rFonts w:eastAsia="Calibri"/>
          <w:szCs w:val="28"/>
          <w:lang w:eastAsia="en-US"/>
        </w:rPr>
        <w:t xml:space="preserve"> </w:t>
      </w:r>
      <w:r w:rsidR="00BB3E46">
        <w:rPr>
          <w:rFonts w:eastAsia="Calibri"/>
          <w:szCs w:val="28"/>
          <w:lang w:eastAsia="en-US"/>
        </w:rPr>
        <w:t xml:space="preserve">               </w:t>
      </w:r>
      <w:r w:rsidRPr="004B3991">
        <w:rPr>
          <w:rFonts w:eastAsia="Calibri"/>
          <w:szCs w:val="28"/>
          <w:lang w:eastAsia="en-US"/>
        </w:rPr>
        <w:t>о наложении ареста или об обращении взыскания, на счет опорного банка для оборонно-промышленного комплекса, в том числе с указанием сумм</w:t>
      </w:r>
      <w:r w:rsidR="00A45564" w:rsidRPr="004B3991">
        <w:rPr>
          <w:rFonts w:eastAsia="Calibri"/>
          <w:szCs w:val="28"/>
          <w:lang w:eastAsia="en-US"/>
        </w:rPr>
        <w:t>ы</w:t>
      </w:r>
      <w:r w:rsidRPr="004B3991">
        <w:rPr>
          <w:rFonts w:eastAsia="Calibri"/>
          <w:szCs w:val="28"/>
          <w:lang w:eastAsia="en-US"/>
        </w:rPr>
        <w:t xml:space="preserve"> остатка денежных средств, даты планируемого их единовременного </w:t>
      </w:r>
      <w:r w:rsidRPr="004B3991">
        <w:rPr>
          <w:rFonts w:eastAsia="Calibri"/>
          <w:bCs/>
          <w:szCs w:val="28"/>
          <w:lang w:eastAsia="en-US"/>
        </w:rPr>
        <w:t>перевода</w:t>
      </w:r>
      <w:r w:rsidRPr="004B3991">
        <w:rPr>
          <w:rFonts w:eastAsia="Calibri"/>
          <w:szCs w:val="28"/>
          <w:lang w:eastAsia="en-US"/>
        </w:rPr>
        <w:t>, информации о счете, предусмотренном пунктом 4 части 4</w:t>
      </w:r>
      <w:r w:rsidRPr="004B3991">
        <w:rPr>
          <w:rFonts w:eastAsia="Calibri"/>
          <w:szCs w:val="28"/>
          <w:vertAlign w:val="superscript"/>
          <w:lang w:eastAsia="en-US"/>
        </w:rPr>
        <w:t>3</w:t>
      </w:r>
      <w:r w:rsidRPr="004B3991">
        <w:rPr>
          <w:rFonts w:eastAsia="Calibri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lastRenderedPageBreak/>
        <w:t xml:space="preserve">настоящей статьи, реквизитов отдельного счета, открытого в банке, </w:t>
      </w:r>
      <w:r w:rsidR="00BB3E46">
        <w:rPr>
          <w:rFonts w:eastAsia="Calibri"/>
          <w:szCs w:val="28"/>
          <w:lang w:eastAsia="en-US"/>
        </w:rPr>
        <w:t xml:space="preserve">                     </w:t>
      </w:r>
      <w:r w:rsidRPr="004B3991">
        <w:rPr>
          <w:rFonts w:eastAsia="Calibri"/>
          <w:szCs w:val="28"/>
          <w:lang w:eastAsia="en-US"/>
        </w:rPr>
        <w:t xml:space="preserve">в отношении которого принято </w:t>
      </w:r>
      <w:r w:rsidR="00A133D5" w:rsidRPr="004B3991">
        <w:rPr>
          <w:rFonts w:eastAsia="Calibri"/>
          <w:szCs w:val="28"/>
          <w:lang w:eastAsia="en-US"/>
        </w:rPr>
        <w:t xml:space="preserve">и вступило в силу </w:t>
      </w:r>
      <w:r w:rsidRPr="004B3991">
        <w:rPr>
          <w:rFonts w:eastAsia="Calibri"/>
          <w:szCs w:val="28"/>
          <w:lang w:eastAsia="en-US"/>
        </w:rPr>
        <w:t>решение</w:t>
      </w:r>
      <w:r w:rsidRPr="004B3991">
        <w:rPr>
          <w:rFonts w:eastAsia="Calibri"/>
          <w:color w:val="FF0000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>Правительства Российской Федерации, предусмотренное</w:t>
      </w:r>
      <w:proofErr w:type="gramEnd"/>
      <w:r w:rsidRPr="004B3991">
        <w:rPr>
          <w:rFonts w:eastAsia="Calibri"/>
          <w:szCs w:val="28"/>
          <w:lang w:eastAsia="en-US"/>
        </w:rPr>
        <w:t xml:space="preserve">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его банковского идентификационного кода и банковского идентификационного кода опорного банка для оборонно-промышленного комплекса.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4</w:t>
      </w:r>
      <w:r w:rsidRPr="004B3991">
        <w:rPr>
          <w:rFonts w:eastAsia="Calibri"/>
          <w:szCs w:val="28"/>
          <w:vertAlign w:val="superscript"/>
          <w:lang w:eastAsia="en-US"/>
        </w:rPr>
        <w:t>2</w:t>
      </w:r>
      <w:r w:rsidRPr="004B3991">
        <w:rPr>
          <w:rFonts w:eastAsia="Calibri"/>
          <w:szCs w:val="28"/>
          <w:lang w:eastAsia="en-US"/>
        </w:rPr>
        <w:t>. </w:t>
      </w:r>
      <w:proofErr w:type="gramStart"/>
      <w:r w:rsidRPr="004B3991">
        <w:rPr>
          <w:rFonts w:eastAsia="Calibri"/>
          <w:szCs w:val="28"/>
          <w:lang w:eastAsia="en-US"/>
        </w:rPr>
        <w:t>Форматы предусмотренных пунктом 2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настоящей статьи реестра отдельных счетов и информации об отсутствии открытых отдельных счетов, порядок передачи </w:t>
      </w:r>
      <w:r w:rsidR="008D58B6" w:rsidRPr="004B3991">
        <w:rPr>
          <w:rFonts w:eastAsia="Calibri"/>
          <w:szCs w:val="28"/>
          <w:lang w:eastAsia="en-US"/>
        </w:rPr>
        <w:t xml:space="preserve">реестра отдельных счетов и информации об отсутствии открытых отдельных счетов </w:t>
      </w:r>
      <w:r w:rsidRPr="004B3991">
        <w:rPr>
          <w:rFonts w:eastAsia="Calibri"/>
          <w:szCs w:val="28"/>
          <w:lang w:eastAsia="en-US"/>
        </w:rPr>
        <w:t xml:space="preserve">определяются Банком России на основании предложений федерального органа в области обороны и доводятся Банком России до опорного банка для оборонно-промышленного комплекса и банков, в отношении которых принято </w:t>
      </w:r>
      <w:r w:rsidR="00A133D5" w:rsidRPr="004B3991">
        <w:rPr>
          <w:rFonts w:eastAsia="Calibri"/>
          <w:szCs w:val="28"/>
          <w:lang w:eastAsia="en-US"/>
        </w:rPr>
        <w:t>и вступило в</w:t>
      </w:r>
      <w:proofErr w:type="gramEnd"/>
      <w:r w:rsidR="00A133D5" w:rsidRPr="004B3991">
        <w:rPr>
          <w:rFonts w:eastAsia="Calibri"/>
          <w:szCs w:val="28"/>
          <w:lang w:eastAsia="en-US"/>
        </w:rPr>
        <w:t xml:space="preserve"> силу </w:t>
      </w:r>
      <w:r w:rsidRPr="004B3991">
        <w:rPr>
          <w:rFonts w:eastAsia="Calibri"/>
          <w:szCs w:val="28"/>
          <w:lang w:eastAsia="en-US"/>
        </w:rPr>
        <w:t>решение Правительства Российс</w:t>
      </w:r>
      <w:r w:rsidR="00A45564" w:rsidRPr="004B3991">
        <w:rPr>
          <w:rFonts w:eastAsia="Calibri"/>
          <w:szCs w:val="28"/>
          <w:lang w:eastAsia="en-US"/>
        </w:rPr>
        <w:t>кой Федерации, предусмотренное</w:t>
      </w:r>
      <w:r w:rsidRPr="004B3991">
        <w:rPr>
          <w:rFonts w:eastAsia="Calibri"/>
          <w:szCs w:val="28"/>
          <w:lang w:eastAsia="en-US"/>
        </w:rPr>
        <w:t xml:space="preserve">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</w:t>
      </w:r>
      <w:r w:rsidR="00BB3E46">
        <w:rPr>
          <w:rFonts w:eastAsia="Calibri"/>
          <w:szCs w:val="28"/>
          <w:lang w:eastAsia="en-US"/>
        </w:rPr>
        <w:t xml:space="preserve">               </w:t>
      </w:r>
      <w:r w:rsidRPr="004B3991">
        <w:rPr>
          <w:rFonts w:eastAsia="Calibri"/>
          <w:szCs w:val="28"/>
          <w:lang w:eastAsia="en-US"/>
        </w:rPr>
        <w:t xml:space="preserve">с использованием их личных кабинетов на официальном сайте </w:t>
      </w:r>
      <w:r w:rsidR="00F86A74">
        <w:rPr>
          <w:rFonts w:eastAsia="Calibri"/>
          <w:szCs w:val="28"/>
          <w:lang w:eastAsia="en-US"/>
        </w:rPr>
        <w:t xml:space="preserve">                      </w:t>
      </w:r>
      <w:r w:rsidRPr="004B3991">
        <w:rPr>
          <w:rFonts w:eastAsia="Calibri"/>
          <w:szCs w:val="28"/>
          <w:lang w:eastAsia="en-US"/>
        </w:rPr>
        <w:t>Банка России в информационно-телекоммуникационной сети «Интернет», ведение которых осуществляется Банком России в установленном им порядке.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4</w:t>
      </w:r>
      <w:r w:rsidRPr="004B3991">
        <w:rPr>
          <w:rFonts w:eastAsia="Calibri"/>
          <w:szCs w:val="28"/>
          <w:vertAlign w:val="superscript"/>
          <w:lang w:eastAsia="en-US"/>
        </w:rPr>
        <w:t>3</w:t>
      </w:r>
      <w:r w:rsidRPr="004B3991">
        <w:rPr>
          <w:rFonts w:eastAsia="Calibri"/>
          <w:szCs w:val="28"/>
          <w:lang w:eastAsia="en-US"/>
        </w:rPr>
        <w:t>. Опорный банк для обор</w:t>
      </w:r>
      <w:r w:rsidR="00BB3E46">
        <w:rPr>
          <w:rFonts w:eastAsia="Calibri"/>
          <w:szCs w:val="28"/>
          <w:lang w:eastAsia="en-US"/>
        </w:rPr>
        <w:t xml:space="preserve">онно-промышленного комплекса,                        в </w:t>
      </w:r>
      <w:r w:rsidRPr="004B3991">
        <w:rPr>
          <w:rFonts w:eastAsia="Calibri"/>
          <w:szCs w:val="28"/>
          <w:lang w:eastAsia="en-US"/>
        </w:rPr>
        <w:t xml:space="preserve">который переводится сопровождаемая сделка в связи с принятием и </w:t>
      </w:r>
      <w:r w:rsidRPr="004B3991">
        <w:rPr>
          <w:rFonts w:eastAsia="Calibri"/>
          <w:szCs w:val="28"/>
          <w:lang w:eastAsia="en-US"/>
        </w:rPr>
        <w:lastRenderedPageBreak/>
        <w:t>вступлением в силу решения Правительства Российской Федерации, предусмотренного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 xml:space="preserve">1) обязан в срок не позднее одного рабочего дня, следующего </w:t>
      </w:r>
      <w:r w:rsidR="00BB3E46">
        <w:rPr>
          <w:rFonts w:eastAsia="Calibri"/>
          <w:szCs w:val="28"/>
          <w:lang w:eastAsia="en-US"/>
        </w:rPr>
        <w:t xml:space="preserve">                   </w:t>
      </w:r>
      <w:r w:rsidRPr="004B3991">
        <w:rPr>
          <w:rFonts w:eastAsia="Calibri"/>
          <w:szCs w:val="28"/>
          <w:lang w:eastAsia="en-US"/>
        </w:rPr>
        <w:t>за днем вступления в силу решения Правительства Российской Федерации, предусмотренного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или в иной срок в случаях, установленных федеральным законом, передать в банк, в отношении которого принято такое решение, информацию </w:t>
      </w:r>
      <w:r w:rsidR="00BB3E46">
        <w:rPr>
          <w:rFonts w:eastAsia="Calibri"/>
          <w:szCs w:val="28"/>
          <w:lang w:eastAsia="en-US"/>
        </w:rPr>
        <w:t xml:space="preserve">                     </w:t>
      </w:r>
      <w:r w:rsidRPr="004B3991">
        <w:rPr>
          <w:rFonts w:eastAsia="Calibri"/>
          <w:szCs w:val="28"/>
          <w:lang w:eastAsia="en-US"/>
        </w:rPr>
        <w:t>о счете, предусмотренном пунктом 4 настоящей части;</w:t>
      </w:r>
      <w:proofErr w:type="gramEnd"/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 xml:space="preserve">2) обязан в срок не позднее одного рабочего дня, следующего </w:t>
      </w:r>
      <w:r w:rsidR="00BB3E46">
        <w:rPr>
          <w:rFonts w:eastAsia="Calibri"/>
          <w:szCs w:val="28"/>
          <w:lang w:eastAsia="en-US"/>
        </w:rPr>
        <w:t xml:space="preserve">                   </w:t>
      </w:r>
      <w:r w:rsidRPr="004B3991">
        <w:rPr>
          <w:rFonts w:eastAsia="Calibri"/>
          <w:szCs w:val="28"/>
          <w:lang w:eastAsia="en-US"/>
        </w:rPr>
        <w:t xml:space="preserve">за днем поступления из банка, в отношении которого принято </w:t>
      </w:r>
      <w:r w:rsidR="00A133D5" w:rsidRPr="004B3991">
        <w:rPr>
          <w:rFonts w:eastAsia="Calibri"/>
          <w:szCs w:val="28"/>
          <w:lang w:eastAsia="en-US"/>
        </w:rPr>
        <w:t xml:space="preserve">и вступило </w:t>
      </w:r>
      <w:r w:rsidR="00BB3E46">
        <w:rPr>
          <w:rFonts w:eastAsia="Calibri"/>
          <w:szCs w:val="28"/>
          <w:lang w:eastAsia="en-US"/>
        </w:rPr>
        <w:t xml:space="preserve">    </w:t>
      </w:r>
      <w:r w:rsidR="00A133D5" w:rsidRPr="004B3991">
        <w:rPr>
          <w:rFonts w:eastAsia="Calibri"/>
          <w:szCs w:val="28"/>
          <w:lang w:eastAsia="en-US"/>
        </w:rPr>
        <w:t xml:space="preserve">в силу </w:t>
      </w:r>
      <w:r w:rsidRPr="004B3991">
        <w:rPr>
          <w:rFonts w:eastAsia="Calibri"/>
          <w:szCs w:val="28"/>
          <w:lang w:eastAsia="en-US"/>
        </w:rPr>
        <w:t>решение Правительства Российской Федерации, предусмотренное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суммы остатка денежных средств и реестра отдельных счетов или информации </w:t>
      </w:r>
      <w:r w:rsidR="00BB3E46">
        <w:rPr>
          <w:rFonts w:eastAsia="Calibri"/>
          <w:szCs w:val="28"/>
          <w:lang w:eastAsia="en-US"/>
        </w:rPr>
        <w:t xml:space="preserve">                         </w:t>
      </w:r>
      <w:r w:rsidRPr="004B3991">
        <w:rPr>
          <w:rFonts w:eastAsia="Calibri"/>
          <w:szCs w:val="28"/>
          <w:lang w:eastAsia="en-US"/>
        </w:rPr>
        <w:t xml:space="preserve">об отсутствии открытых отдельных счетов на основании соответственно </w:t>
      </w:r>
      <w:r w:rsidR="00A45564" w:rsidRPr="004B3991">
        <w:rPr>
          <w:rFonts w:eastAsia="Calibri"/>
          <w:szCs w:val="28"/>
          <w:lang w:eastAsia="en-US"/>
        </w:rPr>
        <w:t xml:space="preserve">пунктов </w:t>
      </w:r>
      <w:r w:rsidRPr="004B3991">
        <w:rPr>
          <w:rFonts w:eastAsia="Calibri"/>
          <w:szCs w:val="28"/>
          <w:lang w:eastAsia="en-US"/>
        </w:rPr>
        <w:t>4 и 5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настоящей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 xml:space="preserve">статьи, передать в единую информационную систему государственного оборонного заказа информацию о сумме поступивших денежных средств, полученные реестр отдельных счетов или информацию об отсутствии открытых отдельных счетов для проведения федеральным органом в области обороны проверки соответствия реестра отдельных счетов или информации </w:t>
      </w:r>
      <w:r w:rsidR="00A45564" w:rsidRPr="004B3991">
        <w:rPr>
          <w:rFonts w:eastAsia="Calibri"/>
          <w:szCs w:val="28"/>
          <w:lang w:eastAsia="en-US"/>
        </w:rPr>
        <w:t xml:space="preserve">об отсутствии открытых отдельных счетов </w:t>
      </w:r>
      <w:r w:rsidRPr="004B3991">
        <w:rPr>
          <w:rFonts w:eastAsia="Calibri"/>
          <w:szCs w:val="28"/>
          <w:lang w:eastAsia="en-US"/>
        </w:rPr>
        <w:t xml:space="preserve">данным, содержащимся в единой информационной системе государственного оборонного заказа на день их </w:t>
      </w:r>
      <w:r w:rsidRPr="004B3991">
        <w:rPr>
          <w:rFonts w:eastAsia="Calibri"/>
          <w:szCs w:val="28"/>
          <w:lang w:eastAsia="en-US"/>
        </w:rPr>
        <w:lastRenderedPageBreak/>
        <w:t>передачи.</w:t>
      </w:r>
      <w:proofErr w:type="gramEnd"/>
      <w:r w:rsidRPr="004B3991">
        <w:rPr>
          <w:rFonts w:eastAsia="Calibri"/>
          <w:szCs w:val="28"/>
          <w:lang w:eastAsia="en-US"/>
        </w:rPr>
        <w:t xml:space="preserve"> Указанная проверка проводится федеральным органом в области обороны в течение пяти рабочих дней со дня поступления в единую информационную систему государственного оборонного заказа реестра отдельных счетов или информации об отсутствии открытых отдельных счетов;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 xml:space="preserve">3) обязан в срок не позднее одного рабочего дня, следующего </w:t>
      </w:r>
      <w:r w:rsidR="00BB3E46">
        <w:rPr>
          <w:rFonts w:eastAsia="Calibri"/>
          <w:szCs w:val="28"/>
          <w:lang w:eastAsia="en-US"/>
        </w:rPr>
        <w:t xml:space="preserve">                    </w:t>
      </w:r>
      <w:r w:rsidRPr="004B3991">
        <w:rPr>
          <w:rFonts w:eastAsia="Calibri"/>
          <w:szCs w:val="28"/>
          <w:lang w:eastAsia="en-US"/>
        </w:rPr>
        <w:t xml:space="preserve">за днем получения по результатам проведения проверки, предусмотренной пунктом 2 настоящей части, от федерального органа в области обороны информации о несоответствии реестра отдельных счетов или информации об отсутствии открытых отдельных счетов данным, содержащимся </w:t>
      </w:r>
      <w:r w:rsidR="00BB3E46">
        <w:rPr>
          <w:rFonts w:eastAsia="Calibri"/>
          <w:szCs w:val="28"/>
          <w:lang w:eastAsia="en-US"/>
        </w:rPr>
        <w:t xml:space="preserve">                      </w:t>
      </w:r>
      <w:r w:rsidRPr="004B3991">
        <w:rPr>
          <w:rFonts w:eastAsia="Calibri"/>
          <w:szCs w:val="28"/>
          <w:lang w:eastAsia="en-US"/>
        </w:rPr>
        <w:t xml:space="preserve">в единой информационной системе государственного оборонного заказа, вернуть реестр отдельных счетов, сумму денежных средств, поступивших </w:t>
      </w:r>
      <w:proofErr w:type="gramStart"/>
      <w:r w:rsidRPr="004B3991">
        <w:rPr>
          <w:rFonts w:eastAsia="Calibri"/>
          <w:szCs w:val="28"/>
          <w:lang w:eastAsia="en-US"/>
        </w:rPr>
        <w:t>на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>его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 xml:space="preserve">счет, предусмотренный пунктом 4 настоящей части, в банк, </w:t>
      </w:r>
      <w:r w:rsidR="00BB3E46">
        <w:rPr>
          <w:rFonts w:eastAsia="Calibri"/>
          <w:szCs w:val="28"/>
          <w:lang w:eastAsia="en-US"/>
        </w:rPr>
        <w:t xml:space="preserve">                     </w:t>
      </w:r>
      <w:r w:rsidRPr="004B3991">
        <w:rPr>
          <w:rFonts w:eastAsia="Calibri"/>
          <w:szCs w:val="28"/>
          <w:lang w:eastAsia="en-US"/>
        </w:rPr>
        <w:t xml:space="preserve">из которого они поступили (в случае получения от федерального органа </w:t>
      </w:r>
      <w:r w:rsidR="00BB3E46">
        <w:rPr>
          <w:rFonts w:eastAsia="Calibri"/>
          <w:szCs w:val="28"/>
          <w:lang w:eastAsia="en-US"/>
        </w:rPr>
        <w:t xml:space="preserve">             </w:t>
      </w:r>
      <w:r w:rsidRPr="004B3991">
        <w:rPr>
          <w:rFonts w:eastAsia="Calibri"/>
          <w:szCs w:val="28"/>
          <w:lang w:eastAsia="en-US"/>
        </w:rPr>
        <w:t xml:space="preserve">в области обороны информации о несоответствии реестра отдельных счетов данным, содержащимся в единой информационной системе государственного оборонного заказа), или уведомить такой банк </w:t>
      </w:r>
      <w:r w:rsidR="00BB3E46">
        <w:rPr>
          <w:rFonts w:eastAsia="Calibri"/>
          <w:szCs w:val="28"/>
          <w:lang w:eastAsia="en-US"/>
        </w:rPr>
        <w:t xml:space="preserve">                          </w:t>
      </w:r>
      <w:r w:rsidRPr="004B3991">
        <w:rPr>
          <w:rFonts w:eastAsia="Calibri"/>
          <w:szCs w:val="28"/>
          <w:lang w:eastAsia="en-US"/>
        </w:rPr>
        <w:t>о несоответствии информации об отсутствии открытых отдельных счетов данным, содержащимся в единой информационной системе государственного оборонного заказа (в случае получения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 xml:space="preserve">от федерального органа в области обороны информации о несоответствии информации </w:t>
      </w:r>
      <w:r w:rsidR="00BB3E46">
        <w:rPr>
          <w:rFonts w:eastAsia="Calibri"/>
          <w:szCs w:val="28"/>
          <w:lang w:eastAsia="en-US"/>
        </w:rPr>
        <w:t xml:space="preserve">                </w:t>
      </w:r>
      <w:r w:rsidRPr="004B3991">
        <w:rPr>
          <w:rFonts w:eastAsia="Calibri"/>
          <w:szCs w:val="28"/>
          <w:lang w:eastAsia="en-US"/>
        </w:rPr>
        <w:t xml:space="preserve">об отсутствии открытых отдельных счетов данным, содержащимся </w:t>
      </w:r>
      <w:r w:rsidR="00BB3E46">
        <w:rPr>
          <w:rFonts w:eastAsia="Calibri"/>
          <w:szCs w:val="28"/>
          <w:lang w:eastAsia="en-US"/>
        </w:rPr>
        <w:t xml:space="preserve">                    </w:t>
      </w:r>
      <w:r w:rsidRPr="004B3991">
        <w:rPr>
          <w:rFonts w:eastAsia="Calibri"/>
          <w:szCs w:val="28"/>
          <w:lang w:eastAsia="en-US"/>
        </w:rPr>
        <w:lastRenderedPageBreak/>
        <w:t xml:space="preserve">в единой информационной системе государственного оборонного заказа), для проведения </w:t>
      </w:r>
      <w:r w:rsidR="000D08B9" w:rsidRPr="004B3991">
        <w:rPr>
          <w:rFonts w:eastAsia="Calibri"/>
          <w:szCs w:val="28"/>
          <w:lang w:eastAsia="en-US"/>
        </w:rPr>
        <w:t xml:space="preserve">таким </w:t>
      </w:r>
      <w:r w:rsidRPr="004B3991">
        <w:rPr>
          <w:rFonts w:eastAsia="Calibri"/>
          <w:szCs w:val="28"/>
          <w:lang w:eastAsia="en-US"/>
        </w:rPr>
        <w:t xml:space="preserve">банком проверки </w:t>
      </w:r>
      <w:r w:rsidR="00533A9F" w:rsidRPr="004B3991">
        <w:rPr>
          <w:rFonts w:eastAsia="Calibri"/>
          <w:szCs w:val="28"/>
          <w:lang w:eastAsia="en-US"/>
        </w:rPr>
        <w:t xml:space="preserve">соответствия </w:t>
      </w:r>
      <w:r w:rsidRPr="004B3991">
        <w:rPr>
          <w:rFonts w:eastAsia="Calibri"/>
          <w:szCs w:val="28"/>
          <w:lang w:eastAsia="en-US"/>
        </w:rPr>
        <w:t xml:space="preserve">сведений, включенных в реестр отдельных счетов, или информации об отсутствии открытых отдельных счетов </w:t>
      </w:r>
      <w:r w:rsidR="000A7B1B" w:rsidRPr="004B3991">
        <w:rPr>
          <w:rFonts w:eastAsia="Calibri"/>
          <w:szCs w:val="28"/>
          <w:lang w:eastAsia="en-US"/>
        </w:rPr>
        <w:t>имеющимся у него данным</w:t>
      </w:r>
      <w:r w:rsidR="00533A9F" w:rsidRPr="004B3991">
        <w:rPr>
          <w:rFonts w:eastAsia="Calibri"/>
          <w:sz w:val="36"/>
          <w:szCs w:val="36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 xml:space="preserve">и направления </w:t>
      </w:r>
      <w:r w:rsidR="00BB3E46">
        <w:rPr>
          <w:rFonts w:eastAsia="Calibri"/>
          <w:szCs w:val="28"/>
          <w:lang w:eastAsia="en-US"/>
        </w:rPr>
        <w:t xml:space="preserve">                </w:t>
      </w:r>
      <w:r w:rsidRPr="004B3991">
        <w:rPr>
          <w:rFonts w:eastAsia="Calibri"/>
          <w:szCs w:val="28"/>
          <w:lang w:eastAsia="en-US"/>
        </w:rPr>
        <w:t>в единую информационную систему государственного оборонного заказа скорректированного реестра отдельных счетов</w:t>
      </w:r>
      <w:proofErr w:type="gramEnd"/>
      <w:r w:rsidRPr="004B3991">
        <w:rPr>
          <w:rFonts w:eastAsia="Calibri"/>
          <w:szCs w:val="28"/>
          <w:lang w:eastAsia="en-US"/>
        </w:rPr>
        <w:t xml:space="preserve"> или скорректированной информации об отсутствии  открытых отдельных счетов в соответствии </w:t>
      </w:r>
      <w:r w:rsidR="00BB3E46">
        <w:rPr>
          <w:rFonts w:eastAsia="Calibri"/>
          <w:szCs w:val="28"/>
          <w:lang w:eastAsia="en-US"/>
        </w:rPr>
        <w:t xml:space="preserve">              </w:t>
      </w:r>
      <w:r w:rsidRPr="004B3991">
        <w:rPr>
          <w:rFonts w:eastAsia="Calibri"/>
          <w:szCs w:val="28"/>
          <w:lang w:eastAsia="en-US"/>
        </w:rPr>
        <w:t>с пунктом 6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настоящей статьи в целях осуществления мероприятий, предусмотренных пунктами 3 - 5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настоящей статьи;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 xml:space="preserve">4) до </w:t>
      </w:r>
      <w:r w:rsidRPr="004B3991">
        <w:rPr>
          <w:szCs w:val="28"/>
        </w:rPr>
        <w:t>осуществления</w:t>
      </w:r>
      <w:r w:rsidRPr="004B3991">
        <w:rPr>
          <w:rFonts w:eastAsia="Calibri"/>
          <w:szCs w:val="28"/>
          <w:lang w:eastAsia="en-US"/>
        </w:rPr>
        <w:t xml:space="preserve"> мероприятия, предусмотренного пунктом 5 настоящей части (в случае получения опорным банком для оборонно-промышленного комплекса от федерального органа в области обороны информации о соответствии реестра отдельных счетов данным, содержащимся в единой информационной системе государственного оборонного заказа), учитывает денежные средства, поступившие из банка, в отношении которого принято </w:t>
      </w:r>
      <w:r w:rsidR="00A133D5" w:rsidRPr="004B3991">
        <w:rPr>
          <w:rFonts w:eastAsia="Calibri"/>
          <w:szCs w:val="28"/>
          <w:lang w:eastAsia="en-US"/>
        </w:rPr>
        <w:t xml:space="preserve">и вступило в силу </w:t>
      </w:r>
      <w:r w:rsidRPr="004B3991">
        <w:rPr>
          <w:rFonts w:eastAsia="Calibri"/>
          <w:szCs w:val="28"/>
          <w:lang w:eastAsia="en-US"/>
        </w:rPr>
        <w:t>решение Правительства Российской Федерации, предусмотренное частью 1 статьи</w:t>
      </w:r>
      <w:proofErr w:type="gramEnd"/>
      <w:r w:rsidRPr="004B3991">
        <w:rPr>
          <w:rFonts w:eastAsia="Calibri"/>
          <w:szCs w:val="28"/>
          <w:lang w:eastAsia="en-US"/>
        </w:rPr>
        <w:t xml:space="preserve">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на счете, открытом для внутреннего учета указанных денежных сре</w:t>
      </w:r>
      <w:proofErr w:type="gramStart"/>
      <w:r w:rsidRPr="004B3991">
        <w:rPr>
          <w:rFonts w:eastAsia="Calibri"/>
          <w:szCs w:val="28"/>
          <w:lang w:eastAsia="en-US"/>
        </w:rPr>
        <w:t>дств в с</w:t>
      </w:r>
      <w:proofErr w:type="gramEnd"/>
      <w:r w:rsidRPr="004B3991">
        <w:rPr>
          <w:rFonts w:eastAsia="Calibri"/>
          <w:szCs w:val="28"/>
          <w:lang w:eastAsia="en-US"/>
        </w:rPr>
        <w:t>оответствии с правилами проведения банковских операций, бухгалтерского учета и отчетности для российских кредитных организаций;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lastRenderedPageBreak/>
        <w:t xml:space="preserve">5) обязан после открытия головным исполнителем, исполнителем отдельного счета в опорном банке для оборонно-промышленного комплекса зачислить на такой счет денежные средства в сумме, указанной в реестре отдельных счетов, в срок не позднее пяти рабочих дней, следующих за днем открытия отдельного счета (в случае открытия головным исполнителем, исполнителем отдельного счета после поступления в опорный банк для оборонно-промышленного комплекса </w:t>
      </w:r>
      <w:r w:rsidR="00BB3E46">
        <w:rPr>
          <w:rFonts w:eastAsia="Calibri"/>
          <w:szCs w:val="28"/>
          <w:lang w:eastAsia="en-US"/>
        </w:rPr>
        <w:t xml:space="preserve">             </w:t>
      </w:r>
      <w:r w:rsidRPr="004B3991">
        <w:rPr>
          <w:rFonts w:eastAsia="Calibri"/>
          <w:szCs w:val="28"/>
          <w:lang w:eastAsia="en-US"/>
        </w:rPr>
        <w:t>от федерального органа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 xml:space="preserve">в области обороны информации о соответствии реестра отдельных счетов данным, содержащимся в единой информационной системе государственного оборонного заказа), или в срок не позднее пяти рабочих дней, следующих за днем поступления в опорный банк для оборонно-промышленного комплекса от федерального органа </w:t>
      </w:r>
      <w:r w:rsidR="00BB3E46">
        <w:rPr>
          <w:rFonts w:eastAsia="Calibri"/>
          <w:szCs w:val="28"/>
          <w:lang w:eastAsia="en-US"/>
        </w:rPr>
        <w:t xml:space="preserve">                </w:t>
      </w:r>
      <w:r w:rsidRPr="004B3991">
        <w:rPr>
          <w:rFonts w:eastAsia="Calibri"/>
          <w:szCs w:val="28"/>
          <w:lang w:eastAsia="en-US"/>
        </w:rPr>
        <w:t>в области обороны информации о соответствии реестра отдельных счетов данным, содержащимся в единой информационной системе государственного оборонного заказа (в случае открытия</w:t>
      </w:r>
      <w:proofErr w:type="gramEnd"/>
      <w:r w:rsidRPr="004B3991">
        <w:rPr>
          <w:rFonts w:eastAsia="Calibri"/>
          <w:szCs w:val="28"/>
          <w:lang w:eastAsia="en-US"/>
        </w:rPr>
        <w:t xml:space="preserve"> головным исполнителем, исполнителем отдельного счета до поступления в опорный банк для оборонно-промышленного комплекса от федерального органа </w:t>
      </w:r>
      <w:r w:rsidR="00BB3E46">
        <w:rPr>
          <w:rFonts w:eastAsia="Calibri"/>
          <w:szCs w:val="28"/>
          <w:lang w:eastAsia="en-US"/>
        </w:rPr>
        <w:t xml:space="preserve">              </w:t>
      </w:r>
      <w:r w:rsidRPr="004B3991">
        <w:rPr>
          <w:rFonts w:eastAsia="Calibri"/>
          <w:szCs w:val="28"/>
          <w:lang w:eastAsia="en-US"/>
        </w:rPr>
        <w:t>в области обороны информации о соответствии реестра отдельных счетов данным, содержащимся в единой информационной системе государственного оборонного заказа)</w:t>
      </w:r>
      <w:proofErr w:type="gramStart"/>
      <w:r w:rsidRPr="004B3991">
        <w:rPr>
          <w:rFonts w:eastAsia="Calibri"/>
          <w:szCs w:val="28"/>
          <w:lang w:eastAsia="en-US"/>
        </w:rPr>
        <w:t>.»</w:t>
      </w:r>
      <w:proofErr w:type="gramEnd"/>
      <w:r w:rsidRPr="004B3991">
        <w:rPr>
          <w:rFonts w:eastAsia="Calibri"/>
          <w:szCs w:val="28"/>
          <w:lang w:eastAsia="en-US"/>
        </w:rPr>
        <w:t>;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8) в статье 8</w:t>
      </w:r>
      <w:r w:rsidRPr="004B3991">
        <w:rPr>
          <w:rFonts w:eastAsia="Calibri"/>
          <w:szCs w:val="28"/>
          <w:vertAlign w:val="superscript"/>
          <w:lang w:eastAsia="en-US"/>
        </w:rPr>
        <w:t>13</w:t>
      </w:r>
      <w:r w:rsidRPr="004B3991">
        <w:rPr>
          <w:rFonts w:eastAsia="Calibri"/>
          <w:szCs w:val="28"/>
          <w:lang w:eastAsia="en-US"/>
        </w:rPr>
        <w:t>: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lastRenderedPageBreak/>
        <w:t xml:space="preserve">а) пункт 5 части 3 дополнить предложением следующего содержания: </w:t>
      </w:r>
      <w:proofErr w:type="gramStart"/>
      <w:r w:rsidRPr="004B3991">
        <w:rPr>
          <w:rFonts w:eastAsia="Calibri"/>
          <w:szCs w:val="28"/>
          <w:lang w:eastAsia="en-US"/>
        </w:rPr>
        <w:t xml:space="preserve">«Положения настоящего пункта не применяются в случае, если </w:t>
      </w:r>
      <w:r w:rsidRPr="004B3991">
        <w:rPr>
          <w:rFonts w:eastAsia="Calibri"/>
          <w:bCs/>
          <w:szCs w:val="28"/>
          <w:lang w:eastAsia="en-US"/>
        </w:rPr>
        <w:t xml:space="preserve">такие </w:t>
      </w:r>
      <w:r w:rsidRPr="004B3991">
        <w:rPr>
          <w:rFonts w:eastAsia="Calibri"/>
          <w:szCs w:val="28"/>
          <w:lang w:eastAsia="en-US"/>
        </w:rPr>
        <w:t>отдельные счета подлежат закрытию банком, в отношении которого принято и вступило в силу решение Правительства Российской Федерации, предусмотренное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</w:t>
      </w:r>
      <w:r w:rsidR="00533A9F" w:rsidRPr="004B3991">
        <w:rPr>
          <w:rFonts w:eastAsia="Calibri"/>
          <w:szCs w:val="28"/>
          <w:lang w:eastAsia="en-US"/>
        </w:rPr>
        <w:t xml:space="preserve">без представления головным исполнителем заявления о закрытии отдельного счета </w:t>
      </w:r>
      <w:r w:rsidRPr="004B3991">
        <w:rPr>
          <w:rFonts w:eastAsia="Calibri"/>
          <w:szCs w:val="28"/>
          <w:lang w:eastAsia="en-US"/>
        </w:rPr>
        <w:t xml:space="preserve">в соответствии с пунктом 7 </w:t>
      </w:r>
      <w:r w:rsidR="00BB3E46">
        <w:rPr>
          <w:rFonts w:eastAsia="Calibri"/>
          <w:szCs w:val="28"/>
          <w:lang w:eastAsia="en-US"/>
        </w:rPr>
        <w:t xml:space="preserve">                </w:t>
      </w:r>
      <w:r w:rsidRPr="004B3991">
        <w:rPr>
          <w:rFonts w:eastAsia="Calibri"/>
          <w:szCs w:val="28"/>
          <w:lang w:eastAsia="en-US"/>
        </w:rPr>
        <w:t>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закона.»;</w:t>
      </w:r>
      <w:proofErr w:type="gramEnd"/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 xml:space="preserve">б) пункт 3 части 4 дополнить предложением следующего содержания: </w:t>
      </w:r>
      <w:proofErr w:type="gramStart"/>
      <w:r w:rsidRPr="004B3991">
        <w:rPr>
          <w:rFonts w:eastAsia="Calibri"/>
          <w:szCs w:val="28"/>
          <w:lang w:eastAsia="en-US"/>
        </w:rPr>
        <w:t xml:space="preserve">«Положения настоящего пункта не применяются в случае, если </w:t>
      </w:r>
      <w:r w:rsidRPr="004B3991">
        <w:rPr>
          <w:rFonts w:eastAsia="Calibri"/>
          <w:bCs/>
          <w:szCs w:val="28"/>
          <w:lang w:eastAsia="en-US"/>
        </w:rPr>
        <w:t>такие</w:t>
      </w:r>
      <w:r w:rsidRPr="004B3991">
        <w:rPr>
          <w:rFonts w:eastAsia="Calibri"/>
          <w:szCs w:val="28"/>
          <w:lang w:eastAsia="en-US"/>
        </w:rPr>
        <w:t xml:space="preserve"> отдельные счета подлежат закрытию банком, в отношении которого принято и вступило в силу решение Правительства Российской Федерации, предусмотренное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закона, </w:t>
      </w:r>
      <w:r w:rsidR="00E26134" w:rsidRPr="004B3991">
        <w:rPr>
          <w:rFonts w:eastAsia="Calibri"/>
          <w:szCs w:val="28"/>
          <w:lang w:eastAsia="en-US"/>
        </w:rPr>
        <w:t xml:space="preserve">без представления исполнителем заявления </w:t>
      </w:r>
      <w:r w:rsidR="00BB3E46">
        <w:rPr>
          <w:rFonts w:eastAsia="Calibri"/>
          <w:szCs w:val="28"/>
          <w:lang w:eastAsia="en-US"/>
        </w:rPr>
        <w:t xml:space="preserve">                         </w:t>
      </w:r>
      <w:r w:rsidR="00E26134" w:rsidRPr="004B3991">
        <w:rPr>
          <w:rFonts w:eastAsia="Calibri"/>
          <w:szCs w:val="28"/>
          <w:lang w:eastAsia="en-US"/>
        </w:rPr>
        <w:t>о закрытии отдельного счета</w:t>
      </w:r>
      <w:r w:rsidR="00E26134" w:rsidRPr="004B3991">
        <w:rPr>
          <w:rFonts w:eastAsia="Calibri"/>
          <w:color w:val="FF0000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>в соответствии с пунктом 7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 xml:space="preserve"> настоящего Федерального закона.».</w:t>
      </w:r>
      <w:proofErr w:type="gramEnd"/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b/>
          <w:bCs/>
          <w:szCs w:val="28"/>
          <w:lang w:eastAsia="en-US"/>
        </w:rPr>
      </w:pPr>
      <w:r w:rsidRPr="004B3991">
        <w:rPr>
          <w:rFonts w:eastAsia="Calibri"/>
          <w:b/>
          <w:bCs/>
          <w:szCs w:val="28"/>
          <w:lang w:eastAsia="en-US"/>
        </w:rPr>
        <w:t>Статья 2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4B3991">
        <w:rPr>
          <w:rFonts w:eastAsia="Calibri"/>
          <w:szCs w:val="28"/>
          <w:lang w:eastAsia="en-US"/>
        </w:rPr>
        <w:t>Установить, что в ходе исполнения решени</w:t>
      </w:r>
      <w:r w:rsidR="00EB49B2" w:rsidRPr="004B3991">
        <w:rPr>
          <w:rFonts w:eastAsia="Calibri"/>
          <w:szCs w:val="28"/>
          <w:lang w:eastAsia="en-US"/>
        </w:rPr>
        <w:t>й</w:t>
      </w:r>
      <w:r w:rsidRPr="004B3991">
        <w:rPr>
          <w:rFonts w:eastAsia="Calibri"/>
          <w:szCs w:val="28"/>
          <w:lang w:eastAsia="en-US"/>
        </w:rPr>
        <w:t xml:space="preserve"> Правительства Российской Федерации, предусмотренн</w:t>
      </w:r>
      <w:r w:rsidR="00D70187">
        <w:rPr>
          <w:rFonts w:eastAsia="Calibri"/>
          <w:szCs w:val="28"/>
          <w:lang w:eastAsia="en-US"/>
        </w:rPr>
        <w:t>ых</w:t>
      </w:r>
      <w:r w:rsidRPr="004B3991">
        <w:rPr>
          <w:rFonts w:eastAsia="Calibri"/>
          <w:szCs w:val="28"/>
          <w:lang w:eastAsia="en-US"/>
        </w:rPr>
        <w:t xml:space="preserve">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Федерального закона от 29 декабря 2012 года № 275-ФЗ                                      «О государственном оборонном заказе», при совершении операций </w:t>
      </w:r>
      <w:r w:rsidR="00BB3E46">
        <w:rPr>
          <w:rFonts w:eastAsia="Calibri"/>
          <w:szCs w:val="28"/>
          <w:lang w:eastAsia="en-US"/>
        </w:rPr>
        <w:t xml:space="preserve">                   </w:t>
      </w:r>
      <w:r w:rsidRPr="004B3991">
        <w:rPr>
          <w:rFonts w:eastAsia="Calibri"/>
          <w:szCs w:val="28"/>
          <w:lang w:eastAsia="en-US"/>
        </w:rPr>
        <w:t xml:space="preserve">по единовременному списанию денежных средств и их переводу, </w:t>
      </w:r>
      <w:r w:rsidRPr="004B3991">
        <w:rPr>
          <w:rFonts w:eastAsia="Calibri"/>
          <w:szCs w:val="28"/>
          <w:lang w:eastAsia="en-US"/>
        </w:rPr>
        <w:lastRenderedPageBreak/>
        <w:t>предусмотренных пунктом 16 статьи 8</w:t>
      </w:r>
      <w:r w:rsidRPr="004B3991">
        <w:rPr>
          <w:rFonts w:eastAsia="Calibri"/>
          <w:szCs w:val="28"/>
          <w:vertAlign w:val="superscript"/>
          <w:lang w:eastAsia="en-US"/>
        </w:rPr>
        <w:t>4</w:t>
      </w:r>
      <w:r w:rsidRPr="004B3991"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 (в редакции настоящего Федерального закона), на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 xml:space="preserve">остатки денежных средств, находящихся на отдельных счетах в банках, в отношении которых были приняты </w:t>
      </w:r>
      <w:r w:rsidR="00EB49B2" w:rsidRPr="004B3991">
        <w:rPr>
          <w:rFonts w:eastAsia="Calibri"/>
          <w:szCs w:val="28"/>
          <w:lang w:eastAsia="en-US"/>
        </w:rPr>
        <w:t xml:space="preserve">и вступили в силу </w:t>
      </w:r>
      <w:r w:rsidRPr="004B3991">
        <w:rPr>
          <w:rFonts w:eastAsia="Calibri"/>
          <w:szCs w:val="28"/>
          <w:lang w:eastAsia="en-US"/>
        </w:rPr>
        <w:t>решения Правительства Российской Федерации в соответствии с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заказе», </w:t>
      </w:r>
      <w:r w:rsidR="00BB3E46">
        <w:rPr>
          <w:rFonts w:eastAsia="Calibri"/>
          <w:szCs w:val="28"/>
          <w:lang w:eastAsia="en-US"/>
        </w:rPr>
        <w:t xml:space="preserve">                            </w:t>
      </w:r>
      <w:r w:rsidRPr="004B3991">
        <w:rPr>
          <w:rFonts w:eastAsia="Calibri"/>
          <w:szCs w:val="28"/>
          <w:lang w:eastAsia="en-US"/>
        </w:rPr>
        <w:t>не распространяются меры по ограничению распоряжения указанными отдельными счетами, установленные в соответствии со статьей 76 Налогового кодекса Российской Федерации</w:t>
      </w:r>
      <w:proofErr w:type="gramEnd"/>
      <w:r w:rsidRPr="004B3991">
        <w:rPr>
          <w:rFonts w:eastAsia="Calibri"/>
          <w:szCs w:val="28"/>
          <w:lang w:eastAsia="en-US"/>
        </w:rPr>
        <w:t xml:space="preserve">, </w:t>
      </w:r>
      <w:proofErr w:type="gramStart"/>
      <w:r w:rsidRPr="004B3991">
        <w:rPr>
          <w:rFonts w:eastAsia="Calibri"/>
          <w:szCs w:val="28"/>
          <w:lang w:eastAsia="en-US"/>
        </w:rPr>
        <w:t xml:space="preserve">с частью первой статьи 27 Федерального закона «О банках и банковской деятельности», </w:t>
      </w:r>
      <w:r w:rsidR="00BB3E46">
        <w:rPr>
          <w:rFonts w:eastAsia="Calibri"/>
          <w:szCs w:val="28"/>
          <w:lang w:eastAsia="en-US"/>
        </w:rPr>
        <w:t xml:space="preserve">                              </w:t>
      </w:r>
      <w:r w:rsidRPr="004B3991">
        <w:rPr>
          <w:rFonts w:eastAsia="Calibri"/>
          <w:szCs w:val="28"/>
          <w:lang w:eastAsia="en-US"/>
        </w:rPr>
        <w:t xml:space="preserve">со статьями 70 и 81 Федерального закона от 2 октября 2007 года </w:t>
      </w:r>
      <w:r w:rsidR="00BB3E46">
        <w:rPr>
          <w:rFonts w:eastAsia="Calibri"/>
          <w:szCs w:val="28"/>
          <w:lang w:eastAsia="en-US"/>
        </w:rPr>
        <w:t xml:space="preserve">                  </w:t>
      </w:r>
      <w:r w:rsidRPr="004B3991">
        <w:rPr>
          <w:rFonts w:eastAsia="Calibri"/>
          <w:szCs w:val="28"/>
          <w:lang w:eastAsia="en-US"/>
        </w:rPr>
        <w:t xml:space="preserve">№ 229-ФЗ «Об исполнительном производстве», статьей 77 Федерального закона от 3 августа 2018 года № 289-ФЗ «О таможенном регулировании </w:t>
      </w:r>
      <w:r w:rsidR="00BB3E46">
        <w:rPr>
          <w:rFonts w:eastAsia="Calibri"/>
          <w:szCs w:val="28"/>
          <w:lang w:eastAsia="en-US"/>
        </w:rPr>
        <w:t xml:space="preserve">               </w:t>
      </w:r>
      <w:r w:rsidRPr="004B3991">
        <w:rPr>
          <w:rFonts w:eastAsia="Calibri"/>
          <w:szCs w:val="28"/>
          <w:lang w:eastAsia="en-US"/>
        </w:rPr>
        <w:t xml:space="preserve">в Российской Федерации и о внесении изменений в отдельные законодательные акты Российской Федерации» и с </w:t>
      </w:r>
      <w:r w:rsidRPr="004B3991">
        <w:rPr>
          <w:rFonts w:eastAsia="Calibri"/>
          <w:bCs/>
          <w:szCs w:val="28"/>
          <w:lang w:eastAsia="en-US"/>
        </w:rPr>
        <w:t>другими</w:t>
      </w:r>
      <w:r w:rsidRPr="004B3991">
        <w:rPr>
          <w:rFonts w:eastAsia="Calibri"/>
          <w:bCs/>
          <w:color w:val="FF0000"/>
          <w:szCs w:val="28"/>
          <w:lang w:eastAsia="en-US"/>
        </w:rPr>
        <w:t xml:space="preserve"> </w:t>
      </w:r>
      <w:r w:rsidRPr="004B3991">
        <w:rPr>
          <w:rFonts w:eastAsia="Calibri"/>
          <w:bCs/>
          <w:szCs w:val="28"/>
          <w:lang w:eastAsia="en-US"/>
        </w:rPr>
        <w:t>федеральными законами</w:t>
      </w:r>
      <w:r w:rsidRPr="004B3991">
        <w:rPr>
          <w:rFonts w:eastAsia="Calibri"/>
          <w:szCs w:val="28"/>
          <w:lang w:eastAsia="en-US"/>
        </w:rPr>
        <w:t>, устанавливающими</w:t>
      </w:r>
      <w:proofErr w:type="gramEnd"/>
      <w:r w:rsidRPr="004B3991">
        <w:rPr>
          <w:rFonts w:eastAsia="Calibri"/>
          <w:szCs w:val="28"/>
          <w:lang w:eastAsia="en-US"/>
        </w:rPr>
        <w:t xml:space="preserve"> основания и случаи ограничения распоряжения указанными отдельными счетами.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Статья 3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 xml:space="preserve">1. Настоящий Федеральный закон вступает в силу по истечении тридцати дней после дня его официального опубликования, </w:t>
      </w:r>
      <w:r w:rsidR="00BB3E46">
        <w:rPr>
          <w:rFonts w:eastAsia="Calibri"/>
          <w:szCs w:val="28"/>
          <w:lang w:eastAsia="en-US"/>
        </w:rPr>
        <w:t xml:space="preserve">                              </w:t>
      </w:r>
      <w:r w:rsidRPr="004B3991">
        <w:rPr>
          <w:rFonts w:eastAsia="Calibri"/>
          <w:szCs w:val="28"/>
          <w:lang w:eastAsia="en-US"/>
        </w:rPr>
        <w:lastRenderedPageBreak/>
        <w:t>за исключением абзаца одиннадцатого подпункта «в» пункта 7 статьи 1 настоящего Федерального закона и части 7 настоящей статьи.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2. Абзац одиннадцатый подпункта «в» пункта 7 статьи 1 настоящего Федерального закона и часть 7 настоящей статьи вступают в силу со дня официального опубликования настоящего Федерального закона.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3. </w:t>
      </w:r>
      <w:proofErr w:type="gramStart"/>
      <w:r w:rsidRPr="004B3991">
        <w:rPr>
          <w:rFonts w:eastAsia="Calibri"/>
          <w:szCs w:val="28"/>
          <w:lang w:eastAsia="en-US"/>
        </w:rPr>
        <w:t>Действие положений пункта 10 статьи 3, части 2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3</w:t>
      </w:r>
      <w:r w:rsidR="00ED44A2" w:rsidRPr="004B3991">
        <w:rPr>
          <w:rFonts w:eastAsia="Calibri"/>
          <w:szCs w:val="28"/>
          <w:lang w:eastAsia="en-US"/>
        </w:rPr>
        <w:t xml:space="preserve">, </w:t>
      </w:r>
      <w:r w:rsidR="00BB3E46">
        <w:rPr>
          <w:rFonts w:eastAsia="Calibri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>пункта 16 статьи 8</w:t>
      </w:r>
      <w:r w:rsidRPr="004B3991">
        <w:rPr>
          <w:rFonts w:eastAsia="Calibri"/>
          <w:szCs w:val="28"/>
          <w:vertAlign w:val="superscript"/>
          <w:lang w:eastAsia="en-US"/>
        </w:rPr>
        <w:t>4</w:t>
      </w:r>
      <w:r w:rsidRPr="004B3991">
        <w:rPr>
          <w:rFonts w:eastAsia="Calibri"/>
          <w:szCs w:val="28"/>
          <w:lang w:eastAsia="en-US"/>
        </w:rPr>
        <w:t xml:space="preserve"> </w:t>
      </w:r>
      <w:r w:rsidR="00ED44A2" w:rsidRPr="004B3991">
        <w:rPr>
          <w:rFonts w:eastAsia="Calibri"/>
          <w:szCs w:val="28"/>
          <w:lang w:eastAsia="en-US"/>
        </w:rPr>
        <w:t xml:space="preserve">и </w:t>
      </w:r>
      <w:r w:rsidRPr="004B3991">
        <w:rPr>
          <w:rFonts w:eastAsia="Calibri"/>
          <w:szCs w:val="28"/>
          <w:lang w:eastAsia="en-US"/>
        </w:rPr>
        <w:t>статьи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 xml:space="preserve"> Федерального закона от 29 декабря </w:t>
      </w:r>
      <w:r w:rsidR="00BB3E46">
        <w:rPr>
          <w:rFonts w:eastAsia="Calibri"/>
          <w:szCs w:val="28"/>
          <w:lang w:eastAsia="en-US"/>
        </w:rPr>
        <w:t xml:space="preserve">                 </w:t>
      </w:r>
      <w:r w:rsidRPr="004B3991">
        <w:rPr>
          <w:rFonts w:eastAsia="Calibri"/>
          <w:szCs w:val="28"/>
          <w:lang w:eastAsia="en-US"/>
        </w:rPr>
        <w:t>2012 года № 275-ФЗ «О государственном оборонном заказе» (в редакции настоящего Федерального закона) распространяется на все отдельные счета, открытые в банках, в отношении которых были приняты решения Правительства Российской Федерации в соответствии с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Федерального закона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 xml:space="preserve">от 29 декабря 2012 года № 275-ФЗ </w:t>
      </w:r>
      <w:r w:rsidR="00BB3E46">
        <w:rPr>
          <w:rFonts w:eastAsia="Calibri"/>
          <w:szCs w:val="28"/>
          <w:lang w:eastAsia="en-US"/>
        </w:rPr>
        <w:t xml:space="preserve">                                      </w:t>
      </w:r>
      <w:r w:rsidRPr="004B3991">
        <w:rPr>
          <w:rFonts w:eastAsia="Calibri"/>
          <w:szCs w:val="28"/>
          <w:lang w:eastAsia="en-US"/>
        </w:rPr>
        <w:t xml:space="preserve">«О государственном оборонном заказе», в том числе до дня вступления </w:t>
      </w:r>
      <w:r w:rsidR="00F86A74">
        <w:rPr>
          <w:rFonts w:eastAsia="Calibri"/>
          <w:szCs w:val="28"/>
          <w:lang w:eastAsia="en-US"/>
        </w:rPr>
        <w:t xml:space="preserve">              </w:t>
      </w:r>
      <w:r w:rsidRPr="004B3991">
        <w:rPr>
          <w:rFonts w:eastAsia="Calibri"/>
          <w:szCs w:val="28"/>
          <w:lang w:eastAsia="en-US"/>
        </w:rPr>
        <w:t>в силу настоящего Федерального закона, и которые не завершили мероприятия по переводу сопровождаемых сделок в иные уполномоченные банки в соответствии с иными решениями, принятыми Правительством Российской Федерации по основаниям, предусмотренным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9</w:t>
      </w:r>
      <w:r w:rsidRPr="004B3991"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</w:t>
      </w:r>
      <w:proofErr w:type="gramEnd"/>
      <w:r w:rsidRPr="004B3991">
        <w:rPr>
          <w:rFonts w:eastAsia="Calibri"/>
          <w:szCs w:val="28"/>
          <w:lang w:eastAsia="en-US"/>
        </w:rPr>
        <w:t xml:space="preserve"> оборонном </w:t>
      </w:r>
      <w:proofErr w:type="gramStart"/>
      <w:r w:rsidRPr="004B3991">
        <w:rPr>
          <w:rFonts w:eastAsia="Calibri"/>
          <w:szCs w:val="28"/>
          <w:lang w:eastAsia="en-US"/>
        </w:rPr>
        <w:t>заказе</w:t>
      </w:r>
      <w:proofErr w:type="gramEnd"/>
      <w:r w:rsidRPr="004B3991">
        <w:rPr>
          <w:rFonts w:eastAsia="Calibri"/>
          <w:szCs w:val="28"/>
          <w:lang w:eastAsia="en-US"/>
        </w:rPr>
        <w:t>».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4. </w:t>
      </w:r>
      <w:proofErr w:type="gramStart"/>
      <w:r w:rsidRPr="004B3991">
        <w:rPr>
          <w:rFonts w:eastAsia="Calibri"/>
          <w:szCs w:val="28"/>
          <w:lang w:eastAsia="en-US"/>
        </w:rPr>
        <w:t>Банки, в отношении которых до дня вступления в силу настоящего Федерального закона были приняты решения Правительства Российской Федерации в соответствии с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Федерального закона               </w:t>
      </w:r>
      <w:r w:rsidRPr="004B3991">
        <w:rPr>
          <w:rFonts w:eastAsia="Calibri"/>
          <w:szCs w:val="28"/>
          <w:lang w:eastAsia="en-US"/>
        </w:rPr>
        <w:lastRenderedPageBreak/>
        <w:t xml:space="preserve">от 29 декабря 2012 года № 275-ФЗ «О государственном оборонном заказе», в срок не позднее пяти рабочих дней, следующих за днем вступления </w:t>
      </w:r>
      <w:r w:rsidR="00BB3E46">
        <w:rPr>
          <w:rFonts w:eastAsia="Calibri"/>
          <w:szCs w:val="28"/>
          <w:lang w:eastAsia="en-US"/>
        </w:rPr>
        <w:t xml:space="preserve">                    </w:t>
      </w:r>
      <w:r w:rsidRPr="004B3991">
        <w:rPr>
          <w:rFonts w:eastAsia="Calibri"/>
          <w:szCs w:val="28"/>
          <w:lang w:eastAsia="en-US"/>
        </w:rPr>
        <w:t xml:space="preserve">в силу настоящего Федерального закона, обязаны сформировать </w:t>
      </w:r>
      <w:r w:rsidR="00BB3E46">
        <w:rPr>
          <w:rFonts w:eastAsia="Calibri"/>
          <w:szCs w:val="28"/>
          <w:lang w:eastAsia="en-US"/>
        </w:rPr>
        <w:t xml:space="preserve">                          </w:t>
      </w:r>
      <w:r w:rsidR="00E26134" w:rsidRPr="004B3991">
        <w:rPr>
          <w:rFonts w:eastAsia="Calibri"/>
          <w:szCs w:val="28"/>
          <w:lang w:eastAsia="en-US"/>
        </w:rPr>
        <w:t>в форматах, определенных в соответствии</w:t>
      </w:r>
      <w:proofErr w:type="gramEnd"/>
      <w:r w:rsidR="00E26134"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="00E26134" w:rsidRPr="004B3991">
        <w:rPr>
          <w:rFonts w:eastAsia="Calibri"/>
          <w:szCs w:val="28"/>
          <w:lang w:eastAsia="en-US"/>
        </w:rPr>
        <w:t>с частью 4</w:t>
      </w:r>
      <w:r w:rsidR="00E26134" w:rsidRPr="004B3991">
        <w:rPr>
          <w:rFonts w:eastAsia="Calibri"/>
          <w:szCs w:val="28"/>
          <w:vertAlign w:val="superscript"/>
          <w:lang w:eastAsia="en-US"/>
        </w:rPr>
        <w:t>2</w:t>
      </w:r>
      <w:r w:rsidR="00E26134" w:rsidRPr="004B3991">
        <w:rPr>
          <w:rFonts w:eastAsia="Calibri"/>
          <w:szCs w:val="28"/>
          <w:lang w:eastAsia="en-US"/>
        </w:rPr>
        <w:t xml:space="preserve"> статьи 8</w:t>
      </w:r>
      <w:r w:rsidR="00E26134" w:rsidRPr="004B3991">
        <w:rPr>
          <w:rFonts w:eastAsia="Calibri"/>
          <w:szCs w:val="28"/>
          <w:vertAlign w:val="superscript"/>
          <w:lang w:eastAsia="en-US"/>
        </w:rPr>
        <w:t>12</w:t>
      </w:r>
      <w:r w:rsidR="00E26134" w:rsidRPr="004B3991">
        <w:rPr>
          <w:rFonts w:eastAsia="Calibri"/>
          <w:szCs w:val="28"/>
          <w:lang w:eastAsia="en-US"/>
        </w:rPr>
        <w:t xml:space="preserve"> Федерального закона от 29 декабря 2012 года № 275-ФЗ </w:t>
      </w:r>
      <w:r w:rsidR="00BB3E46">
        <w:rPr>
          <w:rFonts w:eastAsia="Calibri"/>
          <w:szCs w:val="28"/>
          <w:lang w:eastAsia="en-US"/>
        </w:rPr>
        <w:t xml:space="preserve">                                    </w:t>
      </w:r>
      <w:r w:rsidR="00E26134" w:rsidRPr="004B3991">
        <w:rPr>
          <w:rFonts w:eastAsia="Calibri"/>
          <w:szCs w:val="28"/>
          <w:lang w:eastAsia="en-US"/>
        </w:rPr>
        <w:t>«О государственном оборонном заказе»</w:t>
      </w:r>
      <w:r w:rsidR="00D70187">
        <w:rPr>
          <w:rFonts w:eastAsia="Calibri"/>
          <w:szCs w:val="28"/>
          <w:lang w:eastAsia="en-US"/>
        </w:rPr>
        <w:t>,</w:t>
      </w:r>
      <w:r w:rsidR="00E26134" w:rsidRPr="004B3991">
        <w:rPr>
          <w:rFonts w:eastAsia="Calibri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 xml:space="preserve">реестры, которые должны содержать реквизиты отдельных счетов, открытых в банке, в отношении которого принято </w:t>
      </w:r>
      <w:r w:rsidR="00A133D5" w:rsidRPr="004B3991">
        <w:rPr>
          <w:rFonts w:eastAsia="Calibri"/>
          <w:szCs w:val="28"/>
          <w:lang w:eastAsia="en-US"/>
        </w:rPr>
        <w:t xml:space="preserve">и вступило в силу </w:t>
      </w:r>
      <w:r w:rsidRPr="004B3991">
        <w:rPr>
          <w:rFonts w:eastAsia="Calibri"/>
          <w:szCs w:val="28"/>
          <w:lang w:eastAsia="en-US"/>
        </w:rPr>
        <w:t>решение Правительства Российской Федерации, предусмотренное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Федерального закона </w:t>
      </w:r>
      <w:r w:rsidR="00BB3E46">
        <w:rPr>
          <w:rFonts w:eastAsia="Calibri"/>
          <w:szCs w:val="28"/>
          <w:lang w:eastAsia="en-US"/>
        </w:rPr>
        <w:t xml:space="preserve">                 </w:t>
      </w:r>
      <w:r w:rsidRPr="004B3991">
        <w:rPr>
          <w:rFonts w:eastAsia="Calibri"/>
          <w:szCs w:val="28"/>
          <w:lang w:eastAsia="en-US"/>
        </w:rPr>
        <w:t>от 29 декабря 2012 года № 275-ФЗ «О государственном оборонном заказе», сокращенное наименование головного исполнителя</w:t>
      </w:r>
      <w:proofErr w:type="gramEnd"/>
      <w:r w:rsidRPr="004B3991">
        <w:rPr>
          <w:rFonts w:eastAsia="Calibri"/>
          <w:szCs w:val="28"/>
          <w:lang w:eastAsia="en-US"/>
        </w:rPr>
        <w:t xml:space="preserve">, </w:t>
      </w:r>
      <w:proofErr w:type="gramStart"/>
      <w:r w:rsidRPr="004B3991">
        <w:rPr>
          <w:rFonts w:eastAsia="Calibri"/>
          <w:szCs w:val="28"/>
          <w:lang w:eastAsia="en-US"/>
        </w:rPr>
        <w:t xml:space="preserve">исполнителя, идентификационный номер налогоплательщика, код причины постановки на учет в налоговом органе и идентификатор государственного контракта, реквизиты (номер и дату заключения) государственного контракта, контракта, для расчетов по которому головному исполнителю, исполнителю был открыт отдельный счет, сумму остатка денежных средств на отдельном счете (при наличии), информацию о наличии или </w:t>
      </w:r>
      <w:r w:rsidR="00F86A74">
        <w:rPr>
          <w:rFonts w:eastAsia="Calibri"/>
          <w:szCs w:val="28"/>
          <w:lang w:eastAsia="en-US"/>
        </w:rPr>
        <w:t xml:space="preserve">             </w:t>
      </w:r>
      <w:r w:rsidRPr="004B3991">
        <w:rPr>
          <w:rFonts w:eastAsia="Calibri"/>
          <w:szCs w:val="28"/>
          <w:lang w:eastAsia="en-US"/>
        </w:rPr>
        <w:t>об отсутствии мер ограничения по распоряжению денежными средствами (далее - реестр отдельных счетов</w:t>
      </w:r>
      <w:proofErr w:type="gramEnd"/>
      <w:r w:rsidRPr="004B3991">
        <w:rPr>
          <w:rFonts w:eastAsia="Calibri"/>
          <w:szCs w:val="28"/>
          <w:lang w:eastAsia="en-US"/>
        </w:rPr>
        <w:t>)</w:t>
      </w:r>
      <w:r w:rsidR="00ED44A2" w:rsidRPr="004B3991">
        <w:rPr>
          <w:rFonts w:eastAsia="Calibri"/>
          <w:szCs w:val="28"/>
          <w:lang w:eastAsia="en-US"/>
        </w:rPr>
        <w:t>,</w:t>
      </w:r>
      <w:r w:rsidRPr="004B3991">
        <w:rPr>
          <w:rFonts w:eastAsia="Calibri"/>
          <w:szCs w:val="28"/>
          <w:lang w:eastAsia="en-US"/>
        </w:rPr>
        <w:t xml:space="preserve"> или информацию об отсутствии открытых отдельных счетов в соответствии с пунктом 2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 xml:space="preserve"> Федерального закона от 29 декабря 2012 года № 275-ФЗ </w:t>
      </w:r>
      <w:r w:rsidR="00BB3E46">
        <w:rPr>
          <w:rFonts w:eastAsia="Calibri"/>
          <w:szCs w:val="28"/>
          <w:lang w:eastAsia="en-US"/>
        </w:rPr>
        <w:t xml:space="preserve">                                    </w:t>
      </w:r>
      <w:r w:rsidRPr="004B3991">
        <w:rPr>
          <w:rFonts w:eastAsia="Calibri"/>
          <w:szCs w:val="28"/>
          <w:lang w:eastAsia="en-US"/>
        </w:rPr>
        <w:t>«О государственном оборонном заказе».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lastRenderedPageBreak/>
        <w:t>5. </w:t>
      </w:r>
      <w:proofErr w:type="gramStart"/>
      <w:r w:rsidRPr="004B3991">
        <w:rPr>
          <w:rFonts w:eastAsia="Calibri"/>
          <w:szCs w:val="28"/>
          <w:lang w:eastAsia="en-US"/>
        </w:rPr>
        <w:t xml:space="preserve">Центральный банк Российской Федерации на основании полученных им до дня вступления в силу настоящего Федерального закона уведомлений Правительства Российской Федерации о принятии </w:t>
      </w:r>
      <w:r w:rsidR="00BB3E46">
        <w:rPr>
          <w:rFonts w:eastAsia="Calibri"/>
          <w:szCs w:val="28"/>
          <w:lang w:eastAsia="en-US"/>
        </w:rPr>
        <w:t xml:space="preserve">                            </w:t>
      </w:r>
      <w:r w:rsidRPr="004B3991">
        <w:rPr>
          <w:rFonts w:eastAsia="Calibri"/>
          <w:szCs w:val="28"/>
          <w:lang w:eastAsia="en-US"/>
        </w:rPr>
        <w:t>в соответствии с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 решений </w:t>
      </w:r>
      <w:r w:rsidR="00BB3E46">
        <w:rPr>
          <w:rFonts w:eastAsia="Calibri"/>
          <w:szCs w:val="28"/>
          <w:lang w:eastAsia="en-US"/>
        </w:rPr>
        <w:t xml:space="preserve">                  </w:t>
      </w:r>
      <w:r w:rsidRPr="004B3991">
        <w:rPr>
          <w:rFonts w:eastAsia="Calibri"/>
          <w:szCs w:val="28"/>
          <w:lang w:eastAsia="en-US"/>
        </w:rPr>
        <w:t xml:space="preserve">об исключении банков из категории уполномоченных банков, </w:t>
      </w:r>
      <w:r w:rsidR="00BB3E46">
        <w:rPr>
          <w:rFonts w:eastAsia="Calibri"/>
          <w:szCs w:val="28"/>
          <w:lang w:eastAsia="en-US"/>
        </w:rPr>
        <w:t xml:space="preserve">                              </w:t>
      </w:r>
      <w:r w:rsidRPr="004B3991">
        <w:rPr>
          <w:rFonts w:eastAsia="Calibri"/>
          <w:szCs w:val="28"/>
          <w:lang w:eastAsia="en-US"/>
        </w:rPr>
        <w:t>в соответствии с которыми банковское сопровождение сопровождаемой сделки (сопровождаемых сделок) должно</w:t>
      </w:r>
      <w:proofErr w:type="gramEnd"/>
      <w:r w:rsidRPr="004B3991">
        <w:rPr>
          <w:rFonts w:eastAsia="Calibri"/>
          <w:szCs w:val="28"/>
          <w:lang w:eastAsia="en-US"/>
        </w:rPr>
        <w:t xml:space="preserve"> быть передано в опорный банк для оборонно-промышленного комплекса, уведомляет опорный банк </w:t>
      </w:r>
      <w:r w:rsidR="00BB3E46">
        <w:rPr>
          <w:rFonts w:eastAsia="Calibri"/>
          <w:szCs w:val="28"/>
          <w:lang w:eastAsia="en-US"/>
        </w:rPr>
        <w:t xml:space="preserve">                  </w:t>
      </w:r>
      <w:r w:rsidRPr="004B3991">
        <w:rPr>
          <w:rFonts w:eastAsia="Calibri"/>
          <w:szCs w:val="28"/>
          <w:lang w:eastAsia="en-US"/>
        </w:rPr>
        <w:t>для обо</w:t>
      </w:r>
      <w:r w:rsidR="00ED44A2" w:rsidRPr="004B3991">
        <w:rPr>
          <w:rFonts w:eastAsia="Calibri"/>
          <w:szCs w:val="28"/>
          <w:lang w:eastAsia="en-US"/>
        </w:rPr>
        <w:t xml:space="preserve">ронно-промышленного комплекса о данных </w:t>
      </w:r>
      <w:r w:rsidRPr="004B3991">
        <w:rPr>
          <w:rFonts w:eastAsia="Calibri"/>
          <w:szCs w:val="28"/>
          <w:lang w:eastAsia="en-US"/>
        </w:rPr>
        <w:t xml:space="preserve">решениях в течение пяти рабочих дней, следующих за днем вступления в силу настоящего Федерального закона. </w:t>
      </w:r>
      <w:r w:rsidR="00ED44A2" w:rsidRPr="004B3991">
        <w:rPr>
          <w:rFonts w:eastAsia="Calibri"/>
          <w:szCs w:val="28"/>
          <w:lang w:eastAsia="en-US"/>
        </w:rPr>
        <w:t xml:space="preserve">Уведомление </w:t>
      </w:r>
      <w:r w:rsidRPr="004B3991">
        <w:rPr>
          <w:rFonts w:eastAsia="Calibri"/>
          <w:szCs w:val="28"/>
          <w:lang w:eastAsia="en-US"/>
        </w:rPr>
        <w:t>Центрального банка Российской Федерации должн</w:t>
      </w:r>
      <w:r w:rsidR="00ED44A2" w:rsidRPr="004B3991">
        <w:rPr>
          <w:rFonts w:eastAsia="Calibri"/>
          <w:szCs w:val="28"/>
          <w:lang w:eastAsia="en-US"/>
        </w:rPr>
        <w:t>о</w:t>
      </w:r>
      <w:r w:rsidRPr="004B3991">
        <w:rPr>
          <w:rFonts w:eastAsia="Calibri"/>
          <w:szCs w:val="28"/>
          <w:lang w:eastAsia="en-US"/>
        </w:rPr>
        <w:t xml:space="preserve"> содержать наименование и банковский идентификационный код</w:t>
      </w:r>
      <w:r w:rsidR="00E26134" w:rsidRPr="004B3991">
        <w:rPr>
          <w:rFonts w:eastAsia="Calibri"/>
          <w:szCs w:val="28"/>
          <w:lang w:eastAsia="en-US"/>
        </w:rPr>
        <w:t xml:space="preserve"> банка</w:t>
      </w:r>
      <w:r w:rsidR="00ED44A2" w:rsidRPr="004B3991">
        <w:rPr>
          <w:rFonts w:eastAsia="Calibri"/>
          <w:szCs w:val="28"/>
          <w:lang w:eastAsia="en-US"/>
        </w:rPr>
        <w:t>,</w:t>
      </w:r>
      <w:r w:rsidRPr="004B3991">
        <w:rPr>
          <w:rFonts w:eastAsia="Calibri"/>
          <w:szCs w:val="28"/>
          <w:lang w:eastAsia="en-US"/>
        </w:rPr>
        <w:t xml:space="preserve"> в отношении которого было принято </w:t>
      </w:r>
      <w:r w:rsidR="00A133D5" w:rsidRPr="004B3991">
        <w:rPr>
          <w:rFonts w:eastAsia="Calibri"/>
          <w:szCs w:val="28"/>
          <w:lang w:eastAsia="en-US"/>
        </w:rPr>
        <w:t xml:space="preserve">и вступило в силу </w:t>
      </w:r>
      <w:r w:rsidRPr="004B3991">
        <w:rPr>
          <w:rFonts w:eastAsia="Calibri"/>
          <w:szCs w:val="28"/>
          <w:lang w:eastAsia="en-US"/>
        </w:rPr>
        <w:t>решение Правительства Российской Федерации, предусмотренное 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заказе».</w:t>
      </w:r>
    </w:p>
    <w:p w:rsidR="000C04E5" w:rsidRPr="004B3991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4B3991">
        <w:rPr>
          <w:rFonts w:eastAsia="Calibri"/>
          <w:szCs w:val="28"/>
          <w:lang w:eastAsia="en-US"/>
        </w:rPr>
        <w:t>6. </w:t>
      </w:r>
      <w:proofErr w:type="gramStart"/>
      <w:r w:rsidRPr="004B3991">
        <w:rPr>
          <w:rFonts w:eastAsia="Calibri"/>
          <w:szCs w:val="28"/>
          <w:lang w:eastAsia="en-US"/>
        </w:rPr>
        <w:t xml:space="preserve">Опорный банк для оборонно-промышленного комплекса </w:t>
      </w:r>
      <w:r w:rsidR="00BB3E46">
        <w:rPr>
          <w:rFonts w:eastAsia="Calibri"/>
          <w:szCs w:val="28"/>
          <w:lang w:eastAsia="en-US"/>
        </w:rPr>
        <w:t xml:space="preserve">                          </w:t>
      </w:r>
      <w:r w:rsidRPr="004B3991">
        <w:rPr>
          <w:rFonts w:eastAsia="Calibri"/>
          <w:szCs w:val="28"/>
          <w:lang w:eastAsia="en-US"/>
        </w:rPr>
        <w:t>не позднее одного рабочего дня, следующего за днем получения уведомления Центрального банка Российской Федерации</w:t>
      </w:r>
      <w:r w:rsidR="007705CA" w:rsidRPr="004B3991">
        <w:rPr>
          <w:rFonts w:eastAsia="Calibri"/>
          <w:szCs w:val="28"/>
          <w:lang w:eastAsia="en-US"/>
        </w:rPr>
        <w:t xml:space="preserve">, предусмотренного </w:t>
      </w:r>
      <w:r w:rsidRPr="004B3991">
        <w:rPr>
          <w:rFonts w:eastAsia="Calibri"/>
          <w:szCs w:val="28"/>
          <w:lang w:eastAsia="en-US"/>
        </w:rPr>
        <w:t xml:space="preserve">частью 5 настоящей статьи, направляет в банки, </w:t>
      </w:r>
      <w:r w:rsidR="00BB3E46">
        <w:rPr>
          <w:rFonts w:eastAsia="Calibri"/>
          <w:szCs w:val="28"/>
          <w:lang w:eastAsia="en-US"/>
        </w:rPr>
        <w:t xml:space="preserve">                        </w:t>
      </w:r>
      <w:r w:rsidRPr="004B3991">
        <w:rPr>
          <w:rFonts w:eastAsia="Calibri"/>
          <w:szCs w:val="28"/>
          <w:lang w:eastAsia="en-US"/>
        </w:rPr>
        <w:t xml:space="preserve">в отношении которых до дня вступления в силу настоящего Федерального </w:t>
      </w:r>
      <w:r w:rsidRPr="004B3991">
        <w:rPr>
          <w:rFonts w:eastAsia="Calibri"/>
          <w:szCs w:val="28"/>
          <w:lang w:eastAsia="en-US"/>
        </w:rPr>
        <w:lastRenderedPageBreak/>
        <w:t xml:space="preserve">закона были приняты решения Правительства Российской Федерации </w:t>
      </w:r>
      <w:r w:rsidR="00BB3E46">
        <w:rPr>
          <w:rFonts w:eastAsia="Calibri"/>
          <w:szCs w:val="28"/>
          <w:lang w:eastAsia="en-US"/>
        </w:rPr>
        <w:t xml:space="preserve">                  </w:t>
      </w:r>
      <w:r w:rsidR="007705CA" w:rsidRPr="004B3991">
        <w:rPr>
          <w:rFonts w:eastAsia="Calibri"/>
          <w:szCs w:val="28"/>
          <w:lang w:eastAsia="en-US"/>
        </w:rPr>
        <w:t xml:space="preserve">в соответствии с </w:t>
      </w:r>
      <w:r w:rsidRPr="004B3991">
        <w:rPr>
          <w:rFonts w:eastAsia="Calibri"/>
          <w:szCs w:val="28"/>
          <w:lang w:eastAsia="en-US"/>
        </w:rPr>
        <w:t>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</w:t>
      </w:r>
      <w:r w:rsidRPr="004B3991">
        <w:rPr>
          <w:rFonts w:eastAsia="Calibri"/>
          <w:spacing w:val="-4"/>
          <w:szCs w:val="28"/>
          <w:lang w:eastAsia="en-US"/>
        </w:rPr>
        <w:t>Федерального закона от 29 декабря 2012 года № 275-ФЗ «О</w:t>
      </w:r>
      <w:proofErr w:type="gramEnd"/>
      <w:r w:rsidRPr="004B3991">
        <w:rPr>
          <w:rFonts w:eastAsia="Calibri"/>
          <w:spacing w:val="-4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pacing w:val="-4"/>
          <w:szCs w:val="28"/>
          <w:lang w:eastAsia="en-US"/>
        </w:rPr>
        <w:t>государственном</w:t>
      </w:r>
      <w:r w:rsidRPr="004B3991">
        <w:rPr>
          <w:rFonts w:eastAsia="Calibri"/>
          <w:szCs w:val="28"/>
          <w:lang w:eastAsia="en-US"/>
        </w:rPr>
        <w:t xml:space="preserve"> оборонном заказе», информацию </w:t>
      </w:r>
      <w:r w:rsidR="00BB3E46">
        <w:rPr>
          <w:rFonts w:eastAsia="Calibri"/>
          <w:szCs w:val="28"/>
          <w:lang w:eastAsia="en-US"/>
        </w:rPr>
        <w:t xml:space="preserve">  </w:t>
      </w:r>
      <w:r w:rsidRPr="004B3991">
        <w:rPr>
          <w:rFonts w:eastAsia="Calibri"/>
          <w:szCs w:val="28"/>
          <w:lang w:eastAsia="en-US"/>
        </w:rPr>
        <w:t>о счете, указанном в пункте 4 части 4</w:t>
      </w:r>
      <w:r w:rsidRPr="004B3991">
        <w:rPr>
          <w:rFonts w:eastAsia="Calibri"/>
          <w:szCs w:val="28"/>
          <w:vertAlign w:val="superscript"/>
          <w:lang w:eastAsia="en-US"/>
        </w:rPr>
        <w:t>3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>12</w:t>
      </w:r>
      <w:r w:rsidRPr="004B3991">
        <w:rPr>
          <w:rFonts w:eastAsia="Calibri"/>
          <w:szCs w:val="28"/>
          <w:lang w:eastAsia="en-US"/>
        </w:rPr>
        <w:t xml:space="preserve"> Федерального закона </w:t>
      </w:r>
      <w:r w:rsidR="00BB3E46">
        <w:rPr>
          <w:rFonts w:eastAsia="Calibri"/>
          <w:szCs w:val="28"/>
          <w:lang w:eastAsia="en-US"/>
        </w:rPr>
        <w:t xml:space="preserve">                 </w:t>
      </w:r>
      <w:r w:rsidRPr="004B3991">
        <w:rPr>
          <w:rFonts w:eastAsia="Calibri"/>
          <w:szCs w:val="28"/>
          <w:lang w:eastAsia="en-US"/>
        </w:rPr>
        <w:t>от 29 декабря 2012 года № 275-ФЗ «О государственном оборонном заказе».</w:t>
      </w:r>
      <w:proofErr w:type="gramEnd"/>
    </w:p>
    <w:p w:rsidR="000C04E5" w:rsidRPr="004B3991" w:rsidRDefault="00D76387">
      <w:pPr>
        <w:spacing w:line="480" w:lineRule="auto"/>
        <w:ind w:firstLine="709"/>
        <w:rPr>
          <w:rFonts w:ascii="Times New Roman CYR" w:hAnsi="Times New Roman CYR"/>
          <w:szCs w:val="28"/>
        </w:rPr>
      </w:pPr>
      <w:r w:rsidRPr="004B3991">
        <w:rPr>
          <w:rFonts w:eastAsia="Calibri"/>
          <w:szCs w:val="28"/>
          <w:lang w:eastAsia="en-US"/>
        </w:rPr>
        <w:t>7. </w:t>
      </w:r>
      <w:proofErr w:type="gramStart"/>
      <w:r w:rsidRPr="004B3991">
        <w:rPr>
          <w:rFonts w:eastAsia="Calibri"/>
          <w:szCs w:val="28"/>
          <w:lang w:eastAsia="en-US"/>
        </w:rPr>
        <w:t>Форматы предусмотренных пунктом 2 части 4</w:t>
      </w:r>
      <w:r w:rsidRPr="004B3991">
        <w:rPr>
          <w:rFonts w:eastAsia="Calibri"/>
          <w:szCs w:val="28"/>
          <w:vertAlign w:val="superscript"/>
          <w:lang w:eastAsia="en-US"/>
        </w:rPr>
        <w:t>1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 xml:space="preserve">12 </w:t>
      </w:r>
      <w:r w:rsidRPr="004B3991">
        <w:rPr>
          <w:rFonts w:eastAsia="Calibri"/>
          <w:szCs w:val="28"/>
          <w:lang w:eastAsia="en-US"/>
        </w:rPr>
        <w:t>Федерального закона от 29 декабря 2012 года № 275-ФЗ                                      «О государственном оборонном заказе» реестра отдельных счетов и информации об отсутствии открытых отдельных счетов, порядок передачи</w:t>
      </w:r>
      <w:r w:rsidR="00A12179" w:rsidRPr="004B3991">
        <w:t xml:space="preserve"> </w:t>
      </w:r>
      <w:r w:rsidR="00A12179" w:rsidRPr="004B3991">
        <w:rPr>
          <w:rFonts w:eastAsia="Calibri"/>
          <w:szCs w:val="28"/>
          <w:lang w:eastAsia="en-US"/>
        </w:rPr>
        <w:t>реестра отдельных счетов и информации об отсутствии открытых отдельных счетов</w:t>
      </w:r>
      <w:r w:rsidRPr="004B3991">
        <w:rPr>
          <w:rFonts w:eastAsia="Calibri"/>
          <w:szCs w:val="28"/>
          <w:lang w:eastAsia="en-US"/>
        </w:rPr>
        <w:t>, которые определяются в соответствии с частью 4</w:t>
      </w:r>
      <w:r w:rsidRPr="004B3991">
        <w:rPr>
          <w:rFonts w:eastAsia="Calibri"/>
          <w:szCs w:val="28"/>
          <w:vertAlign w:val="superscript"/>
          <w:lang w:eastAsia="en-US"/>
        </w:rPr>
        <w:t>2</w:t>
      </w:r>
      <w:r w:rsidRPr="004B3991">
        <w:rPr>
          <w:rFonts w:eastAsia="Calibri"/>
          <w:szCs w:val="28"/>
          <w:lang w:eastAsia="en-US"/>
        </w:rPr>
        <w:t xml:space="preserve"> статьи 8</w:t>
      </w:r>
      <w:r w:rsidRPr="004B3991">
        <w:rPr>
          <w:rFonts w:eastAsia="Calibri"/>
          <w:szCs w:val="28"/>
          <w:vertAlign w:val="superscript"/>
          <w:lang w:eastAsia="en-US"/>
        </w:rPr>
        <w:t xml:space="preserve">12 </w:t>
      </w:r>
      <w:r w:rsidRPr="004B3991">
        <w:rPr>
          <w:rFonts w:eastAsia="Calibri"/>
          <w:szCs w:val="28"/>
          <w:lang w:eastAsia="en-US"/>
        </w:rPr>
        <w:t xml:space="preserve">Федерального закона от 29 декабря 2012 года № 275-ФЗ </w:t>
      </w:r>
      <w:r w:rsidR="00BB3E46">
        <w:rPr>
          <w:rFonts w:eastAsia="Calibri"/>
          <w:szCs w:val="28"/>
          <w:lang w:eastAsia="en-US"/>
        </w:rPr>
        <w:t xml:space="preserve">                        </w:t>
      </w:r>
      <w:r w:rsidRPr="004B3991">
        <w:rPr>
          <w:rFonts w:eastAsia="Calibri"/>
          <w:szCs w:val="28"/>
          <w:lang w:eastAsia="en-US"/>
        </w:rPr>
        <w:t>«О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 xml:space="preserve">государственном оборонном заказе», в течение тридцати дней со дня вступления в силу настоящей части доводятся Центральным банком Российской Федерации до опорного банка для оборонно-промышленного комплекса и банков, в отношении которых до дня вступления в силу настоящего Федерального закона были приняты решения Правительства Российской Федерации </w:t>
      </w:r>
      <w:r w:rsidR="007705CA" w:rsidRPr="004B3991">
        <w:rPr>
          <w:rFonts w:eastAsia="Calibri"/>
          <w:szCs w:val="28"/>
          <w:lang w:eastAsia="en-US"/>
        </w:rPr>
        <w:t xml:space="preserve">в соответствии с </w:t>
      </w:r>
      <w:r w:rsidRPr="004B3991">
        <w:rPr>
          <w:rFonts w:eastAsia="Calibri"/>
          <w:szCs w:val="28"/>
          <w:lang w:eastAsia="en-US"/>
        </w:rPr>
        <w:t>частью 1 статьи 8</w:t>
      </w:r>
      <w:r w:rsidRPr="004B3991">
        <w:rPr>
          <w:rFonts w:eastAsia="Calibri"/>
          <w:szCs w:val="28"/>
          <w:vertAlign w:val="superscript"/>
          <w:lang w:eastAsia="en-US"/>
        </w:rPr>
        <w:t>10</w:t>
      </w:r>
      <w:r w:rsidRPr="004B3991">
        <w:rPr>
          <w:rFonts w:eastAsia="Calibri"/>
          <w:szCs w:val="28"/>
          <w:lang w:eastAsia="en-US"/>
        </w:rPr>
        <w:t xml:space="preserve"> Федерального закона от 29 декабря 2012 года №</w:t>
      </w:r>
      <w:r w:rsidR="00E25D69" w:rsidRPr="004B3991">
        <w:rPr>
          <w:rFonts w:eastAsia="Calibri"/>
          <w:szCs w:val="28"/>
          <w:lang w:eastAsia="en-US"/>
        </w:rPr>
        <w:t xml:space="preserve"> </w:t>
      </w:r>
      <w:r w:rsidRPr="004B3991">
        <w:rPr>
          <w:rFonts w:eastAsia="Calibri"/>
          <w:szCs w:val="28"/>
          <w:lang w:eastAsia="en-US"/>
        </w:rPr>
        <w:t>275-ФЗ «О</w:t>
      </w:r>
      <w:proofErr w:type="gramEnd"/>
      <w:r w:rsidRPr="004B3991">
        <w:rPr>
          <w:rFonts w:eastAsia="Calibri"/>
          <w:szCs w:val="28"/>
          <w:lang w:eastAsia="en-US"/>
        </w:rPr>
        <w:t xml:space="preserve"> </w:t>
      </w:r>
      <w:proofErr w:type="gramStart"/>
      <w:r w:rsidRPr="004B3991">
        <w:rPr>
          <w:rFonts w:eastAsia="Calibri"/>
          <w:szCs w:val="28"/>
          <w:lang w:eastAsia="en-US"/>
        </w:rPr>
        <w:t>государственном оборонном заказе», с использованием их личных кабинетов на официальном сайте Центрального банка Российской Федерации в информационно-</w:t>
      </w:r>
      <w:r w:rsidRPr="004B3991">
        <w:rPr>
          <w:rFonts w:eastAsia="Calibri"/>
          <w:szCs w:val="28"/>
          <w:lang w:eastAsia="en-US"/>
        </w:rPr>
        <w:lastRenderedPageBreak/>
        <w:t>телекоммуникационной сети «Интернет», ведение которых осуществляется Центральным банком Российской Федерации в установленном им порядке.</w:t>
      </w:r>
      <w:r w:rsidRPr="004B3991">
        <w:rPr>
          <w:szCs w:val="28"/>
        </w:rPr>
        <w:t xml:space="preserve"> </w:t>
      </w:r>
      <w:proofErr w:type="gramEnd"/>
    </w:p>
    <w:p w:rsidR="000C04E5" w:rsidRDefault="000C04E5">
      <w:pPr>
        <w:spacing w:line="240" w:lineRule="auto"/>
        <w:ind w:firstLine="720"/>
        <w:rPr>
          <w:b/>
          <w:color w:val="BFBFBF"/>
          <w:szCs w:val="28"/>
        </w:rPr>
      </w:pPr>
    </w:p>
    <w:p w:rsidR="000C04E5" w:rsidRPr="00031035" w:rsidRDefault="000C04E5">
      <w:pPr>
        <w:spacing w:line="240" w:lineRule="auto"/>
        <w:ind w:firstLine="720"/>
        <w:rPr>
          <w:color w:val="BFBFBF"/>
          <w:szCs w:val="28"/>
        </w:rPr>
      </w:pPr>
    </w:p>
    <w:p w:rsidR="000C04E5" w:rsidRDefault="00D76387">
      <w:pPr>
        <w:spacing w:line="240" w:lineRule="auto"/>
        <w:jc w:val="left"/>
        <w:rPr>
          <w:szCs w:val="28"/>
        </w:rPr>
      </w:pPr>
      <w:r>
        <w:rPr>
          <w:color w:val="000000"/>
          <w:szCs w:val="28"/>
        </w:rPr>
        <w:t xml:space="preserve">           </w:t>
      </w:r>
      <w:r>
        <w:rPr>
          <w:szCs w:val="28"/>
        </w:rPr>
        <w:t>Президент</w:t>
      </w:r>
    </w:p>
    <w:p w:rsidR="000C04E5" w:rsidRDefault="00D76387">
      <w:pPr>
        <w:keepNext/>
        <w:spacing w:line="240" w:lineRule="auto"/>
        <w:jc w:val="left"/>
        <w:outlineLvl w:val="1"/>
        <w:rPr>
          <w:szCs w:val="28"/>
        </w:rPr>
      </w:pPr>
      <w:r>
        <w:rPr>
          <w:szCs w:val="28"/>
        </w:rPr>
        <w:t>Российской Федерации</w:t>
      </w:r>
      <w:r w:rsidR="007C2709">
        <w:rPr>
          <w:szCs w:val="28"/>
        </w:rPr>
        <w:t xml:space="preserve">                                                                           </w:t>
      </w:r>
      <w:proofErr w:type="spellStart"/>
      <w:r w:rsidR="007C2709" w:rsidRPr="007C2709">
        <w:rPr>
          <w:szCs w:val="28"/>
        </w:rPr>
        <w:t>В.Путин</w:t>
      </w:r>
      <w:proofErr w:type="spellEnd"/>
    </w:p>
    <w:sectPr w:rsidR="000C04E5">
      <w:headerReference w:type="default" r:id="rId7"/>
      <w:footerReference w:type="default" r:id="rId8"/>
      <w:headerReference w:type="first" r:id="rId9"/>
      <w:pgSz w:w="11907" w:h="16840"/>
      <w:pgMar w:top="1418" w:right="1417" w:bottom="1276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387" w:rsidRDefault="00D76387">
      <w:pPr>
        <w:spacing w:line="240" w:lineRule="auto"/>
      </w:pPr>
      <w:r>
        <w:separator/>
      </w:r>
    </w:p>
  </w:endnote>
  <w:endnote w:type="continuationSeparator" w:id="0">
    <w:p w:rsidR="00D76387" w:rsidRDefault="00D76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4E5" w:rsidRDefault="000C04E5">
    <w:pPr>
      <w:pStyle w:val="a4"/>
      <w:tabs>
        <w:tab w:val="clear" w:pos="4153"/>
        <w:tab w:val="clear" w:pos="8306"/>
        <w:tab w:val="center" w:pos="4820"/>
        <w:tab w:val="right" w:pos="9072"/>
      </w:tabs>
      <w:rPr>
        <w:color w:val="000000"/>
        <w:sz w:val="16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387" w:rsidRDefault="00D76387">
      <w:pPr>
        <w:spacing w:line="240" w:lineRule="auto"/>
      </w:pPr>
      <w:r>
        <w:separator/>
      </w:r>
    </w:p>
  </w:footnote>
  <w:footnote w:type="continuationSeparator" w:id="0">
    <w:p w:rsidR="00D76387" w:rsidRDefault="00D763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4E5" w:rsidRDefault="00D76387">
    <w:pPr>
      <w:pStyle w:val="ad"/>
      <w:tabs>
        <w:tab w:val="clear" w:pos="4153"/>
        <w:tab w:val="clear" w:pos="8306"/>
      </w:tabs>
      <w:jc w:val="center"/>
      <w:rPr>
        <w:color w:val="000000"/>
        <w:szCs w:val="28"/>
      </w:rPr>
    </w:pPr>
    <w:r>
      <w:rPr>
        <w:rStyle w:val="afb"/>
        <w:color w:val="000000"/>
        <w:szCs w:val="28"/>
      </w:rPr>
      <w:fldChar w:fldCharType="begin"/>
    </w:r>
    <w:r>
      <w:rPr>
        <w:rStyle w:val="afb"/>
        <w:color w:val="000000"/>
        <w:szCs w:val="28"/>
      </w:rPr>
      <w:instrText xml:space="preserve"> PAGE </w:instrText>
    </w:r>
    <w:r>
      <w:rPr>
        <w:rStyle w:val="afb"/>
        <w:color w:val="000000"/>
        <w:szCs w:val="28"/>
      </w:rPr>
      <w:fldChar w:fldCharType="separate"/>
    </w:r>
    <w:r w:rsidR="00821035">
      <w:rPr>
        <w:rStyle w:val="afb"/>
        <w:noProof/>
        <w:color w:val="000000"/>
        <w:szCs w:val="28"/>
      </w:rPr>
      <w:t>25</w:t>
    </w:r>
    <w:r>
      <w:rPr>
        <w:rStyle w:val="afb"/>
        <w:color w:val="000000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4E5" w:rsidRDefault="000C04E5">
    <w:pPr>
      <w:pStyle w:val="ad"/>
      <w:tabs>
        <w:tab w:val="clear" w:pos="4153"/>
        <w:tab w:val="clear" w:pos="8306"/>
      </w:tabs>
      <w:jc w:val="center"/>
      <w:rPr>
        <w:color w:val="000000"/>
        <w:sz w:val="3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4E5"/>
    <w:rsid w:val="00005E8A"/>
    <w:rsid w:val="00025214"/>
    <w:rsid w:val="0003003B"/>
    <w:rsid w:val="00031035"/>
    <w:rsid w:val="00047000"/>
    <w:rsid w:val="00061731"/>
    <w:rsid w:val="000A7B1B"/>
    <w:rsid w:val="000C04E5"/>
    <w:rsid w:val="000D08B9"/>
    <w:rsid w:val="000D1858"/>
    <w:rsid w:val="000D6837"/>
    <w:rsid w:val="000E4C39"/>
    <w:rsid w:val="001831DC"/>
    <w:rsid w:val="001C7CCA"/>
    <w:rsid w:val="001D4CD1"/>
    <w:rsid w:val="001F27E5"/>
    <w:rsid w:val="00257395"/>
    <w:rsid w:val="002579D0"/>
    <w:rsid w:val="002649C0"/>
    <w:rsid w:val="00266074"/>
    <w:rsid w:val="0027411B"/>
    <w:rsid w:val="00277084"/>
    <w:rsid w:val="002B58A0"/>
    <w:rsid w:val="003173D3"/>
    <w:rsid w:val="00396CBF"/>
    <w:rsid w:val="003E7626"/>
    <w:rsid w:val="00420877"/>
    <w:rsid w:val="004217AE"/>
    <w:rsid w:val="00423E58"/>
    <w:rsid w:val="00432A85"/>
    <w:rsid w:val="00475EB3"/>
    <w:rsid w:val="004A7B0D"/>
    <w:rsid w:val="004B3991"/>
    <w:rsid w:val="004B3E5A"/>
    <w:rsid w:val="004B4835"/>
    <w:rsid w:val="004F6456"/>
    <w:rsid w:val="00506120"/>
    <w:rsid w:val="00533A9F"/>
    <w:rsid w:val="00541900"/>
    <w:rsid w:val="005473D8"/>
    <w:rsid w:val="00551175"/>
    <w:rsid w:val="005617FD"/>
    <w:rsid w:val="00590FC2"/>
    <w:rsid w:val="0061347D"/>
    <w:rsid w:val="0064071B"/>
    <w:rsid w:val="00640F6A"/>
    <w:rsid w:val="00673EBA"/>
    <w:rsid w:val="00686EA7"/>
    <w:rsid w:val="006A412C"/>
    <w:rsid w:val="007705CA"/>
    <w:rsid w:val="00775A54"/>
    <w:rsid w:val="00785BED"/>
    <w:rsid w:val="007B072D"/>
    <w:rsid w:val="007C2709"/>
    <w:rsid w:val="00805D6E"/>
    <w:rsid w:val="008172BD"/>
    <w:rsid w:val="0081762F"/>
    <w:rsid w:val="00820FF3"/>
    <w:rsid w:val="00821035"/>
    <w:rsid w:val="00845F97"/>
    <w:rsid w:val="00856209"/>
    <w:rsid w:val="00881483"/>
    <w:rsid w:val="008B3CB3"/>
    <w:rsid w:val="008D58B6"/>
    <w:rsid w:val="008F0276"/>
    <w:rsid w:val="009436EE"/>
    <w:rsid w:val="009C6831"/>
    <w:rsid w:val="00A12179"/>
    <w:rsid w:val="00A133D5"/>
    <w:rsid w:val="00A45564"/>
    <w:rsid w:val="00A718C2"/>
    <w:rsid w:val="00A91F2B"/>
    <w:rsid w:val="00AA2559"/>
    <w:rsid w:val="00B66F09"/>
    <w:rsid w:val="00B85532"/>
    <w:rsid w:val="00BB3E46"/>
    <w:rsid w:val="00C02EBE"/>
    <w:rsid w:val="00C17DE8"/>
    <w:rsid w:val="00C2435B"/>
    <w:rsid w:val="00C94334"/>
    <w:rsid w:val="00CE7C62"/>
    <w:rsid w:val="00D06652"/>
    <w:rsid w:val="00D26F4D"/>
    <w:rsid w:val="00D27C97"/>
    <w:rsid w:val="00D41D5F"/>
    <w:rsid w:val="00D65402"/>
    <w:rsid w:val="00D70187"/>
    <w:rsid w:val="00D76387"/>
    <w:rsid w:val="00D86FE0"/>
    <w:rsid w:val="00DB16FA"/>
    <w:rsid w:val="00E0275F"/>
    <w:rsid w:val="00E25D69"/>
    <w:rsid w:val="00E26134"/>
    <w:rsid w:val="00E40050"/>
    <w:rsid w:val="00E50EF8"/>
    <w:rsid w:val="00EB49B2"/>
    <w:rsid w:val="00ED44A2"/>
    <w:rsid w:val="00EF70A1"/>
    <w:rsid w:val="00F8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ижний колонтитул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</w:style>
  <w:style w:type="paragraph" w:styleId="a4">
    <w:name w:val="footer"/>
    <w:basedOn w:val="a"/>
    <w:link w:val="a3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styleId="afb">
    <w:name w:val="page number"/>
    <w:basedOn w:val="a0"/>
  </w:style>
  <w:style w:type="paragraph" w:styleId="afc">
    <w:name w:val="Body Text Indent"/>
    <w:basedOn w:val="a"/>
    <w:link w:val="afd"/>
    <w:pPr>
      <w:spacing w:line="240" w:lineRule="atLeast"/>
      <w:ind w:left="6180"/>
      <w:jc w:val="left"/>
    </w:pPr>
    <w:rPr>
      <w:sz w:val="30"/>
    </w:rPr>
  </w:style>
  <w:style w:type="character" w:customStyle="1" w:styleId="afd">
    <w:name w:val="Основной текст с отступом Знак"/>
    <w:link w:val="afc"/>
    <w:rPr>
      <w:rFonts w:ascii="Times New Roman" w:hAnsi="Times New Roman"/>
      <w:sz w:val="30"/>
    </w:rPr>
  </w:style>
  <w:style w:type="paragraph" w:styleId="afe">
    <w:name w:val="Balloon Text"/>
    <w:basedOn w:val="a"/>
    <w:link w:val="a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rPr>
      <w:rFonts w:ascii="Tahoma" w:hAnsi="Tahoma" w:cs="Tahoma"/>
      <w:sz w:val="16"/>
      <w:szCs w:val="16"/>
    </w:rPr>
  </w:style>
  <w:style w:type="paragraph" w:customStyle="1" w:styleId="aff0">
    <w:name w:val="Шаблон Пояснительная записка ФЗ"/>
    <w:basedOn w:val="a"/>
    <w:qFormat/>
    <w:pPr>
      <w:spacing w:before="480" w:line="360" w:lineRule="exact"/>
      <w:ind w:firstLine="709"/>
      <w:contextualSpacing/>
    </w:pPr>
    <w:rPr>
      <w:rFonts w:eastAsia="Calibri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ижний колонтитул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</w:style>
  <w:style w:type="paragraph" w:styleId="a4">
    <w:name w:val="footer"/>
    <w:basedOn w:val="a"/>
    <w:link w:val="a3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styleId="afb">
    <w:name w:val="page number"/>
    <w:basedOn w:val="a0"/>
  </w:style>
  <w:style w:type="paragraph" w:styleId="afc">
    <w:name w:val="Body Text Indent"/>
    <w:basedOn w:val="a"/>
    <w:link w:val="afd"/>
    <w:pPr>
      <w:spacing w:line="240" w:lineRule="atLeast"/>
      <w:ind w:left="6180"/>
      <w:jc w:val="left"/>
    </w:pPr>
    <w:rPr>
      <w:sz w:val="30"/>
    </w:rPr>
  </w:style>
  <w:style w:type="character" w:customStyle="1" w:styleId="afd">
    <w:name w:val="Основной текст с отступом Знак"/>
    <w:link w:val="afc"/>
    <w:rPr>
      <w:rFonts w:ascii="Times New Roman" w:hAnsi="Times New Roman"/>
      <w:sz w:val="30"/>
    </w:rPr>
  </w:style>
  <w:style w:type="paragraph" w:styleId="afe">
    <w:name w:val="Balloon Text"/>
    <w:basedOn w:val="a"/>
    <w:link w:val="a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rPr>
      <w:rFonts w:ascii="Tahoma" w:hAnsi="Tahoma" w:cs="Tahoma"/>
      <w:sz w:val="16"/>
      <w:szCs w:val="16"/>
    </w:rPr>
  </w:style>
  <w:style w:type="paragraph" w:customStyle="1" w:styleId="aff0">
    <w:name w:val="Шаблон Пояснительная записка ФЗ"/>
    <w:basedOn w:val="a"/>
    <w:qFormat/>
    <w:pPr>
      <w:spacing w:before="480" w:line="360" w:lineRule="exact"/>
      <w:ind w:firstLine="709"/>
      <w:contextualSpacing/>
    </w:pPr>
    <w:rPr>
      <w:rFonts w:eastAsia="Calibr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25</Pages>
  <Words>5098</Words>
  <Characters>29062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34092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АКИФЬЕВ</cp:lastModifiedBy>
  <cp:revision>3</cp:revision>
  <cp:lastPrinted>2026-06-23T14:51:00Z</cp:lastPrinted>
  <dcterms:created xsi:type="dcterms:W3CDTF">2026-06-23T14:33:00Z</dcterms:created>
  <dcterms:modified xsi:type="dcterms:W3CDTF">2026-06-23T14:53:00Z</dcterms:modified>
  <cp:version>917504</cp:version>
</cp:coreProperties>
</file>