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56118" w14:textId="5419FCFA" w:rsidR="005440B5" w:rsidRPr="00F049FB" w:rsidRDefault="00691EEB" w:rsidP="00D608CC">
      <w:pPr>
        <w:pStyle w:val="a3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r w:rsidRPr="00F049FB">
        <w:rPr>
          <w:b/>
          <w:sz w:val="28"/>
          <w:szCs w:val="28"/>
        </w:rPr>
        <w:t>ПОЯСНИТЕЛЬНАЯ ЗАПИСКА</w:t>
      </w:r>
    </w:p>
    <w:p w14:paraId="26DADD31" w14:textId="77777777" w:rsidR="00691EEB" w:rsidRPr="003A06C7" w:rsidRDefault="00691EEB" w:rsidP="000924D7">
      <w:pPr>
        <w:pStyle w:val="a7"/>
        <w:jc w:val="center"/>
        <w:rPr>
          <w:b/>
          <w:sz w:val="28"/>
          <w:szCs w:val="28"/>
        </w:rPr>
      </w:pPr>
      <w:r w:rsidRPr="003A06C7">
        <w:rPr>
          <w:b/>
          <w:sz w:val="28"/>
          <w:szCs w:val="28"/>
        </w:rPr>
        <w:t xml:space="preserve">к проекту </w:t>
      </w:r>
      <w:r w:rsidR="00696EDF">
        <w:rPr>
          <w:b/>
          <w:sz w:val="28"/>
          <w:szCs w:val="28"/>
        </w:rPr>
        <w:t>ф</w:t>
      </w:r>
      <w:r w:rsidRPr="003A06C7">
        <w:rPr>
          <w:b/>
          <w:sz w:val="28"/>
          <w:szCs w:val="28"/>
        </w:rPr>
        <w:t>едерального закона</w:t>
      </w:r>
    </w:p>
    <w:p w14:paraId="356463DD" w14:textId="77777777" w:rsidR="005440B5" w:rsidRDefault="00295E2A" w:rsidP="005440B5">
      <w:pPr>
        <w:pStyle w:val="a7"/>
        <w:jc w:val="center"/>
        <w:rPr>
          <w:b/>
          <w:sz w:val="28"/>
          <w:szCs w:val="28"/>
        </w:rPr>
      </w:pPr>
      <w:r w:rsidRPr="003A06C7">
        <w:rPr>
          <w:b/>
          <w:sz w:val="28"/>
          <w:szCs w:val="28"/>
        </w:rPr>
        <w:t>«</w:t>
      </w:r>
      <w:r w:rsidR="005440B5" w:rsidRPr="005440B5">
        <w:rPr>
          <w:b/>
          <w:sz w:val="28"/>
          <w:szCs w:val="28"/>
        </w:rPr>
        <w:t xml:space="preserve">О внесении изменений в статью 575 </w:t>
      </w:r>
      <w:hyperlink r:id="rId7" w:history="1">
        <w:r w:rsidR="005440B5" w:rsidRPr="005440B5">
          <w:rPr>
            <w:rStyle w:val="aa"/>
            <w:b/>
            <w:color w:val="auto"/>
            <w:sz w:val="28"/>
            <w:szCs w:val="28"/>
            <w:u w:val="none"/>
          </w:rPr>
          <w:t>части второй</w:t>
        </w:r>
      </w:hyperlink>
      <w:r w:rsidR="005440B5" w:rsidRPr="005440B5">
        <w:rPr>
          <w:b/>
          <w:sz w:val="28"/>
          <w:szCs w:val="28"/>
        </w:rPr>
        <w:t xml:space="preserve"> </w:t>
      </w:r>
    </w:p>
    <w:p w14:paraId="6757DE90" w14:textId="77777777" w:rsidR="00295E2A" w:rsidRDefault="005440B5" w:rsidP="005440B5">
      <w:pPr>
        <w:pStyle w:val="a7"/>
        <w:jc w:val="center"/>
        <w:rPr>
          <w:b/>
          <w:sz w:val="28"/>
          <w:szCs w:val="28"/>
        </w:rPr>
      </w:pPr>
      <w:r w:rsidRPr="005440B5">
        <w:rPr>
          <w:b/>
          <w:sz w:val="28"/>
          <w:szCs w:val="28"/>
        </w:rPr>
        <w:t>Гражданского кодекса Российской Федерации</w:t>
      </w:r>
      <w:bookmarkStart w:id="0" w:name="_Hlk198124728"/>
      <w:r w:rsidR="00295E2A" w:rsidRPr="003A06C7">
        <w:rPr>
          <w:b/>
          <w:sz w:val="28"/>
          <w:szCs w:val="28"/>
        </w:rPr>
        <w:t>»</w:t>
      </w:r>
    </w:p>
    <w:bookmarkEnd w:id="0"/>
    <w:p w14:paraId="31022CE1" w14:textId="77777777" w:rsidR="00CA65B2" w:rsidRDefault="00CA65B2" w:rsidP="003A06C7">
      <w:pPr>
        <w:pStyle w:val="a7"/>
        <w:jc w:val="center"/>
        <w:rPr>
          <w:b/>
          <w:sz w:val="28"/>
          <w:szCs w:val="28"/>
        </w:rPr>
      </w:pPr>
    </w:p>
    <w:p w14:paraId="3B80832A" w14:textId="77777777" w:rsidR="005A14DA" w:rsidRPr="005A14DA" w:rsidRDefault="005A14DA" w:rsidP="005A14DA">
      <w:pPr>
        <w:pStyle w:val="a7"/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5A14DA">
        <w:rPr>
          <w:sz w:val="28"/>
          <w:szCs w:val="28"/>
        </w:rPr>
        <w:t xml:space="preserve">Проект федерального закона «О внесении изменений в статью 575 </w:t>
      </w:r>
      <w:hyperlink r:id="rId8" w:history="1">
        <w:r w:rsidRPr="005A14DA">
          <w:rPr>
            <w:rStyle w:val="aa"/>
            <w:color w:val="auto"/>
            <w:sz w:val="28"/>
            <w:szCs w:val="28"/>
            <w:u w:val="none"/>
          </w:rPr>
          <w:t>части второй</w:t>
        </w:r>
      </w:hyperlink>
      <w:r w:rsidRPr="005A14DA">
        <w:rPr>
          <w:sz w:val="28"/>
          <w:szCs w:val="28"/>
        </w:rPr>
        <w:t xml:space="preserve"> Гражданского кодекса Российской Федерации»</w:t>
      </w:r>
      <w:r>
        <w:rPr>
          <w:sz w:val="28"/>
          <w:szCs w:val="28"/>
        </w:rPr>
        <w:t xml:space="preserve"> (далее - законопроект) </w:t>
      </w:r>
      <w:r w:rsidRPr="005A14DA">
        <w:rPr>
          <w:sz w:val="28"/>
          <w:szCs w:val="28"/>
        </w:rPr>
        <w:t xml:space="preserve">направлен на </w:t>
      </w:r>
      <w:bookmarkStart w:id="1" w:name="_Hlk212297491"/>
      <w:r w:rsidRPr="005A14DA">
        <w:rPr>
          <w:sz w:val="28"/>
          <w:szCs w:val="28"/>
        </w:rPr>
        <w:t xml:space="preserve">увеличение </w:t>
      </w:r>
      <w:bookmarkStart w:id="2" w:name="_Hlk212296187"/>
      <w:r w:rsidRPr="005A14DA">
        <w:rPr>
          <w:sz w:val="28"/>
          <w:szCs w:val="28"/>
        </w:rPr>
        <w:t xml:space="preserve">предела допустимой стоимости подарка </w:t>
      </w:r>
      <w:bookmarkStart w:id="3" w:name="_Hlk212462246"/>
      <w:bookmarkEnd w:id="2"/>
      <w:r w:rsidRPr="005A14DA">
        <w:rPr>
          <w:sz w:val="28"/>
          <w:szCs w:val="28"/>
        </w:rPr>
        <w:t>работникам образовательных организаций, медицинских организаций, организаций, оказывающих социальные услуги, и аналогичных организаций</w:t>
      </w:r>
      <w:bookmarkEnd w:id="1"/>
      <w:r>
        <w:rPr>
          <w:sz w:val="28"/>
          <w:szCs w:val="28"/>
        </w:rPr>
        <w:t>.</w:t>
      </w:r>
    </w:p>
    <w:bookmarkEnd w:id="3"/>
    <w:p w14:paraId="4C34AA6A" w14:textId="77777777" w:rsidR="005A14DA" w:rsidRDefault="005A14DA" w:rsidP="005A14DA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5A14DA">
        <w:rPr>
          <w:sz w:val="28"/>
          <w:szCs w:val="28"/>
        </w:rPr>
        <w:t xml:space="preserve"> соответствии с</w:t>
      </w:r>
      <w:r>
        <w:rPr>
          <w:sz w:val="28"/>
          <w:szCs w:val="28"/>
        </w:rPr>
        <w:t xml:space="preserve"> подпунктом 2 пункта 1</w:t>
      </w:r>
      <w:r w:rsidRPr="005A14DA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и</w:t>
      </w:r>
      <w:r w:rsidRPr="005A14DA">
        <w:rPr>
          <w:sz w:val="28"/>
          <w:szCs w:val="28"/>
        </w:rPr>
        <w:t xml:space="preserve"> 575 Гражданского Кодекса Российской Федерации не допускается дарение, за исключением обычных подарков, стоимость которых не превышает трех тысяч рублей</w:t>
      </w:r>
      <w:r>
        <w:rPr>
          <w:sz w:val="28"/>
          <w:szCs w:val="28"/>
        </w:rPr>
        <w:t>,</w:t>
      </w:r>
      <w:r w:rsidRPr="005A14DA">
        <w:rPr>
          <w:sz w:val="28"/>
          <w:szCs w:val="28"/>
        </w:rPr>
        <w:t xml:space="preserve"> работникам образовательных организаций, медицинских организаций, организаций, оказывающих социальные услуги, и аналогичных организаций.</w:t>
      </w:r>
    </w:p>
    <w:p w14:paraId="1B7A7B47" w14:textId="77777777" w:rsidR="005A14DA" w:rsidRDefault="005A14DA" w:rsidP="005A14DA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339A9">
        <w:rPr>
          <w:sz w:val="28"/>
          <w:szCs w:val="28"/>
        </w:rPr>
        <w:t xml:space="preserve">Данный запрет был введен в качестве </w:t>
      </w:r>
      <w:r w:rsidR="00E339A9" w:rsidRPr="00E339A9">
        <w:rPr>
          <w:sz w:val="28"/>
          <w:szCs w:val="28"/>
        </w:rPr>
        <w:t>мер</w:t>
      </w:r>
      <w:r w:rsidR="00E339A9">
        <w:rPr>
          <w:sz w:val="28"/>
          <w:szCs w:val="28"/>
        </w:rPr>
        <w:t>ы</w:t>
      </w:r>
      <w:r w:rsidR="00E339A9" w:rsidRPr="00E339A9">
        <w:rPr>
          <w:sz w:val="28"/>
          <w:szCs w:val="28"/>
        </w:rPr>
        <w:t>, направленной на предупреждение злоупотреблений при выполнении должностными лицами своих должностных обязанностей и, следовательно, на предотвращение коррупционных правонарушений</w:t>
      </w:r>
      <w:r w:rsidR="00E339A9">
        <w:rPr>
          <w:sz w:val="28"/>
          <w:szCs w:val="28"/>
        </w:rPr>
        <w:t>. П</w:t>
      </w:r>
      <w:r w:rsidR="00E339A9" w:rsidRPr="00E339A9">
        <w:rPr>
          <w:sz w:val="28"/>
          <w:szCs w:val="28"/>
        </w:rPr>
        <w:t>редел допустимой стоимости подарка</w:t>
      </w:r>
      <w:r w:rsidR="00E339A9">
        <w:rPr>
          <w:sz w:val="28"/>
          <w:szCs w:val="28"/>
        </w:rPr>
        <w:t xml:space="preserve"> в размере 3 тысяч рублей был установлен в 2008 году и с тех пор не менялся. </w:t>
      </w:r>
    </w:p>
    <w:p w14:paraId="44D8134E" w14:textId="77777777" w:rsidR="00E95D78" w:rsidRDefault="00E339A9" w:rsidP="005A14DA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97677">
        <w:rPr>
          <w:sz w:val="28"/>
          <w:szCs w:val="28"/>
        </w:rPr>
        <w:t>К</w:t>
      </w:r>
      <w:r w:rsidR="00B97677" w:rsidRPr="005A14DA">
        <w:rPr>
          <w:sz w:val="28"/>
          <w:szCs w:val="28"/>
        </w:rPr>
        <w:t>ак показывает практика,</w:t>
      </w:r>
      <w:r w:rsidR="00B97677">
        <w:rPr>
          <w:sz w:val="28"/>
          <w:szCs w:val="28"/>
        </w:rPr>
        <w:t xml:space="preserve"> </w:t>
      </w:r>
      <w:r w:rsidR="00B97677" w:rsidRPr="00E339A9">
        <w:rPr>
          <w:sz w:val="28"/>
          <w:szCs w:val="28"/>
        </w:rPr>
        <w:t>данн</w:t>
      </w:r>
      <w:r w:rsidR="00B97677">
        <w:rPr>
          <w:sz w:val="28"/>
          <w:szCs w:val="28"/>
        </w:rPr>
        <w:t xml:space="preserve">ая </w:t>
      </w:r>
      <w:r w:rsidR="00B97677" w:rsidRPr="005A14DA">
        <w:rPr>
          <w:sz w:val="28"/>
          <w:szCs w:val="28"/>
        </w:rPr>
        <w:t>норм</w:t>
      </w:r>
      <w:r w:rsidR="00B97677">
        <w:rPr>
          <w:sz w:val="28"/>
          <w:szCs w:val="28"/>
        </w:rPr>
        <w:t>а</w:t>
      </w:r>
      <w:r w:rsidR="00B97677" w:rsidRPr="005A14DA">
        <w:rPr>
          <w:sz w:val="28"/>
          <w:szCs w:val="28"/>
        </w:rPr>
        <w:t xml:space="preserve"> давно не соблюда</w:t>
      </w:r>
      <w:r w:rsidR="00B97677">
        <w:rPr>
          <w:sz w:val="28"/>
          <w:szCs w:val="28"/>
        </w:rPr>
        <w:t xml:space="preserve">ется из-за </w:t>
      </w:r>
      <w:r w:rsidR="00B97677" w:rsidRPr="005A14DA">
        <w:rPr>
          <w:sz w:val="28"/>
          <w:szCs w:val="28"/>
        </w:rPr>
        <w:t>инфляции и существенно</w:t>
      </w:r>
      <w:r w:rsidR="00B97677">
        <w:rPr>
          <w:sz w:val="28"/>
          <w:szCs w:val="28"/>
        </w:rPr>
        <w:t>го</w:t>
      </w:r>
      <w:r w:rsidR="00B97677" w:rsidRPr="005A14DA">
        <w:rPr>
          <w:sz w:val="28"/>
          <w:szCs w:val="28"/>
        </w:rPr>
        <w:t xml:space="preserve"> снижени</w:t>
      </w:r>
      <w:r w:rsidR="00B97677">
        <w:rPr>
          <w:sz w:val="28"/>
          <w:szCs w:val="28"/>
        </w:rPr>
        <w:t>я</w:t>
      </w:r>
      <w:r w:rsidR="00B97677" w:rsidRPr="005A14DA">
        <w:rPr>
          <w:sz w:val="28"/>
          <w:szCs w:val="28"/>
        </w:rPr>
        <w:t xml:space="preserve"> покупательной способности рубля с 2008 года, когда было установлено данное ограничение</w:t>
      </w:r>
      <w:r w:rsidR="00B97677">
        <w:rPr>
          <w:sz w:val="28"/>
          <w:szCs w:val="28"/>
        </w:rPr>
        <w:t xml:space="preserve">. В настоящее время стоимость </w:t>
      </w:r>
      <w:r w:rsidR="00E95D78">
        <w:rPr>
          <w:sz w:val="28"/>
          <w:szCs w:val="28"/>
        </w:rPr>
        <w:t xml:space="preserve">обычного подарка, состоящего из </w:t>
      </w:r>
      <w:r w:rsidR="00B97677">
        <w:rPr>
          <w:sz w:val="28"/>
          <w:szCs w:val="28"/>
        </w:rPr>
        <w:t>букета цветов</w:t>
      </w:r>
      <w:r w:rsidR="00E95D78">
        <w:rPr>
          <w:sz w:val="28"/>
          <w:szCs w:val="28"/>
        </w:rPr>
        <w:t xml:space="preserve"> и коробки конфет</w:t>
      </w:r>
      <w:r w:rsidR="00B97677">
        <w:rPr>
          <w:sz w:val="28"/>
          <w:szCs w:val="28"/>
        </w:rPr>
        <w:t xml:space="preserve">, </w:t>
      </w:r>
      <w:r w:rsidR="00B97677" w:rsidRPr="00E339A9">
        <w:rPr>
          <w:sz w:val="28"/>
          <w:szCs w:val="28"/>
        </w:rPr>
        <w:t>преподнесенн</w:t>
      </w:r>
      <w:r w:rsidR="00B97677">
        <w:rPr>
          <w:sz w:val="28"/>
          <w:szCs w:val="28"/>
        </w:rPr>
        <w:t>ого</w:t>
      </w:r>
      <w:r w:rsidR="0057084A">
        <w:rPr>
          <w:sz w:val="28"/>
          <w:szCs w:val="28"/>
        </w:rPr>
        <w:t>, например, к профессиональному празднику, Новому году</w:t>
      </w:r>
      <w:r w:rsidR="00FF194D">
        <w:rPr>
          <w:sz w:val="28"/>
          <w:szCs w:val="28"/>
        </w:rPr>
        <w:t xml:space="preserve"> </w:t>
      </w:r>
      <w:r w:rsidR="00B97677">
        <w:rPr>
          <w:sz w:val="28"/>
          <w:szCs w:val="28"/>
        </w:rPr>
        <w:t>учителю, врачу или социальному работнику</w:t>
      </w:r>
      <w:r w:rsidR="00B97677" w:rsidRPr="00E339A9">
        <w:rPr>
          <w:sz w:val="28"/>
          <w:szCs w:val="28"/>
        </w:rPr>
        <w:t xml:space="preserve"> в знак </w:t>
      </w:r>
      <w:r w:rsidR="00B97677">
        <w:rPr>
          <w:sz w:val="28"/>
          <w:szCs w:val="28"/>
        </w:rPr>
        <w:t xml:space="preserve">истинного </w:t>
      </w:r>
      <w:r w:rsidR="00B97677" w:rsidRPr="00E339A9">
        <w:rPr>
          <w:sz w:val="28"/>
          <w:szCs w:val="28"/>
        </w:rPr>
        <w:t>уважения и признательности</w:t>
      </w:r>
      <w:r w:rsidR="00B97677">
        <w:rPr>
          <w:sz w:val="28"/>
          <w:szCs w:val="28"/>
        </w:rPr>
        <w:t xml:space="preserve">, </w:t>
      </w:r>
      <w:r w:rsidR="00E95D78">
        <w:rPr>
          <w:sz w:val="28"/>
          <w:szCs w:val="28"/>
        </w:rPr>
        <w:t xml:space="preserve">может существенно превышать установленный предел допустимой стоимости. </w:t>
      </w:r>
    </w:p>
    <w:p w14:paraId="3069803D" w14:textId="77777777" w:rsidR="0057084A" w:rsidRDefault="00D01905" w:rsidP="005A14DA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7084A">
        <w:rPr>
          <w:sz w:val="28"/>
          <w:szCs w:val="28"/>
        </w:rPr>
        <w:t>В последнее время участились случаи обсуждения тем о необходимости прикладывать чеки о стоимости подарка для защиты от возможных правовых последствий учителей, врачей и других социальных работников, что с</w:t>
      </w:r>
      <w:r>
        <w:rPr>
          <w:sz w:val="28"/>
          <w:szCs w:val="28"/>
        </w:rPr>
        <w:t>читаем недопустимым и унизительным</w:t>
      </w:r>
      <w:r w:rsidR="0057084A">
        <w:rPr>
          <w:sz w:val="28"/>
          <w:szCs w:val="28"/>
        </w:rPr>
        <w:t>.</w:t>
      </w:r>
    </w:p>
    <w:p w14:paraId="5A696306" w14:textId="77777777" w:rsidR="005A14DA" w:rsidRDefault="00E95D78" w:rsidP="005A14DA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В целях исключения необоснованных требований </w:t>
      </w:r>
      <w:r w:rsidRPr="00E95D78">
        <w:rPr>
          <w:sz w:val="28"/>
          <w:szCs w:val="28"/>
        </w:rPr>
        <w:t xml:space="preserve">к </w:t>
      </w:r>
      <w:r w:rsidR="00BD0788">
        <w:rPr>
          <w:sz w:val="28"/>
          <w:szCs w:val="28"/>
        </w:rPr>
        <w:t xml:space="preserve">отчетности </w:t>
      </w:r>
      <w:r w:rsidRPr="00E95D78">
        <w:rPr>
          <w:sz w:val="28"/>
          <w:szCs w:val="28"/>
        </w:rPr>
        <w:t>подарк</w:t>
      </w:r>
      <w:r w:rsidR="00BD0788">
        <w:rPr>
          <w:sz w:val="28"/>
          <w:szCs w:val="28"/>
        </w:rPr>
        <w:t>ов</w:t>
      </w:r>
      <w:r>
        <w:rPr>
          <w:sz w:val="28"/>
          <w:szCs w:val="28"/>
        </w:rPr>
        <w:t>, преподнесенны</w:t>
      </w:r>
      <w:r w:rsidR="00BD0788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Pr="00E95D78">
        <w:rPr>
          <w:sz w:val="28"/>
          <w:szCs w:val="28"/>
        </w:rPr>
        <w:t>работникам образовательных организаций, медицинских организаций, организаций, оказывающих социальные услуги, и аналогичных организаций</w:t>
      </w:r>
      <w:r>
        <w:rPr>
          <w:sz w:val="28"/>
          <w:szCs w:val="28"/>
        </w:rPr>
        <w:t xml:space="preserve">, законопроектом предлагается внести изменения в статью 575 </w:t>
      </w:r>
      <w:hyperlink r:id="rId9" w:history="1">
        <w:r w:rsidRPr="00E95D78">
          <w:rPr>
            <w:rStyle w:val="aa"/>
            <w:color w:val="auto"/>
            <w:sz w:val="28"/>
            <w:szCs w:val="28"/>
            <w:u w:val="none"/>
          </w:rPr>
          <w:t>части второй</w:t>
        </w:r>
      </w:hyperlink>
      <w:r w:rsidRPr="00E95D78">
        <w:rPr>
          <w:sz w:val="28"/>
          <w:szCs w:val="28"/>
        </w:rPr>
        <w:t xml:space="preserve"> </w:t>
      </w:r>
      <w:r w:rsidRPr="005A14DA">
        <w:rPr>
          <w:sz w:val="28"/>
          <w:szCs w:val="28"/>
        </w:rPr>
        <w:t>Гражданского кодекса Российской Федерации</w:t>
      </w:r>
      <w:r>
        <w:rPr>
          <w:sz w:val="28"/>
          <w:szCs w:val="28"/>
        </w:rPr>
        <w:t xml:space="preserve">, согласно которым </w:t>
      </w:r>
      <w:r w:rsidRPr="00E95D78">
        <w:rPr>
          <w:sz w:val="28"/>
          <w:szCs w:val="28"/>
        </w:rPr>
        <w:t xml:space="preserve">предел допустимой стоимости подарка </w:t>
      </w:r>
      <w:r>
        <w:rPr>
          <w:sz w:val="28"/>
          <w:szCs w:val="28"/>
        </w:rPr>
        <w:t>указанным работникам увеличи</w:t>
      </w:r>
      <w:r w:rsidR="00BD0788">
        <w:rPr>
          <w:sz w:val="28"/>
          <w:szCs w:val="28"/>
        </w:rPr>
        <w:t>вается</w:t>
      </w:r>
      <w:r>
        <w:rPr>
          <w:sz w:val="28"/>
          <w:szCs w:val="28"/>
        </w:rPr>
        <w:t xml:space="preserve"> с трех тысяч рублей до десяти тысяч рублей. </w:t>
      </w:r>
    </w:p>
    <w:p w14:paraId="1808C63B" w14:textId="77777777" w:rsidR="00E176D7" w:rsidRDefault="00E176D7" w:rsidP="00E176D7">
      <w:pPr>
        <w:pStyle w:val="a7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Полагаем, что предлагаемое </w:t>
      </w:r>
      <w:r w:rsidR="004A3E39" w:rsidRPr="004A3E39">
        <w:rPr>
          <w:sz w:val="28"/>
          <w:szCs w:val="28"/>
        </w:rPr>
        <w:t>увеличение предела допустимой стоимости подарка работникам образовательных организаций, медицинских организаций, организаций, оказывающих социальные услуги, и аналогичных организаций</w:t>
      </w:r>
      <w:r w:rsidR="004A3E39">
        <w:rPr>
          <w:sz w:val="28"/>
          <w:szCs w:val="28"/>
        </w:rPr>
        <w:t xml:space="preserve"> не повлечет </w:t>
      </w:r>
      <w:r w:rsidR="004A3E39" w:rsidRPr="004A3E39">
        <w:rPr>
          <w:sz w:val="28"/>
          <w:szCs w:val="28"/>
        </w:rPr>
        <w:t>злоупотреблени</w:t>
      </w:r>
      <w:r w:rsidR="004A3E39">
        <w:rPr>
          <w:sz w:val="28"/>
          <w:szCs w:val="28"/>
        </w:rPr>
        <w:t>я</w:t>
      </w:r>
      <w:r w:rsidR="004A3E39" w:rsidRPr="004A3E39">
        <w:rPr>
          <w:sz w:val="28"/>
          <w:szCs w:val="28"/>
        </w:rPr>
        <w:t xml:space="preserve"> при выполнении </w:t>
      </w:r>
      <w:r w:rsidR="004A3E39">
        <w:rPr>
          <w:sz w:val="28"/>
          <w:szCs w:val="28"/>
        </w:rPr>
        <w:t>ими</w:t>
      </w:r>
      <w:r w:rsidR="004A3E39" w:rsidRPr="004A3E39">
        <w:rPr>
          <w:sz w:val="28"/>
          <w:szCs w:val="28"/>
        </w:rPr>
        <w:t xml:space="preserve"> своих должностных обязанностей</w:t>
      </w:r>
      <w:r w:rsidR="004A3E39">
        <w:rPr>
          <w:sz w:val="28"/>
          <w:szCs w:val="28"/>
        </w:rPr>
        <w:t>.</w:t>
      </w:r>
      <w:r w:rsidR="004A3E39" w:rsidRPr="004A3E39">
        <w:rPr>
          <w:sz w:val="28"/>
          <w:szCs w:val="28"/>
        </w:rPr>
        <w:t xml:space="preserve"> </w:t>
      </w:r>
    </w:p>
    <w:p w14:paraId="23A9923D" w14:textId="77777777" w:rsidR="00920A9B" w:rsidRPr="00920A9B" w:rsidRDefault="00E95D78" w:rsidP="00920A9B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76A8">
        <w:rPr>
          <w:sz w:val="28"/>
          <w:szCs w:val="28"/>
        </w:rPr>
        <w:t xml:space="preserve">При этом </w:t>
      </w:r>
      <w:r w:rsidR="00D01905">
        <w:rPr>
          <w:sz w:val="28"/>
          <w:szCs w:val="28"/>
        </w:rPr>
        <w:t>действующее регулирование сохраняется для других категорий граждан.</w:t>
      </w:r>
      <w:r w:rsidR="00CC76A8">
        <w:rPr>
          <w:sz w:val="28"/>
          <w:szCs w:val="28"/>
        </w:rPr>
        <w:t xml:space="preserve"> </w:t>
      </w:r>
      <w:r w:rsidR="00920A9B">
        <w:rPr>
          <w:sz w:val="28"/>
          <w:szCs w:val="28"/>
        </w:rPr>
        <w:t xml:space="preserve">В законопроекте речь идет только о </w:t>
      </w:r>
      <w:r w:rsidR="00920A9B" w:rsidRPr="00920A9B">
        <w:rPr>
          <w:sz w:val="28"/>
          <w:szCs w:val="28"/>
        </w:rPr>
        <w:t>работника</w:t>
      </w:r>
      <w:r w:rsidR="00920A9B">
        <w:rPr>
          <w:sz w:val="28"/>
          <w:szCs w:val="28"/>
        </w:rPr>
        <w:t>х</w:t>
      </w:r>
      <w:r w:rsidR="00920A9B" w:rsidRPr="00920A9B">
        <w:rPr>
          <w:sz w:val="28"/>
          <w:szCs w:val="28"/>
        </w:rPr>
        <w:t xml:space="preserve"> образовательных организаций, медицинских организаций, организаций, оказывающих социальные услуги, и аналогичных организаций.</w:t>
      </w:r>
    </w:p>
    <w:p w14:paraId="3B5BE89B" w14:textId="77777777" w:rsidR="00E95D78" w:rsidRPr="005A14DA" w:rsidRDefault="00E95D78" w:rsidP="005A14DA">
      <w:pPr>
        <w:pStyle w:val="a7"/>
        <w:spacing w:line="360" w:lineRule="auto"/>
        <w:jc w:val="both"/>
        <w:rPr>
          <w:sz w:val="28"/>
          <w:szCs w:val="28"/>
        </w:rPr>
      </w:pPr>
    </w:p>
    <w:sectPr w:rsidR="00E95D78" w:rsidRPr="005A14DA" w:rsidSect="0009385A">
      <w:headerReference w:type="even" r:id="rId10"/>
      <w:headerReference w:type="default" r:id="rId11"/>
      <w:pgSz w:w="11906" w:h="16838"/>
      <w:pgMar w:top="709" w:right="99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9FEFD" w14:textId="77777777" w:rsidR="002724A4" w:rsidRDefault="002724A4">
      <w:r>
        <w:separator/>
      </w:r>
    </w:p>
  </w:endnote>
  <w:endnote w:type="continuationSeparator" w:id="0">
    <w:p w14:paraId="2A2451A2" w14:textId="77777777" w:rsidR="002724A4" w:rsidRDefault="00272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81C57" w14:textId="77777777" w:rsidR="002724A4" w:rsidRDefault="002724A4">
      <w:r>
        <w:separator/>
      </w:r>
    </w:p>
  </w:footnote>
  <w:footnote w:type="continuationSeparator" w:id="0">
    <w:p w14:paraId="76179634" w14:textId="77777777" w:rsidR="002724A4" w:rsidRDefault="00272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64F28" w14:textId="77777777" w:rsidR="00A2270B" w:rsidRDefault="00A2270B" w:rsidP="007D33D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C8773B2" w14:textId="77777777" w:rsidR="00A2270B" w:rsidRDefault="00A2270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6804" w14:textId="77777777" w:rsidR="00A2270B" w:rsidRDefault="00A2270B" w:rsidP="007D33D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C5BFC">
      <w:rPr>
        <w:rStyle w:val="a6"/>
        <w:noProof/>
      </w:rPr>
      <w:t>2</w:t>
    </w:r>
    <w:r>
      <w:rPr>
        <w:rStyle w:val="a6"/>
      </w:rPr>
      <w:fldChar w:fldCharType="end"/>
    </w:r>
  </w:p>
  <w:p w14:paraId="2ACF2C62" w14:textId="77777777" w:rsidR="00A2270B" w:rsidRDefault="00A2270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A48CD"/>
    <w:multiLevelType w:val="hybridMultilevel"/>
    <w:tmpl w:val="8874560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AB2FD5"/>
    <w:multiLevelType w:val="hybridMultilevel"/>
    <w:tmpl w:val="8ABCD0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3E027F"/>
    <w:multiLevelType w:val="hybridMultilevel"/>
    <w:tmpl w:val="FC8AE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2EBD9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719983">
    <w:abstractNumId w:val="0"/>
  </w:num>
  <w:num w:numId="2" w16cid:durableId="1544753597">
    <w:abstractNumId w:val="1"/>
  </w:num>
  <w:num w:numId="3" w16cid:durableId="2374444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43C"/>
    <w:rsid w:val="00001C52"/>
    <w:rsid w:val="00007216"/>
    <w:rsid w:val="00010542"/>
    <w:rsid w:val="00016174"/>
    <w:rsid w:val="00024968"/>
    <w:rsid w:val="000258D1"/>
    <w:rsid w:val="00037C01"/>
    <w:rsid w:val="00045A9C"/>
    <w:rsid w:val="00047443"/>
    <w:rsid w:val="00062E0D"/>
    <w:rsid w:val="000675F4"/>
    <w:rsid w:val="000802EA"/>
    <w:rsid w:val="00080D5C"/>
    <w:rsid w:val="0009051D"/>
    <w:rsid w:val="000919EC"/>
    <w:rsid w:val="000924D7"/>
    <w:rsid w:val="000937CC"/>
    <w:rsid w:val="0009385A"/>
    <w:rsid w:val="00093CAB"/>
    <w:rsid w:val="000B355F"/>
    <w:rsid w:val="000E26A9"/>
    <w:rsid w:val="000E77D3"/>
    <w:rsid w:val="000F2285"/>
    <w:rsid w:val="00100966"/>
    <w:rsid w:val="00101BB7"/>
    <w:rsid w:val="001031DC"/>
    <w:rsid w:val="0010613A"/>
    <w:rsid w:val="00116C07"/>
    <w:rsid w:val="00124AEA"/>
    <w:rsid w:val="0014075F"/>
    <w:rsid w:val="00150852"/>
    <w:rsid w:val="00161C03"/>
    <w:rsid w:val="0017563F"/>
    <w:rsid w:val="00176758"/>
    <w:rsid w:val="00177606"/>
    <w:rsid w:val="00187075"/>
    <w:rsid w:val="001874BB"/>
    <w:rsid w:val="00187B2F"/>
    <w:rsid w:val="00195F18"/>
    <w:rsid w:val="001A05F8"/>
    <w:rsid w:val="001A5CC0"/>
    <w:rsid w:val="001B13FC"/>
    <w:rsid w:val="001B34E3"/>
    <w:rsid w:val="001B52BE"/>
    <w:rsid w:val="001D2035"/>
    <w:rsid w:val="001D3C18"/>
    <w:rsid w:val="001E6DB6"/>
    <w:rsid w:val="001F3033"/>
    <w:rsid w:val="001F571A"/>
    <w:rsid w:val="001F68A4"/>
    <w:rsid w:val="002008AB"/>
    <w:rsid w:val="002026B4"/>
    <w:rsid w:val="002108B9"/>
    <w:rsid w:val="00230A11"/>
    <w:rsid w:val="002348A2"/>
    <w:rsid w:val="002436FF"/>
    <w:rsid w:val="00252C1E"/>
    <w:rsid w:val="00256B6E"/>
    <w:rsid w:val="002651D4"/>
    <w:rsid w:val="002724A4"/>
    <w:rsid w:val="00287891"/>
    <w:rsid w:val="00295703"/>
    <w:rsid w:val="00295E2A"/>
    <w:rsid w:val="002B212D"/>
    <w:rsid w:val="002B6992"/>
    <w:rsid w:val="002C6B48"/>
    <w:rsid w:val="002D45B9"/>
    <w:rsid w:val="002D4E63"/>
    <w:rsid w:val="002D5A74"/>
    <w:rsid w:val="002F24EA"/>
    <w:rsid w:val="002F25CA"/>
    <w:rsid w:val="00305C46"/>
    <w:rsid w:val="00330A82"/>
    <w:rsid w:val="003324D6"/>
    <w:rsid w:val="00333DAB"/>
    <w:rsid w:val="00347EE3"/>
    <w:rsid w:val="00370967"/>
    <w:rsid w:val="00381D36"/>
    <w:rsid w:val="0038536E"/>
    <w:rsid w:val="00386C35"/>
    <w:rsid w:val="003A06C7"/>
    <w:rsid w:val="003B34F2"/>
    <w:rsid w:val="003B44CD"/>
    <w:rsid w:val="003C7806"/>
    <w:rsid w:val="003F042B"/>
    <w:rsid w:val="003F26B9"/>
    <w:rsid w:val="00403DCC"/>
    <w:rsid w:val="004070CA"/>
    <w:rsid w:val="00407BBD"/>
    <w:rsid w:val="00412121"/>
    <w:rsid w:val="00412686"/>
    <w:rsid w:val="00416B59"/>
    <w:rsid w:val="00426373"/>
    <w:rsid w:val="00437953"/>
    <w:rsid w:val="00441A13"/>
    <w:rsid w:val="00445CE9"/>
    <w:rsid w:val="0045604C"/>
    <w:rsid w:val="0045655A"/>
    <w:rsid w:val="00465F2D"/>
    <w:rsid w:val="00487F59"/>
    <w:rsid w:val="00492DFD"/>
    <w:rsid w:val="004A3E39"/>
    <w:rsid w:val="004A5DAA"/>
    <w:rsid w:val="004B0C31"/>
    <w:rsid w:val="004B325D"/>
    <w:rsid w:val="004B66C0"/>
    <w:rsid w:val="004C2F08"/>
    <w:rsid w:val="004D043C"/>
    <w:rsid w:val="004D4B03"/>
    <w:rsid w:val="004E6F6F"/>
    <w:rsid w:val="00503AF1"/>
    <w:rsid w:val="00503D0A"/>
    <w:rsid w:val="00507321"/>
    <w:rsid w:val="0051383D"/>
    <w:rsid w:val="00514698"/>
    <w:rsid w:val="005253D9"/>
    <w:rsid w:val="005313A8"/>
    <w:rsid w:val="00541DAC"/>
    <w:rsid w:val="00542F35"/>
    <w:rsid w:val="00543CF3"/>
    <w:rsid w:val="005440B5"/>
    <w:rsid w:val="0055029A"/>
    <w:rsid w:val="0055711E"/>
    <w:rsid w:val="005628F6"/>
    <w:rsid w:val="0056619E"/>
    <w:rsid w:val="0057084A"/>
    <w:rsid w:val="00574C20"/>
    <w:rsid w:val="00580080"/>
    <w:rsid w:val="005A14DA"/>
    <w:rsid w:val="005A2D6B"/>
    <w:rsid w:val="005B2EBA"/>
    <w:rsid w:val="005B4D08"/>
    <w:rsid w:val="005B6B92"/>
    <w:rsid w:val="005C3DE5"/>
    <w:rsid w:val="005C6994"/>
    <w:rsid w:val="005D026D"/>
    <w:rsid w:val="005D0628"/>
    <w:rsid w:val="00605027"/>
    <w:rsid w:val="00616237"/>
    <w:rsid w:val="006167EC"/>
    <w:rsid w:val="00632CD2"/>
    <w:rsid w:val="00680974"/>
    <w:rsid w:val="00691EEB"/>
    <w:rsid w:val="00696EDF"/>
    <w:rsid w:val="006A4D6B"/>
    <w:rsid w:val="006A5495"/>
    <w:rsid w:val="006B00AD"/>
    <w:rsid w:val="006B2CC1"/>
    <w:rsid w:val="006E16AD"/>
    <w:rsid w:val="006F4787"/>
    <w:rsid w:val="0070533A"/>
    <w:rsid w:val="00714AA0"/>
    <w:rsid w:val="0072339B"/>
    <w:rsid w:val="007331FD"/>
    <w:rsid w:val="0073595F"/>
    <w:rsid w:val="00737499"/>
    <w:rsid w:val="0074185A"/>
    <w:rsid w:val="00757FEE"/>
    <w:rsid w:val="00771082"/>
    <w:rsid w:val="00775B59"/>
    <w:rsid w:val="007A2EC6"/>
    <w:rsid w:val="007A5F3E"/>
    <w:rsid w:val="007B2E2C"/>
    <w:rsid w:val="007B6985"/>
    <w:rsid w:val="007C1A43"/>
    <w:rsid w:val="007D2706"/>
    <w:rsid w:val="007D33DE"/>
    <w:rsid w:val="007D4687"/>
    <w:rsid w:val="007D642B"/>
    <w:rsid w:val="007D7E52"/>
    <w:rsid w:val="007E17B8"/>
    <w:rsid w:val="007F61C0"/>
    <w:rsid w:val="00820DE8"/>
    <w:rsid w:val="00821677"/>
    <w:rsid w:val="00833BB9"/>
    <w:rsid w:val="00840012"/>
    <w:rsid w:val="00841D59"/>
    <w:rsid w:val="00842640"/>
    <w:rsid w:val="00865ECF"/>
    <w:rsid w:val="0087173E"/>
    <w:rsid w:val="008817EC"/>
    <w:rsid w:val="0088197B"/>
    <w:rsid w:val="00886127"/>
    <w:rsid w:val="008A5391"/>
    <w:rsid w:val="008A788E"/>
    <w:rsid w:val="008B489C"/>
    <w:rsid w:val="008E3C68"/>
    <w:rsid w:val="008E5242"/>
    <w:rsid w:val="009067F9"/>
    <w:rsid w:val="00906EF6"/>
    <w:rsid w:val="00910CC7"/>
    <w:rsid w:val="0091310B"/>
    <w:rsid w:val="00920A9B"/>
    <w:rsid w:val="009327FB"/>
    <w:rsid w:val="00936534"/>
    <w:rsid w:val="009414F6"/>
    <w:rsid w:val="00942F20"/>
    <w:rsid w:val="009445C0"/>
    <w:rsid w:val="00945D28"/>
    <w:rsid w:val="0095724F"/>
    <w:rsid w:val="00960A37"/>
    <w:rsid w:val="00961612"/>
    <w:rsid w:val="00966776"/>
    <w:rsid w:val="00970F83"/>
    <w:rsid w:val="00973BDB"/>
    <w:rsid w:val="00984A4D"/>
    <w:rsid w:val="00985211"/>
    <w:rsid w:val="00990489"/>
    <w:rsid w:val="00992BC8"/>
    <w:rsid w:val="00996CB2"/>
    <w:rsid w:val="009B26F6"/>
    <w:rsid w:val="009C10C2"/>
    <w:rsid w:val="009E5989"/>
    <w:rsid w:val="009F2016"/>
    <w:rsid w:val="00A0025A"/>
    <w:rsid w:val="00A2270B"/>
    <w:rsid w:val="00A2271F"/>
    <w:rsid w:val="00A27A0D"/>
    <w:rsid w:val="00A5727D"/>
    <w:rsid w:val="00A83380"/>
    <w:rsid w:val="00A87EA3"/>
    <w:rsid w:val="00A91EF1"/>
    <w:rsid w:val="00AA3141"/>
    <w:rsid w:val="00AA692E"/>
    <w:rsid w:val="00AB049B"/>
    <w:rsid w:val="00AB1098"/>
    <w:rsid w:val="00AB2E0D"/>
    <w:rsid w:val="00AB2E72"/>
    <w:rsid w:val="00AF0820"/>
    <w:rsid w:val="00AF49C0"/>
    <w:rsid w:val="00B068DE"/>
    <w:rsid w:val="00B11A6E"/>
    <w:rsid w:val="00B13AD8"/>
    <w:rsid w:val="00B13DAB"/>
    <w:rsid w:val="00B32C09"/>
    <w:rsid w:val="00B34573"/>
    <w:rsid w:val="00B46541"/>
    <w:rsid w:val="00B513B8"/>
    <w:rsid w:val="00B515D5"/>
    <w:rsid w:val="00B5679B"/>
    <w:rsid w:val="00B637D8"/>
    <w:rsid w:val="00B66E4A"/>
    <w:rsid w:val="00B718C8"/>
    <w:rsid w:val="00B76E27"/>
    <w:rsid w:val="00B809F2"/>
    <w:rsid w:val="00B82185"/>
    <w:rsid w:val="00B8228A"/>
    <w:rsid w:val="00B84E77"/>
    <w:rsid w:val="00B9446C"/>
    <w:rsid w:val="00B975AA"/>
    <w:rsid w:val="00B97677"/>
    <w:rsid w:val="00BC276E"/>
    <w:rsid w:val="00BD0788"/>
    <w:rsid w:val="00C03F2B"/>
    <w:rsid w:val="00C0578C"/>
    <w:rsid w:val="00C11897"/>
    <w:rsid w:val="00C244F9"/>
    <w:rsid w:val="00C31CA0"/>
    <w:rsid w:val="00C34CC7"/>
    <w:rsid w:val="00C479FB"/>
    <w:rsid w:val="00C50772"/>
    <w:rsid w:val="00C66AA9"/>
    <w:rsid w:val="00C73A6C"/>
    <w:rsid w:val="00C75075"/>
    <w:rsid w:val="00C7565A"/>
    <w:rsid w:val="00C87CD4"/>
    <w:rsid w:val="00CA045F"/>
    <w:rsid w:val="00CA65B2"/>
    <w:rsid w:val="00CA7C2C"/>
    <w:rsid w:val="00CB2F1C"/>
    <w:rsid w:val="00CB7A2F"/>
    <w:rsid w:val="00CC16DD"/>
    <w:rsid w:val="00CC3EDD"/>
    <w:rsid w:val="00CC76A8"/>
    <w:rsid w:val="00CC7781"/>
    <w:rsid w:val="00CC7C06"/>
    <w:rsid w:val="00CD3827"/>
    <w:rsid w:val="00CE0280"/>
    <w:rsid w:val="00CF3D12"/>
    <w:rsid w:val="00CF6484"/>
    <w:rsid w:val="00D01905"/>
    <w:rsid w:val="00D04604"/>
    <w:rsid w:val="00D101E5"/>
    <w:rsid w:val="00D13715"/>
    <w:rsid w:val="00D20A49"/>
    <w:rsid w:val="00D2537D"/>
    <w:rsid w:val="00D27A4C"/>
    <w:rsid w:val="00D40113"/>
    <w:rsid w:val="00D42151"/>
    <w:rsid w:val="00D569A6"/>
    <w:rsid w:val="00D608CC"/>
    <w:rsid w:val="00D61BE6"/>
    <w:rsid w:val="00D64F2B"/>
    <w:rsid w:val="00D66548"/>
    <w:rsid w:val="00D930BA"/>
    <w:rsid w:val="00D96606"/>
    <w:rsid w:val="00DB16BF"/>
    <w:rsid w:val="00DC18A7"/>
    <w:rsid w:val="00DC3A7B"/>
    <w:rsid w:val="00DC5BFC"/>
    <w:rsid w:val="00DC6528"/>
    <w:rsid w:val="00DC77FB"/>
    <w:rsid w:val="00DD0DA9"/>
    <w:rsid w:val="00DF0F7A"/>
    <w:rsid w:val="00E0027A"/>
    <w:rsid w:val="00E0599F"/>
    <w:rsid w:val="00E15C60"/>
    <w:rsid w:val="00E176D7"/>
    <w:rsid w:val="00E247D2"/>
    <w:rsid w:val="00E30D98"/>
    <w:rsid w:val="00E30DA7"/>
    <w:rsid w:val="00E339A9"/>
    <w:rsid w:val="00E35458"/>
    <w:rsid w:val="00E37CB6"/>
    <w:rsid w:val="00E45632"/>
    <w:rsid w:val="00E4710A"/>
    <w:rsid w:val="00E500BF"/>
    <w:rsid w:val="00E515EB"/>
    <w:rsid w:val="00E56157"/>
    <w:rsid w:val="00E63F55"/>
    <w:rsid w:val="00E6445C"/>
    <w:rsid w:val="00E671F5"/>
    <w:rsid w:val="00E95D78"/>
    <w:rsid w:val="00E976C6"/>
    <w:rsid w:val="00EA469D"/>
    <w:rsid w:val="00EA6ADC"/>
    <w:rsid w:val="00EB1800"/>
    <w:rsid w:val="00EB33BF"/>
    <w:rsid w:val="00ED0EF4"/>
    <w:rsid w:val="00ED39D2"/>
    <w:rsid w:val="00EE7AAC"/>
    <w:rsid w:val="00EF3404"/>
    <w:rsid w:val="00F03C02"/>
    <w:rsid w:val="00F049FB"/>
    <w:rsid w:val="00F0734D"/>
    <w:rsid w:val="00F14A35"/>
    <w:rsid w:val="00F16867"/>
    <w:rsid w:val="00F55A8A"/>
    <w:rsid w:val="00F77954"/>
    <w:rsid w:val="00F82AA9"/>
    <w:rsid w:val="00F91E8B"/>
    <w:rsid w:val="00FA428F"/>
    <w:rsid w:val="00FA6E92"/>
    <w:rsid w:val="00FC1DAA"/>
    <w:rsid w:val="00FC33ED"/>
    <w:rsid w:val="00FC41D1"/>
    <w:rsid w:val="00FF05D3"/>
    <w:rsid w:val="00FF194D"/>
    <w:rsid w:val="00FF1EDD"/>
    <w:rsid w:val="00FF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377992"/>
  <w15:chartTrackingRefBased/>
  <w15:docId w15:val="{CACE9C26-E2A5-420D-8966-5CB32DC1F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E671F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D043C"/>
    <w:pPr>
      <w:spacing w:before="100" w:beforeAutospacing="1" w:after="100" w:afterAutospacing="1"/>
    </w:pPr>
  </w:style>
  <w:style w:type="character" w:customStyle="1" w:styleId="fontstyle17">
    <w:name w:val="fontstyle17"/>
    <w:basedOn w:val="a0"/>
    <w:rsid w:val="00EA6ADC"/>
  </w:style>
  <w:style w:type="character" w:customStyle="1" w:styleId="f">
    <w:name w:val="f"/>
    <w:basedOn w:val="a0"/>
    <w:rsid w:val="00C75075"/>
  </w:style>
  <w:style w:type="character" w:styleId="a4">
    <w:name w:val="Emphasis"/>
    <w:qFormat/>
    <w:rsid w:val="00252C1E"/>
    <w:rPr>
      <w:b/>
      <w:bCs/>
      <w:i w:val="0"/>
      <w:iCs w:val="0"/>
    </w:rPr>
  </w:style>
  <w:style w:type="character" w:customStyle="1" w:styleId="st1">
    <w:name w:val="st1"/>
    <w:basedOn w:val="a0"/>
    <w:rsid w:val="00252C1E"/>
  </w:style>
  <w:style w:type="paragraph" w:styleId="a5">
    <w:name w:val="header"/>
    <w:basedOn w:val="a"/>
    <w:rsid w:val="007D33D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D33DE"/>
  </w:style>
  <w:style w:type="paragraph" w:styleId="a7">
    <w:name w:val="No Spacing"/>
    <w:uiPriority w:val="1"/>
    <w:qFormat/>
    <w:rsid w:val="003A06C7"/>
    <w:rPr>
      <w:sz w:val="24"/>
      <w:szCs w:val="24"/>
    </w:rPr>
  </w:style>
  <w:style w:type="paragraph" w:styleId="a8">
    <w:name w:val="Balloon Text"/>
    <w:basedOn w:val="a"/>
    <w:link w:val="a9"/>
    <w:rsid w:val="0099048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99048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rsid w:val="00E671F5"/>
    <w:rPr>
      <w:b/>
      <w:bCs/>
      <w:sz w:val="36"/>
      <w:szCs w:val="36"/>
    </w:rPr>
  </w:style>
  <w:style w:type="character" w:styleId="aa">
    <w:name w:val="Hyperlink"/>
    <w:basedOn w:val="a0"/>
    <w:rsid w:val="005440B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440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6195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0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56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1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632053">
                  <w:marLeft w:val="300"/>
                  <w:marRight w:val="30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426956">
                      <w:marLeft w:val="0"/>
                      <w:marRight w:val="0"/>
                      <w:marTop w:val="0"/>
                      <w:marBottom w:val="225"/>
                      <w:divBdr>
                        <w:top w:val="single" w:sz="12" w:space="8" w:color="A7BAD9"/>
                        <w:left w:val="single" w:sz="6" w:space="8" w:color="CACACA"/>
                        <w:bottom w:val="single" w:sz="6" w:space="8" w:color="CACACA"/>
                        <w:right w:val="single" w:sz="6" w:space="8" w:color="CACACA"/>
                      </w:divBdr>
                    </w:div>
                  </w:divsChild>
                </w:div>
              </w:divsChild>
            </w:div>
          </w:divsChild>
        </w:div>
      </w:divsChild>
    </w:div>
    <w:div w:id="1443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1698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1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9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65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154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28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EEEE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608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176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578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8048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874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843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1418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0580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6114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92448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6051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4890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08886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55282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64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8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4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4976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2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4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66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533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216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EEEE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12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135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643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2003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4831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9002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178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6834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787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31346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1928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73661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75070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07065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3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8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24266">
                  <w:marLeft w:val="300"/>
                  <w:marRight w:val="30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13635">
                      <w:marLeft w:val="0"/>
                      <w:marRight w:val="0"/>
                      <w:marTop w:val="0"/>
                      <w:marBottom w:val="225"/>
                      <w:divBdr>
                        <w:top w:val="single" w:sz="12" w:space="8" w:color="A7BAD9"/>
                        <w:left w:val="single" w:sz="6" w:space="8" w:color="CACACA"/>
                        <w:bottom w:val="single" w:sz="6" w:space="8" w:color="CACACA"/>
                        <w:right w:val="single" w:sz="6" w:space="8" w:color="CACACA"/>
                      </w:divBdr>
                    </w:div>
                  </w:divsChild>
                </w:div>
              </w:divsChild>
            </w:div>
          </w:divsChild>
        </w:div>
      </w:divsChild>
    </w:div>
    <w:div w:id="11939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8681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05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48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770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0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82998/46b4b351a6eb6bf3c553d41eb663011c2cb3881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82998/46b4b351a6eb6bf3c553d41eb663011c2cb3881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82998/46b4b351a6eb6bf3c553d41eb663011c2cb3881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2559</Characters>
  <Application>Microsoft Office Word</Application>
  <DocSecurity>0</DocSecurity>
  <Lines>48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Федеральное Собрание РФ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Государственная Дума РФ</dc:creator>
  <cp:keywords/>
  <cp:lastModifiedBy>Браславская Елизавета Сергеевна</cp:lastModifiedBy>
  <cp:revision>5</cp:revision>
  <cp:lastPrinted>2026-02-24T06:20:00Z</cp:lastPrinted>
  <dcterms:created xsi:type="dcterms:W3CDTF">2025-10-27T10:13:00Z</dcterms:created>
  <dcterms:modified xsi:type="dcterms:W3CDTF">2026-02-24T06:20:00Z</dcterms:modified>
</cp:coreProperties>
</file>