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DA372D" w14:textId="538C1442" w:rsidR="009A7B3A" w:rsidRPr="009A7B3A" w:rsidRDefault="00321B90" w:rsidP="0083489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A7B3A" w:rsidRPr="009A7B3A">
        <w:rPr>
          <w:rFonts w:ascii="Times New Roman" w:hAnsi="Times New Roman" w:cs="Times New Roman"/>
          <w:sz w:val="28"/>
          <w:szCs w:val="28"/>
        </w:rPr>
        <w:t>носится депутат</w:t>
      </w:r>
      <w:r w:rsidR="009C0461">
        <w:rPr>
          <w:rFonts w:ascii="Times New Roman" w:hAnsi="Times New Roman" w:cs="Times New Roman"/>
          <w:sz w:val="28"/>
          <w:szCs w:val="28"/>
        </w:rPr>
        <w:t>ами</w:t>
      </w:r>
    </w:p>
    <w:p w14:paraId="328378E3" w14:textId="77777777" w:rsidR="009A7B3A" w:rsidRDefault="009A7B3A" w:rsidP="0083489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9A7B3A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14:paraId="42731E24" w14:textId="77777777" w:rsidR="009C0461" w:rsidRPr="009A7B3A" w:rsidRDefault="009C0461" w:rsidP="0083489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14:paraId="78C17780" w14:textId="77777777" w:rsidR="009A7B3A" w:rsidRDefault="009A7B3A" w:rsidP="0083489E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A7B3A">
        <w:rPr>
          <w:rFonts w:ascii="Times New Roman" w:hAnsi="Times New Roman" w:cs="Times New Roman"/>
          <w:sz w:val="28"/>
          <w:szCs w:val="28"/>
        </w:rPr>
        <w:t>Я.Е.Ниловым</w:t>
      </w:r>
      <w:proofErr w:type="spellEnd"/>
    </w:p>
    <w:p w14:paraId="3F836D49" w14:textId="4C264500" w:rsidR="00A63F5E" w:rsidRPr="00A63F5E" w:rsidRDefault="00A63F5E" w:rsidP="00A63F5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Н.А.Останиной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28AAA485" w14:textId="7331F27B" w:rsidR="0083489E" w:rsidRPr="00A63F5E" w:rsidRDefault="00A63F5E" w:rsidP="0083489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А.Н.Диденко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35763E1C" w14:textId="5E303E96" w:rsidR="009A7B3A" w:rsidRPr="00A63F5E" w:rsidRDefault="00A63F5E" w:rsidP="00A63F5E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Д.Г.Гусевым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313F8089" w14:textId="7BDDDB87" w:rsidR="009C0461" w:rsidRPr="00A63F5E" w:rsidRDefault="00A63F5E" w:rsidP="00A63F5E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Д.А.Свищёвым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766216B6" w14:textId="093BBE7C" w:rsidR="009C0461" w:rsidRPr="00A63F5E" w:rsidRDefault="00A63F5E" w:rsidP="00A63F5E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Е.Е.Марченко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2CFB36DB" w14:textId="7DD8509A" w:rsidR="009C0461" w:rsidRPr="00A63F5E" w:rsidRDefault="00A63F5E" w:rsidP="00A63F5E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А.А.Журавлёвым</w:t>
      </w:r>
      <w:proofErr w:type="spellEnd"/>
    </w:p>
    <w:p w14:paraId="14399011" w14:textId="77777777" w:rsidR="009A7B3A" w:rsidRDefault="009A7B3A" w:rsidP="00A63F5E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</w:p>
    <w:p w14:paraId="4262E4FC" w14:textId="77777777" w:rsidR="00A63F5E" w:rsidRDefault="00A63F5E" w:rsidP="00A63F5E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</w:p>
    <w:p w14:paraId="66F76180" w14:textId="77777777" w:rsidR="00A63F5E" w:rsidRPr="009A7B3A" w:rsidRDefault="00A63F5E" w:rsidP="00A63F5E">
      <w:pPr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</w:p>
    <w:p w14:paraId="03EAA713" w14:textId="37060AC7" w:rsidR="009A7B3A" w:rsidRPr="00A63F5E" w:rsidRDefault="009A7B3A" w:rsidP="00A63F5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9A7B3A">
        <w:rPr>
          <w:rFonts w:ascii="Times New Roman" w:hAnsi="Times New Roman" w:cs="Times New Roman"/>
          <w:sz w:val="28"/>
          <w:szCs w:val="28"/>
        </w:rPr>
        <w:t>Проект _______________</w:t>
      </w:r>
    </w:p>
    <w:p w14:paraId="5C184876" w14:textId="77777777" w:rsidR="009A7B3A" w:rsidRDefault="009A7B3A" w:rsidP="002C0D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A0B86D" w14:textId="77777777" w:rsidR="000D756B" w:rsidRDefault="000D756B" w:rsidP="002C0D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64500E" w14:textId="77777777" w:rsidR="00A63F5E" w:rsidRDefault="00A63F5E" w:rsidP="00E859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125FF9C9" w14:textId="77777777" w:rsidR="00A63F5E" w:rsidRDefault="00A63F5E" w:rsidP="002C0D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CFF41A" w14:textId="77777777" w:rsidR="002C0DB6" w:rsidRPr="002C0DB6" w:rsidRDefault="002C0DB6" w:rsidP="002C0D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DB6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14:paraId="2ED486BA" w14:textId="77777777" w:rsidR="002C0DB6" w:rsidRPr="002C0DB6" w:rsidRDefault="002C0DB6" w:rsidP="002C0D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415C06" w14:textId="77777777" w:rsidR="002C0DB6" w:rsidRDefault="002C0DB6" w:rsidP="001246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DB6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7A5EC5">
        <w:rPr>
          <w:rFonts w:ascii="Times New Roman" w:hAnsi="Times New Roman" w:cs="Times New Roman"/>
          <w:b/>
          <w:sz w:val="28"/>
          <w:szCs w:val="28"/>
        </w:rPr>
        <w:t>й</w:t>
      </w:r>
      <w:r w:rsidRPr="002C0D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465A" w:rsidRPr="0012465A">
        <w:rPr>
          <w:rFonts w:ascii="Times New Roman" w:hAnsi="Times New Roman" w:cs="Times New Roman"/>
          <w:b/>
          <w:sz w:val="28"/>
          <w:szCs w:val="28"/>
        </w:rPr>
        <w:t>в</w:t>
      </w:r>
      <w:r w:rsidR="0012465A">
        <w:rPr>
          <w:rFonts w:ascii="Times New Roman" w:hAnsi="Times New Roman" w:cs="Times New Roman"/>
          <w:b/>
          <w:sz w:val="28"/>
          <w:szCs w:val="28"/>
        </w:rPr>
        <w:t xml:space="preserve"> статью 575 </w:t>
      </w:r>
      <w:hyperlink r:id="rId9" w:history="1">
        <w:r w:rsidR="0012465A" w:rsidRPr="007A5EC5">
          <w:rPr>
            <w:rStyle w:val="a7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части второй</w:t>
        </w:r>
      </w:hyperlink>
      <w:r w:rsidR="007A5E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465A" w:rsidRPr="007A5EC5">
        <w:rPr>
          <w:rFonts w:ascii="Times New Roman" w:hAnsi="Times New Roman" w:cs="Times New Roman"/>
          <w:b/>
          <w:sz w:val="28"/>
          <w:szCs w:val="28"/>
        </w:rPr>
        <w:t>Гр</w:t>
      </w:r>
      <w:r w:rsidR="0012465A" w:rsidRPr="0012465A">
        <w:rPr>
          <w:rFonts w:ascii="Times New Roman" w:hAnsi="Times New Roman" w:cs="Times New Roman"/>
          <w:b/>
          <w:sz w:val="28"/>
          <w:szCs w:val="28"/>
        </w:rPr>
        <w:t>ажданского кодекса Российской Федерации</w:t>
      </w:r>
    </w:p>
    <w:p w14:paraId="28740C7A" w14:textId="77777777" w:rsidR="002C0DB6" w:rsidRDefault="002C0DB6" w:rsidP="002C0D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0F63F0" w14:textId="77777777" w:rsidR="002C0DB6" w:rsidRDefault="0012465A" w:rsidP="00A63F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EC5">
        <w:rPr>
          <w:rFonts w:ascii="Times New Roman" w:hAnsi="Times New Roman" w:cs="Times New Roman"/>
          <w:sz w:val="28"/>
          <w:szCs w:val="28"/>
        </w:rPr>
        <w:t xml:space="preserve">Внести </w:t>
      </w:r>
      <w:bookmarkStart w:id="1" w:name="_Hlk212293585"/>
      <w:r w:rsidRPr="007A5EC5">
        <w:rPr>
          <w:rFonts w:ascii="Times New Roman" w:hAnsi="Times New Roman" w:cs="Times New Roman"/>
          <w:sz w:val="28"/>
          <w:szCs w:val="28"/>
        </w:rPr>
        <w:t>в</w:t>
      </w:r>
      <w:r w:rsidR="007A5EC5">
        <w:rPr>
          <w:rFonts w:ascii="Times New Roman" w:hAnsi="Times New Roman" w:cs="Times New Roman"/>
          <w:sz w:val="28"/>
          <w:szCs w:val="28"/>
        </w:rPr>
        <w:t xml:space="preserve"> статью 575  </w:t>
      </w:r>
      <w:hyperlink r:id="rId10" w:history="1">
        <w:r w:rsidRPr="007A5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част</w:t>
        </w:r>
        <w:r w:rsidR="007A5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и</w:t>
        </w:r>
        <w:r w:rsidRPr="007A5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втор</w:t>
        </w:r>
        <w:r w:rsidR="007A5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ой</w:t>
        </w:r>
      </w:hyperlink>
      <w:r w:rsidR="007A5EC5">
        <w:rPr>
          <w:rFonts w:ascii="Times New Roman" w:hAnsi="Times New Roman" w:cs="Times New Roman"/>
          <w:sz w:val="28"/>
          <w:szCs w:val="28"/>
        </w:rPr>
        <w:t xml:space="preserve"> </w:t>
      </w:r>
      <w:r w:rsidRPr="007A5EC5">
        <w:rPr>
          <w:rFonts w:ascii="Times New Roman" w:hAnsi="Times New Roman" w:cs="Times New Roman"/>
          <w:sz w:val="28"/>
          <w:szCs w:val="28"/>
        </w:rPr>
        <w:t xml:space="preserve">Гражданского кодекса Российской Федерации </w:t>
      </w:r>
      <w:bookmarkEnd w:id="1"/>
      <w:r w:rsidRPr="007A5EC5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1996, </w:t>
      </w:r>
      <w:r w:rsidR="007A5EC5">
        <w:rPr>
          <w:rFonts w:ascii="Times New Roman" w:hAnsi="Times New Roman" w:cs="Times New Roman"/>
          <w:sz w:val="28"/>
          <w:szCs w:val="28"/>
        </w:rPr>
        <w:t>№</w:t>
      </w:r>
      <w:r w:rsidRPr="007A5EC5">
        <w:rPr>
          <w:rFonts w:ascii="Times New Roman" w:hAnsi="Times New Roman" w:cs="Times New Roman"/>
          <w:sz w:val="28"/>
          <w:szCs w:val="28"/>
        </w:rPr>
        <w:t xml:space="preserve"> 5, ст. 410; 2008, </w:t>
      </w:r>
      <w:r w:rsidR="007A5EC5">
        <w:rPr>
          <w:rFonts w:ascii="Times New Roman" w:hAnsi="Times New Roman" w:cs="Times New Roman"/>
          <w:sz w:val="28"/>
          <w:szCs w:val="28"/>
        </w:rPr>
        <w:t>№</w:t>
      </w:r>
      <w:r w:rsidRPr="007A5EC5">
        <w:rPr>
          <w:rFonts w:ascii="Times New Roman" w:hAnsi="Times New Roman" w:cs="Times New Roman"/>
          <w:sz w:val="28"/>
          <w:szCs w:val="28"/>
        </w:rPr>
        <w:t xml:space="preserve"> 17, ст. 1756) следующие изменения:</w:t>
      </w:r>
    </w:p>
    <w:p w14:paraId="7479A9D4" w14:textId="77777777" w:rsidR="007A5EC5" w:rsidRPr="007A5EC5" w:rsidRDefault="007A5EC5" w:rsidP="00A63F5E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EC5">
        <w:rPr>
          <w:rFonts w:ascii="Times New Roman" w:hAnsi="Times New Roman" w:cs="Times New Roman"/>
          <w:sz w:val="28"/>
          <w:szCs w:val="28"/>
        </w:rPr>
        <w:t>пункт 1 изложить в следующе</w:t>
      </w:r>
      <w:r w:rsidR="00913AE6">
        <w:rPr>
          <w:rFonts w:ascii="Times New Roman" w:hAnsi="Times New Roman" w:cs="Times New Roman"/>
          <w:sz w:val="28"/>
          <w:szCs w:val="28"/>
        </w:rPr>
        <w:t>й</w:t>
      </w:r>
      <w:r w:rsidRPr="007A5EC5">
        <w:rPr>
          <w:rFonts w:ascii="Times New Roman" w:hAnsi="Times New Roman" w:cs="Times New Roman"/>
          <w:sz w:val="28"/>
          <w:szCs w:val="28"/>
        </w:rPr>
        <w:t xml:space="preserve"> редак</w:t>
      </w:r>
      <w:r w:rsidR="00913AE6">
        <w:rPr>
          <w:rFonts w:ascii="Times New Roman" w:hAnsi="Times New Roman" w:cs="Times New Roman"/>
          <w:sz w:val="28"/>
          <w:szCs w:val="28"/>
        </w:rPr>
        <w:t>ц</w:t>
      </w:r>
      <w:r w:rsidRPr="007A5EC5">
        <w:rPr>
          <w:rFonts w:ascii="Times New Roman" w:hAnsi="Times New Roman" w:cs="Times New Roman"/>
          <w:sz w:val="28"/>
          <w:szCs w:val="28"/>
        </w:rPr>
        <w:t>ии:</w:t>
      </w:r>
    </w:p>
    <w:p w14:paraId="7A751A54" w14:textId="77777777" w:rsidR="007A5EC5" w:rsidRPr="00913AE6" w:rsidRDefault="00913AE6" w:rsidP="00A63F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</w:t>
      </w:r>
      <w:bookmarkStart w:id="2" w:name="_Hlk212295037"/>
      <w:r w:rsidR="007A5EC5" w:rsidRPr="00913AE6">
        <w:rPr>
          <w:rFonts w:ascii="Times New Roman" w:hAnsi="Times New Roman" w:cs="Times New Roman"/>
          <w:sz w:val="28"/>
          <w:szCs w:val="28"/>
        </w:rPr>
        <w:t>Не допускается дарение, за исключением обычных подарков, стоимость которых не превышает трех тысяч рублей:</w:t>
      </w:r>
    </w:p>
    <w:bookmarkEnd w:id="2"/>
    <w:p w14:paraId="79801381" w14:textId="77777777" w:rsidR="007A5EC5" w:rsidRPr="007A5EC5" w:rsidRDefault="007A5EC5" w:rsidP="00A63F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EC5">
        <w:rPr>
          <w:rFonts w:ascii="Times New Roman" w:hAnsi="Times New Roman" w:cs="Times New Roman"/>
          <w:sz w:val="28"/>
          <w:szCs w:val="28"/>
        </w:rPr>
        <w:t>1) от имени малолетних и граждан, признанных </w:t>
      </w:r>
      <w:hyperlink r:id="rId11" w:anchor="dst100170" w:history="1">
        <w:r w:rsidRPr="007A5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недееспособными</w:t>
        </w:r>
      </w:hyperlink>
      <w:r w:rsidRPr="007A5EC5">
        <w:rPr>
          <w:rFonts w:ascii="Times New Roman" w:hAnsi="Times New Roman" w:cs="Times New Roman"/>
          <w:sz w:val="28"/>
          <w:szCs w:val="28"/>
        </w:rPr>
        <w:t>, их </w:t>
      </w:r>
      <w:hyperlink r:id="rId12" w:anchor="dst100004" w:history="1">
        <w:r w:rsidRPr="007A5EC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законными представителями</w:t>
        </w:r>
      </w:hyperlink>
      <w:r w:rsidRPr="007A5EC5">
        <w:rPr>
          <w:rFonts w:ascii="Times New Roman" w:hAnsi="Times New Roman" w:cs="Times New Roman"/>
          <w:sz w:val="28"/>
          <w:szCs w:val="28"/>
        </w:rPr>
        <w:t>;</w:t>
      </w:r>
    </w:p>
    <w:p w14:paraId="417939F8" w14:textId="4A5921F8" w:rsidR="007A5EC5" w:rsidRPr="007A5EC5" w:rsidRDefault="007A5EC5" w:rsidP="00A63F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A5EC5">
        <w:rPr>
          <w:rFonts w:ascii="Times New Roman" w:hAnsi="Times New Roman" w:cs="Times New Roman"/>
          <w:sz w:val="28"/>
          <w:szCs w:val="28"/>
        </w:rPr>
        <w:t xml:space="preserve">) лицам, замещающим государственные должности Российской Федерации, государственные должности субъектов Российской Федерации, муниципальные должности, государственным служащим, </w:t>
      </w:r>
      <w:r w:rsidRPr="007A5EC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муниципальным </w:t>
      </w:r>
      <w:r w:rsidR="00E85997">
        <w:rPr>
          <w:rFonts w:ascii="Times New Roman" w:hAnsi="Times New Roman" w:cs="Times New Roman"/>
          <w:sz w:val="28"/>
          <w:szCs w:val="28"/>
        </w:rPr>
        <w:br/>
      </w:r>
      <w:r w:rsidRPr="007A5EC5">
        <w:rPr>
          <w:rFonts w:ascii="Times New Roman" w:hAnsi="Times New Roman" w:cs="Times New Roman"/>
          <w:sz w:val="28"/>
          <w:szCs w:val="28"/>
        </w:rPr>
        <w:t>служащим, служащим Банка России в связи с их должностным положением или в связи с исполнением ими служебных обязанностей;</w:t>
      </w:r>
    </w:p>
    <w:p w14:paraId="62B1AD8B" w14:textId="77777777" w:rsidR="007A5EC5" w:rsidRDefault="007A5EC5" w:rsidP="007A5EC5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A5EC5">
        <w:rPr>
          <w:rFonts w:ascii="Times New Roman" w:hAnsi="Times New Roman" w:cs="Times New Roman"/>
          <w:sz w:val="28"/>
          <w:szCs w:val="28"/>
        </w:rPr>
        <w:t>) в отношениях между коммерческими организациями.</w:t>
      </w:r>
      <w:r w:rsidR="00913AE6">
        <w:rPr>
          <w:rFonts w:ascii="Times New Roman" w:hAnsi="Times New Roman" w:cs="Times New Roman"/>
          <w:sz w:val="28"/>
          <w:szCs w:val="28"/>
        </w:rPr>
        <w:t>»;</w:t>
      </w:r>
    </w:p>
    <w:p w14:paraId="555B8E27" w14:textId="77777777" w:rsidR="00913AE6" w:rsidRDefault="00913AE6" w:rsidP="007A5EC5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дополнить пунктом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следующего содержания»</w:t>
      </w:r>
    </w:p>
    <w:p w14:paraId="34695425" w14:textId="77777777" w:rsidR="00913AE6" w:rsidRPr="007A5EC5" w:rsidRDefault="00913AE6" w:rsidP="00913AE6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13AE6">
        <w:rPr>
          <w:rFonts w:ascii="Times New Roman" w:hAnsi="Times New Roman" w:cs="Times New Roman"/>
          <w:sz w:val="28"/>
          <w:szCs w:val="28"/>
        </w:rPr>
        <w:t xml:space="preserve">Не допускается дарение, за исключением обычных подарков, стоимость которых не превышает </w:t>
      </w:r>
      <w:r>
        <w:rPr>
          <w:rFonts w:ascii="Times New Roman" w:hAnsi="Times New Roman" w:cs="Times New Roman"/>
          <w:sz w:val="28"/>
          <w:szCs w:val="28"/>
        </w:rPr>
        <w:t>десяти</w:t>
      </w:r>
      <w:r w:rsidRPr="00913AE6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A5EC5">
        <w:rPr>
          <w:rFonts w:ascii="Times New Roman" w:hAnsi="Times New Roman" w:cs="Times New Roman"/>
          <w:sz w:val="28"/>
          <w:szCs w:val="28"/>
        </w:rPr>
        <w:t>работникам образовательных организаций, медицинских организаций, организаций, оказывающих социальные услуги, и аналогичных организаций, в том числе организаций для детей-сирот и детей, оставшихся без попечения родителей, гражданами, находящимися в них на лечении, содержании или воспитании, супругами и родственниками этих граждан</w:t>
      </w:r>
      <w:r>
        <w:rPr>
          <w:rFonts w:ascii="Times New Roman" w:hAnsi="Times New Roman" w:cs="Times New Roman"/>
          <w:sz w:val="28"/>
          <w:szCs w:val="28"/>
        </w:rPr>
        <w:t>.».</w:t>
      </w:r>
    </w:p>
    <w:tbl>
      <w:tblPr>
        <w:tblW w:w="15610" w:type="dxa"/>
        <w:tblLook w:val="01E0" w:firstRow="1" w:lastRow="1" w:firstColumn="1" w:lastColumn="1" w:noHBand="0" w:noVBand="0"/>
      </w:tblPr>
      <w:tblGrid>
        <w:gridCol w:w="9322"/>
        <w:gridCol w:w="6288"/>
      </w:tblGrid>
      <w:tr w:rsidR="0083489E" w:rsidRPr="0083489E" w14:paraId="77C76DB2" w14:textId="77777777" w:rsidTr="00156D9F">
        <w:tc>
          <w:tcPr>
            <w:tcW w:w="9322" w:type="dxa"/>
          </w:tcPr>
          <w:p w14:paraId="47CDF173" w14:textId="77777777" w:rsidR="0083489E" w:rsidRPr="0083489E" w:rsidRDefault="0083489E" w:rsidP="0083489E">
            <w:pPr>
              <w:spacing w:after="0"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B492BB" w14:textId="77777777" w:rsidR="0083489E" w:rsidRPr="0083489E" w:rsidRDefault="0083489E" w:rsidP="00834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89E">
              <w:rPr>
                <w:rFonts w:ascii="Times New Roman" w:hAnsi="Times New Roman" w:cs="Times New Roman"/>
                <w:sz w:val="28"/>
                <w:szCs w:val="28"/>
              </w:rPr>
              <w:t xml:space="preserve">          Президент</w:t>
            </w:r>
          </w:p>
          <w:p w14:paraId="246DF47D" w14:textId="77777777" w:rsidR="0083489E" w:rsidRPr="0083489E" w:rsidRDefault="0083489E" w:rsidP="008348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489E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                                                                       </w:t>
            </w:r>
          </w:p>
        </w:tc>
        <w:tc>
          <w:tcPr>
            <w:tcW w:w="6288" w:type="dxa"/>
          </w:tcPr>
          <w:p w14:paraId="2949301C" w14:textId="77777777" w:rsidR="0083489E" w:rsidRPr="0083489E" w:rsidRDefault="0083489E" w:rsidP="0083489E">
            <w:pPr>
              <w:spacing w:after="0"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C84977" w14:textId="77777777" w:rsidR="0083489E" w:rsidRPr="002C0DB6" w:rsidRDefault="0083489E" w:rsidP="002C0DB6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sectPr w:rsidR="0083489E" w:rsidRPr="002C0DB6" w:rsidSect="00A53C40">
      <w:headerReference w:type="default" r:id="rId13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E6E1CE" w14:textId="77777777" w:rsidR="008369AC" w:rsidRDefault="008369AC" w:rsidP="0083489E">
      <w:pPr>
        <w:spacing w:after="0" w:line="240" w:lineRule="auto"/>
      </w:pPr>
      <w:r>
        <w:separator/>
      </w:r>
    </w:p>
  </w:endnote>
  <w:endnote w:type="continuationSeparator" w:id="0">
    <w:p w14:paraId="41FB7CAD" w14:textId="77777777" w:rsidR="008369AC" w:rsidRDefault="008369AC" w:rsidP="00834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81E32F" w14:textId="77777777" w:rsidR="008369AC" w:rsidRDefault="008369AC" w:rsidP="0083489E">
      <w:pPr>
        <w:spacing w:after="0" w:line="240" w:lineRule="auto"/>
      </w:pPr>
      <w:r>
        <w:separator/>
      </w:r>
    </w:p>
  </w:footnote>
  <w:footnote w:type="continuationSeparator" w:id="0">
    <w:p w14:paraId="5EE55C6A" w14:textId="77777777" w:rsidR="008369AC" w:rsidRDefault="008369AC" w:rsidP="00834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4613996"/>
      <w:docPartObj>
        <w:docPartGallery w:val="Page Numbers (Top of Page)"/>
        <w:docPartUnique/>
      </w:docPartObj>
    </w:sdtPr>
    <w:sdtEndPr/>
    <w:sdtContent>
      <w:p w14:paraId="13520953" w14:textId="77777777" w:rsidR="0083489E" w:rsidRDefault="0083489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997">
          <w:rPr>
            <w:noProof/>
          </w:rPr>
          <w:t>2</w:t>
        </w:r>
        <w:r>
          <w:fldChar w:fldCharType="end"/>
        </w:r>
      </w:p>
    </w:sdtContent>
  </w:sdt>
  <w:p w14:paraId="4D3C6ABA" w14:textId="77777777" w:rsidR="0083489E" w:rsidRDefault="0083489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16218"/>
    <w:multiLevelType w:val="hybridMultilevel"/>
    <w:tmpl w:val="EF2E4C2E"/>
    <w:lvl w:ilvl="0" w:tplc="729C5A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DB6"/>
    <w:rsid w:val="000D756B"/>
    <w:rsid w:val="0012465A"/>
    <w:rsid w:val="0020524C"/>
    <w:rsid w:val="002C0DB6"/>
    <w:rsid w:val="002C3095"/>
    <w:rsid w:val="002F7244"/>
    <w:rsid w:val="00321B90"/>
    <w:rsid w:val="00353EC7"/>
    <w:rsid w:val="007106E4"/>
    <w:rsid w:val="007561EE"/>
    <w:rsid w:val="007A5EC5"/>
    <w:rsid w:val="0083489E"/>
    <w:rsid w:val="008369AC"/>
    <w:rsid w:val="00913AE6"/>
    <w:rsid w:val="009A7B3A"/>
    <w:rsid w:val="009C0461"/>
    <w:rsid w:val="00A53C40"/>
    <w:rsid w:val="00A63F5E"/>
    <w:rsid w:val="00DF4ACC"/>
    <w:rsid w:val="00E8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60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489E"/>
  </w:style>
  <w:style w:type="paragraph" w:styleId="a5">
    <w:name w:val="footer"/>
    <w:basedOn w:val="a"/>
    <w:link w:val="a6"/>
    <w:uiPriority w:val="99"/>
    <w:unhideWhenUsed/>
    <w:rsid w:val="00834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489E"/>
  </w:style>
  <w:style w:type="character" w:styleId="a7">
    <w:name w:val="Hyperlink"/>
    <w:basedOn w:val="a0"/>
    <w:uiPriority w:val="99"/>
    <w:unhideWhenUsed/>
    <w:rsid w:val="0012465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2465A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7A5E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489E"/>
  </w:style>
  <w:style w:type="paragraph" w:styleId="a5">
    <w:name w:val="footer"/>
    <w:basedOn w:val="a"/>
    <w:link w:val="a6"/>
    <w:uiPriority w:val="99"/>
    <w:unhideWhenUsed/>
    <w:rsid w:val="008348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489E"/>
  </w:style>
  <w:style w:type="character" w:styleId="a7">
    <w:name w:val="Hyperlink"/>
    <w:basedOn w:val="a0"/>
    <w:uiPriority w:val="99"/>
    <w:unhideWhenUsed/>
    <w:rsid w:val="0012465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2465A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7A5E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3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10523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88274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1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20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547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99661/dc0b9959ca27fba1add9a97f0ae4a81af29efc9d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508490/97405e31b8cb1f1e528d52e98e8e60a7a2da9dea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consultant.ru/document/cons_doc_LAW_82998/46b4b351a6eb6bf3c553d41eb663011c2cb3881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82998/46b4b351a6eb6bf3c553d41eb663011c2cb3881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682D3-CF7B-426C-85E5-40A3E1D6A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 Lip</dc:creator>
  <cp:keywords/>
  <dc:description/>
  <cp:lastModifiedBy>РЕЗЧИКОВА Татьяна Иннокентьевна</cp:lastModifiedBy>
  <cp:revision>8</cp:revision>
  <cp:lastPrinted>2026-02-24T06:19:00Z</cp:lastPrinted>
  <dcterms:created xsi:type="dcterms:W3CDTF">2025-10-25T11:07:00Z</dcterms:created>
  <dcterms:modified xsi:type="dcterms:W3CDTF">2026-03-05T10:57:00Z</dcterms:modified>
</cp:coreProperties>
</file>