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452" w:rsidRPr="00527887" w:rsidRDefault="009E7452" w:rsidP="009E7452">
      <w:pPr>
        <w:keepNext/>
        <w:keepLines/>
        <w:spacing w:after="0" w:line="240" w:lineRule="auto"/>
        <w:ind w:right="1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9E7452" w:rsidRPr="00527887" w:rsidRDefault="009E7452" w:rsidP="009E7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>
        <w:rPr>
          <w:rFonts w:ascii="Times New Roman" w:hAnsi="Times New Roman"/>
          <w:b/>
          <w:sz w:val="28"/>
          <w:szCs w:val="28"/>
        </w:rPr>
        <w:br/>
      </w:r>
      <w:r w:rsidRPr="00527887">
        <w:rPr>
          <w:rFonts w:ascii="Times New Roman" w:hAnsi="Times New Roman"/>
          <w:b/>
          <w:sz w:val="28"/>
          <w:szCs w:val="28"/>
        </w:rPr>
        <w:t>«О внесении изменений в статьи 1 и 13</w:t>
      </w:r>
      <w:r w:rsidRPr="00527887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527887">
        <w:rPr>
          <w:rFonts w:ascii="Times New Roman" w:hAnsi="Times New Roman"/>
          <w:b/>
          <w:sz w:val="28"/>
          <w:szCs w:val="28"/>
        </w:rPr>
        <w:t xml:space="preserve"> Федерального закона </w:t>
      </w:r>
      <w:r>
        <w:rPr>
          <w:rFonts w:ascii="Times New Roman" w:hAnsi="Times New Roman"/>
          <w:b/>
          <w:sz w:val="28"/>
          <w:szCs w:val="28"/>
        </w:rPr>
        <w:br/>
      </w:r>
      <w:r w:rsidRPr="00527887">
        <w:rPr>
          <w:rFonts w:ascii="Times New Roman" w:hAnsi="Times New Roman"/>
          <w:b/>
          <w:sz w:val="28"/>
          <w:szCs w:val="28"/>
        </w:rPr>
        <w:t>«О некоммерческих организациях»</w:t>
      </w:r>
    </w:p>
    <w:p w:rsidR="009E7452" w:rsidRDefault="009E7452" w:rsidP="009E7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7452" w:rsidRPr="00527887" w:rsidRDefault="009E7452" w:rsidP="009E7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7452" w:rsidRPr="00527887" w:rsidRDefault="009E7452" w:rsidP="009E7452">
      <w:pPr>
        <w:spacing w:after="0" w:line="4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27887">
        <w:rPr>
          <w:rFonts w:ascii="Times New Roman" w:hAnsi="Times New Roman"/>
          <w:sz w:val="28"/>
          <w:szCs w:val="28"/>
        </w:rPr>
        <w:t xml:space="preserve">Реализация положений, предусмотренных Федеральным </w:t>
      </w:r>
      <w:hyperlink r:id="rId4" w:history="1">
        <w:r w:rsidRPr="00527887">
          <w:rPr>
            <w:rFonts w:ascii="Times New Roman" w:hAnsi="Times New Roman"/>
            <w:sz w:val="28"/>
            <w:szCs w:val="28"/>
          </w:rPr>
          <w:t>законом</w:t>
        </w:r>
      </w:hyperlink>
      <w:r w:rsidRPr="00527887">
        <w:rPr>
          <w:rFonts w:ascii="Times New Roman" w:hAnsi="Times New Roman"/>
          <w:sz w:val="28"/>
          <w:szCs w:val="28"/>
        </w:rPr>
        <w:t xml:space="preserve"> </w:t>
      </w:r>
      <w:r w:rsidRPr="00527887">
        <w:rPr>
          <w:rFonts w:ascii="Times New Roman" w:hAnsi="Times New Roman"/>
          <w:sz w:val="28"/>
          <w:szCs w:val="28"/>
        </w:rPr>
        <w:br/>
        <w:t>«О внесении изменений в статьи 1 и 13</w:t>
      </w:r>
      <w:r w:rsidRPr="00527887">
        <w:rPr>
          <w:rFonts w:ascii="Times New Roman" w:hAnsi="Times New Roman"/>
          <w:sz w:val="28"/>
          <w:szCs w:val="28"/>
          <w:vertAlign w:val="superscript"/>
        </w:rPr>
        <w:t>1</w:t>
      </w:r>
      <w:r w:rsidRPr="00527887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Pr="00527887">
        <w:rPr>
          <w:rFonts w:ascii="Times New Roman" w:hAnsi="Times New Roman"/>
          <w:sz w:val="28"/>
          <w:szCs w:val="28"/>
        </w:rPr>
        <w:br/>
        <w:t xml:space="preserve">«О некоммерческих организациях» не потребует дополнительных расходов </w:t>
      </w:r>
      <w:r w:rsidRPr="00527887">
        <w:rPr>
          <w:rFonts w:ascii="Times New Roman" w:hAnsi="Times New Roman"/>
          <w:sz w:val="28"/>
          <w:szCs w:val="28"/>
        </w:rPr>
        <w:br/>
        <w:t>из средств федерального бюджета и иных бюджетов бюджетной системы Российской Федерации.</w:t>
      </w:r>
    </w:p>
    <w:p w:rsidR="009E7452" w:rsidRPr="00527887" w:rsidRDefault="009E7452" w:rsidP="009E7452">
      <w:pPr>
        <w:rPr>
          <w:rFonts w:ascii="Times New Roman" w:hAnsi="Times New Roman"/>
          <w:sz w:val="28"/>
          <w:szCs w:val="28"/>
        </w:rPr>
        <w:sectPr w:rsidR="009E7452" w:rsidRPr="00527887" w:rsidSect="001117EE">
          <w:headerReference w:type="default" r:id="rId5"/>
          <w:headerReference w:type="first" r:id="rId6"/>
          <w:pgSz w:w="11906" w:h="16838"/>
          <w:pgMar w:top="1418" w:right="962" w:bottom="1701" w:left="1418" w:header="680" w:footer="680" w:gutter="0"/>
          <w:cols w:space="720"/>
          <w:titlePg/>
        </w:sectPr>
      </w:pPr>
      <w:bookmarkStart w:id="0" w:name="_GoBack"/>
      <w:bookmarkEnd w:id="0"/>
    </w:p>
    <w:p w:rsidR="00621F56" w:rsidRDefault="009E7452"/>
    <w:sectPr w:rsidR="00621F56" w:rsidSect="00C4471E">
      <w:headerReference w:type="default" r:id="rId7"/>
      <w:headerReference w:type="first" r:id="rId8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T Astra Serif">
    <w:altName w:val="Times New Roman"/>
    <w:panose1 w:val="020B0604020202020204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1B9B" w:rsidRDefault="009E7452">
    <w:pPr>
      <w:pStyle w:val="a3"/>
      <w:jc w:val="center"/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1B9B" w:rsidRDefault="009E7452">
    <w:pPr>
      <w:pStyle w:val="a3"/>
      <w:jc w:val="center"/>
    </w:pPr>
  </w:p>
  <w:p w:rsidR="00CC1B9B" w:rsidRDefault="009E745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1B9B" w:rsidRDefault="009E7452">
    <w:pPr>
      <w:pStyle w:val="a3"/>
      <w:jc w:val="center"/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noProof/>
        <w:sz w:val="28"/>
      </w:rPr>
      <w:t>6</w:t>
    </w:r>
    <w:r>
      <w:rPr>
        <w:rFonts w:ascii="PT Astra Serif" w:hAnsi="PT Astra Serif"/>
        <w:sz w:val="28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1B9B" w:rsidRDefault="009E7452">
    <w:pPr>
      <w:pStyle w:val="a3"/>
      <w:jc w:val="center"/>
    </w:pPr>
  </w:p>
  <w:p w:rsidR="00CC1B9B" w:rsidRDefault="009E74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452"/>
    <w:rsid w:val="004C3CB3"/>
    <w:rsid w:val="009E7452"/>
    <w:rsid w:val="00C4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7F1313"/>
  <w15:chartTrackingRefBased/>
  <w15:docId w15:val="{05F82739-8776-3C4F-AA9B-DAD75500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7452"/>
    <w:pPr>
      <w:spacing w:after="160" w:line="27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E7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E7452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1A6580E8087EB5C3107300F9F08DEB78CD8F8AF19921BE7D0AD7B42D47ECE57F8028FAEBF9F7039E047C5C9EF4E8B597FDF596A413E5251Dc1oB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мак</dc:creator>
  <cp:keywords/>
  <dc:description/>
  <cp:lastModifiedBy>Елена мак</cp:lastModifiedBy>
  <cp:revision>1</cp:revision>
  <dcterms:created xsi:type="dcterms:W3CDTF">2026-03-05T10:25:00Z</dcterms:created>
  <dcterms:modified xsi:type="dcterms:W3CDTF">2026-03-05T10:26:00Z</dcterms:modified>
</cp:coreProperties>
</file>