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0A7" w:rsidRDefault="00A250A7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0A7" w:rsidRDefault="00A250A7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0A7" w:rsidRDefault="00A250A7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0A7" w:rsidRDefault="00A250A7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0A7" w:rsidRDefault="00A250A7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6BB" w:rsidRPr="00A250A7" w:rsidRDefault="00E726BB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6BB" w:rsidRDefault="000754CF" w:rsidP="000754CF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726B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Руководителю фракции</w:t>
      </w:r>
    </w:p>
    <w:p w:rsidR="00E726BB" w:rsidRDefault="000754CF" w:rsidP="000754CF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073BA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726B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олитической партии</w:t>
      </w:r>
    </w:p>
    <w:p w:rsidR="00073BA4" w:rsidRDefault="000754CF" w:rsidP="000754CF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726B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КОММУНИСТИЧЕСКАЯ ПАРТИЯ</w:t>
      </w:r>
    </w:p>
    <w:p w:rsidR="00E726BB" w:rsidRDefault="000754CF" w:rsidP="000754CF">
      <w:pPr>
        <w:tabs>
          <w:tab w:val="left" w:pos="4678"/>
          <w:tab w:val="left" w:pos="4820"/>
          <w:tab w:val="left" w:pos="4962"/>
        </w:tabs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073B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E726B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250A7" w:rsidRDefault="000754CF" w:rsidP="000754CF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073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250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Дум</w:t>
      </w:r>
      <w:r w:rsidR="00073BA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</w:p>
    <w:p w:rsidR="00A250A7" w:rsidRDefault="00A250A7" w:rsidP="000754CF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0A7" w:rsidRPr="00A250A7" w:rsidRDefault="000754CF" w:rsidP="000754CF">
      <w:pPr>
        <w:tabs>
          <w:tab w:val="left" w:pos="4820"/>
        </w:tabs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073B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Г.А.ЗЮГАНОВУ</w:t>
      </w:r>
    </w:p>
    <w:p w:rsidR="00A250A7" w:rsidRPr="00A250A7" w:rsidRDefault="00A250A7" w:rsidP="00A250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250A7" w:rsidRDefault="00A250A7" w:rsidP="00A250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3BA4" w:rsidRPr="00A250A7" w:rsidRDefault="00073BA4" w:rsidP="00A250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250A7" w:rsidRDefault="00A250A7" w:rsidP="00E726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Уважаемый </w:t>
      </w:r>
      <w:r w:rsidR="00073B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Геннадий Андреевич</w:t>
      </w:r>
      <w:r w:rsidRPr="00A250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</w:p>
    <w:p w:rsidR="00073BA4" w:rsidRPr="00A250A7" w:rsidRDefault="00073BA4" w:rsidP="00E726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50A7" w:rsidRPr="00A250A7" w:rsidRDefault="00A250A7" w:rsidP="00A250A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Государственной Думы по финансовому рынку рассмотрел проект федерального закона </w:t>
      </w:r>
      <w:r w:rsidR="00AE1E15" w:rsidRPr="00AE1E15">
        <w:rPr>
          <w:rFonts w:ascii="Times New Roman" w:hAnsi="Times New Roman" w:cs="Times New Roman"/>
          <w:sz w:val="28"/>
        </w:rPr>
        <w:t xml:space="preserve">№ 1167151-8 «О внесении изменений </w:t>
      </w:r>
      <w:r w:rsidR="00AE1E15">
        <w:rPr>
          <w:rFonts w:ascii="Times New Roman" w:hAnsi="Times New Roman" w:cs="Times New Roman"/>
          <w:sz w:val="28"/>
        </w:rPr>
        <w:br/>
      </w:r>
      <w:r w:rsidR="00AE1E15" w:rsidRPr="00AE1E15">
        <w:rPr>
          <w:rFonts w:ascii="Times New Roman" w:hAnsi="Times New Roman" w:cs="Times New Roman"/>
          <w:sz w:val="28"/>
        </w:rPr>
        <w:t xml:space="preserve">в Федеральный закон </w:t>
      </w:r>
      <w:r w:rsidR="00AE1E15" w:rsidRPr="00AE1E15">
        <w:rPr>
          <w:rStyle w:val="blk"/>
          <w:rFonts w:ascii="Times New Roman" w:hAnsi="Times New Roman" w:cs="Times New Roman"/>
          <w:bCs/>
          <w:sz w:val="28"/>
          <w:szCs w:val="28"/>
        </w:rPr>
        <w:t>«Об обязательном страховании гражданской ответственности владельцев транспортных средств»</w:t>
      </w:r>
      <w:r w:rsidR="00AE1E15" w:rsidRPr="00AE1E15">
        <w:rPr>
          <w:rFonts w:ascii="Times New Roman" w:hAnsi="Times New Roman" w:cs="Times New Roman"/>
          <w:sz w:val="28"/>
        </w:rPr>
        <w:t xml:space="preserve">, внесенный депутатами Государственной Думы </w:t>
      </w:r>
      <w:proofErr w:type="spellStart"/>
      <w:r w:rsidR="00AE1E15" w:rsidRPr="00AE1E15">
        <w:rPr>
          <w:rFonts w:ascii="Times New Roman" w:hAnsi="Times New Roman" w:cs="Times New Roman"/>
          <w:color w:val="000000"/>
          <w:sz w:val="28"/>
          <w:szCs w:val="28"/>
        </w:rPr>
        <w:t>А.В.Прокофьевым</w:t>
      </w:r>
      <w:proofErr w:type="spellEnd"/>
      <w:r w:rsidR="00AE1E15" w:rsidRPr="00AE1E1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AE1E15" w:rsidRPr="00AE1E15">
        <w:rPr>
          <w:rFonts w:ascii="Times New Roman" w:hAnsi="Times New Roman" w:cs="Times New Roman"/>
          <w:color w:val="000000"/>
          <w:sz w:val="28"/>
          <w:szCs w:val="28"/>
        </w:rPr>
        <w:t>Г.П.Камневым</w:t>
      </w:r>
      <w:proofErr w:type="spellEnd"/>
      <w:r w:rsidR="00AE1E15" w:rsidRPr="00AE1E1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AE1E15" w:rsidRPr="00AE1E15">
        <w:rPr>
          <w:rFonts w:ascii="Times New Roman" w:hAnsi="Times New Roman" w:cs="Times New Roman"/>
          <w:color w:val="000000"/>
          <w:sz w:val="28"/>
          <w:szCs w:val="28"/>
        </w:rPr>
        <w:t>В.П.Исаковым</w:t>
      </w:r>
      <w:proofErr w:type="spellEnd"/>
      <w:r w:rsidR="00AE1E15" w:rsidRPr="00AE1E1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AE1E15" w:rsidRPr="00AE1E15">
        <w:rPr>
          <w:rFonts w:ascii="Times New Roman" w:hAnsi="Times New Roman" w:cs="Times New Roman"/>
          <w:color w:val="000000"/>
          <w:sz w:val="28"/>
          <w:szCs w:val="28"/>
        </w:rPr>
        <w:t>О.А.Михайловым</w:t>
      </w:r>
      <w:proofErr w:type="spellEnd"/>
      <w:r w:rsidR="00AE1E15" w:rsidRPr="00AE1E1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AE1E15" w:rsidRPr="00AE1E15">
        <w:rPr>
          <w:rFonts w:ascii="Times New Roman" w:hAnsi="Times New Roman" w:cs="Times New Roman"/>
          <w:color w:val="000000"/>
          <w:sz w:val="28"/>
          <w:szCs w:val="28"/>
        </w:rPr>
        <w:t>А.В.Куринным</w:t>
      </w:r>
      <w:proofErr w:type="spellEnd"/>
      <w:r w:rsidR="00AE1E15" w:rsidRPr="00AE1E1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AE1E15" w:rsidRPr="00AE1E15">
        <w:rPr>
          <w:rFonts w:ascii="Times New Roman" w:hAnsi="Times New Roman" w:cs="Times New Roman"/>
          <w:color w:val="000000"/>
          <w:sz w:val="28"/>
          <w:szCs w:val="28"/>
        </w:rPr>
        <w:t>Д.А.Парфеновым</w:t>
      </w:r>
      <w:proofErr w:type="spellEnd"/>
      <w:r w:rsidR="00AE1E15" w:rsidRPr="00AE1E1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AE1E15" w:rsidRPr="00AE1E15">
        <w:rPr>
          <w:rFonts w:ascii="Times New Roman" w:hAnsi="Times New Roman" w:cs="Times New Roman"/>
          <w:color w:val="000000"/>
          <w:sz w:val="28"/>
          <w:szCs w:val="28"/>
        </w:rPr>
        <w:t>Е.И.Бессоновым</w:t>
      </w:r>
      <w:proofErr w:type="spellEnd"/>
      <w:r w:rsidR="00AE1E15" w:rsidRPr="00AE1E1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754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1E1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в соответствии с частью </w:t>
      </w:r>
      <w:r w:rsidR="00AE1E15" w:rsidRPr="00AE1E15">
        <w:rPr>
          <w:rFonts w:ascii="Times New Roman" w:eastAsia="Times New Roman" w:hAnsi="Times New Roman" w:cs="Times New Roman"/>
          <w:sz w:val="28"/>
          <w:szCs w:val="24"/>
          <w:lang w:eastAsia="ru-RU"/>
        </w:rPr>
        <w:t>третьей</w:t>
      </w:r>
      <w:proofErr w:type="gramStart"/>
      <w:r w:rsidRPr="00AE1E15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1</w:t>
      </w:r>
      <w:proofErr w:type="gramEnd"/>
      <w:r w:rsidRPr="00AE1E1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статьи 107 Регламента Государственной Думы возвращает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указанный законопроект для выполнения требований к внесению законопроектов, установленных статьей 104 Конституции Российской Федерации и статьей 105 Регламента Государственной Думы.</w:t>
      </w:r>
    </w:p>
    <w:p w:rsidR="00A250A7" w:rsidRPr="00A250A7" w:rsidRDefault="00A250A7" w:rsidP="00A250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0A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</w:t>
      </w:r>
      <w:r w:rsidRPr="00A2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</w:t>
      </w:r>
      <w:r w:rsidR="001B145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E1E1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B1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л. </w:t>
      </w:r>
    </w:p>
    <w:p w:rsidR="00A250A7" w:rsidRDefault="00A250A7" w:rsidP="00A250A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3BA4" w:rsidRDefault="00073BA4" w:rsidP="00A250A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4CF" w:rsidRPr="00A250A7" w:rsidRDefault="000754CF" w:rsidP="00A250A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0A7" w:rsidRPr="00E726BB" w:rsidRDefault="00A250A7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50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Комитета                                       </w:t>
      </w:r>
      <w:r w:rsidRPr="00A250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50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proofErr w:type="spellStart"/>
      <w:r w:rsidR="00E726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А.Г.Аксаков</w:t>
      </w:r>
      <w:proofErr w:type="spellEnd"/>
    </w:p>
    <w:p w:rsidR="00E726BB" w:rsidRDefault="00E726BB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073BA4" w:rsidRDefault="00073BA4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073BA4" w:rsidRDefault="00073BA4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0754CF" w:rsidRDefault="000754CF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0754CF" w:rsidRDefault="000754CF" w:rsidP="00A250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E726BB" w:rsidRDefault="00073BA4" w:rsidP="000754CF">
      <w:pPr>
        <w:pStyle w:val="a3"/>
        <w:spacing w:line="360" w:lineRule="auto"/>
        <w:jc w:val="both"/>
        <w:rPr>
          <w:rFonts w:ascii="Times New Roman" w:eastAsia="Times New Roman" w:hAnsi="Times New Roman"/>
          <w:sz w:val="16"/>
          <w:szCs w:val="28"/>
          <w:lang w:eastAsia="ru-RU"/>
        </w:rPr>
      </w:pPr>
      <w:bookmarkStart w:id="0" w:name="_GoBack"/>
      <w:bookmarkEnd w:id="0"/>
      <w:r w:rsidRPr="00504E84">
        <w:rPr>
          <w:rFonts w:ascii="Times New Roman" w:hAnsi="Times New Roman"/>
          <w:sz w:val="20"/>
          <w:szCs w:val="20"/>
        </w:rPr>
        <w:t xml:space="preserve">Исп.: </w:t>
      </w:r>
      <w:proofErr w:type="spellStart"/>
      <w:r w:rsidRPr="00504E84">
        <w:rPr>
          <w:rFonts w:ascii="Times New Roman" w:hAnsi="Times New Roman"/>
          <w:sz w:val="20"/>
          <w:szCs w:val="20"/>
        </w:rPr>
        <w:t>Ю.В.Тимонина</w:t>
      </w:r>
      <w:proofErr w:type="spellEnd"/>
      <w:r w:rsidRPr="00504E84">
        <w:rPr>
          <w:rFonts w:ascii="Times New Roman" w:hAnsi="Times New Roman"/>
          <w:sz w:val="20"/>
          <w:szCs w:val="20"/>
        </w:rPr>
        <w:t>, (495) 692-97-16</w:t>
      </w:r>
    </w:p>
    <w:sectPr w:rsidR="00E726BB" w:rsidSect="00E726B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0A7"/>
    <w:rsid w:val="00073BA4"/>
    <w:rsid w:val="000754CF"/>
    <w:rsid w:val="001B1456"/>
    <w:rsid w:val="00502771"/>
    <w:rsid w:val="00A250A7"/>
    <w:rsid w:val="00AE1E15"/>
    <w:rsid w:val="00B33EB7"/>
    <w:rsid w:val="00E726BB"/>
    <w:rsid w:val="00F9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1CharChar">
    <w:name w:val="Char Char Знак Знак1 Char Char1 Знак Знак Char Char Знак Знак Знак"/>
    <w:basedOn w:val="a"/>
    <w:uiPriority w:val="99"/>
    <w:rsid w:val="00A250A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blk">
    <w:name w:val="blk"/>
    <w:rsid w:val="00AE1E15"/>
  </w:style>
  <w:style w:type="paragraph" w:styleId="a3">
    <w:name w:val="No Spacing"/>
    <w:uiPriority w:val="1"/>
    <w:qFormat/>
    <w:rsid w:val="00073BA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1CharChar">
    <w:name w:val="Char Char Знак Знак1 Char Char1 Знак Знак Char Char Знак Знак Знак"/>
    <w:basedOn w:val="a"/>
    <w:uiPriority w:val="99"/>
    <w:rsid w:val="00A250A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blk">
    <w:name w:val="blk"/>
    <w:rsid w:val="00AE1E15"/>
  </w:style>
  <w:style w:type="paragraph" w:styleId="a3">
    <w:name w:val="No Spacing"/>
    <w:uiPriority w:val="1"/>
    <w:qFormat/>
    <w:rsid w:val="00073BA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 Павел Александрович</dc:creator>
  <cp:lastModifiedBy>TimoninaYV</cp:lastModifiedBy>
  <cp:revision>5</cp:revision>
  <cp:lastPrinted>2026-03-25T11:32:00Z</cp:lastPrinted>
  <dcterms:created xsi:type="dcterms:W3CDTF">2026-03-25T07:24:00Z</dcterms:created>
  <dcterms:modified xsi:type="dcterms:W3CDTF">2026-03-25T11:39:00Z</dcterms:modified>
</cp:coreProperties>
</file>