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CD87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8A9DA98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РЕШЕНИЕ</w:t>
      </w:r>
    </w:p>
    <w:p w14:paraId="2733F959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Совета Государственной Думы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F1960A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 </w:t>
      </w:r>
    </w:p>
    <w:p w14:paraId="3A884BC1" w14:textId="77777777" w:rsidR="009E7D9C" w:rsidRPr="009E7D9C" w:rsidRDefault="00526855" w:rsidP="009E7D9C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№ </w:t>
      </w:r>
      <w:r w:rsidR="009E7D9C" w:rsidRPr="009E7D9C">
        <w:rPr>
          <w:rFonts w:ascii="Times New Roman" w:hAnsi="Times New Roman"/>
          <w:b/>
          <w:bCs/>
          <w:sz w:val="28"/>
          <w:szCs w:val="28"/>
        </w:rPr>
        <w:t>1166815-8</w:t>
      </w:r>
    </w:p>
    <w:p w14:paraId="55C52A81" w14:textId="19CEF179" w:rsidR="00526855" w:rsidRDefault="009E7D9C" w:rsidP="009E7D9C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9E7D9C">
        <w:rPr>
          <w:rFonts w:ascii="Times New Roman" w:hAnsi="Times New Roman"/>
          <w:b/>
          <w:bCs/>
          <w:sz w:val="28"/>
          <w:szCs w:val="28"/>
        </w:rPr>
        <w:t>«О внесении изменений в статью 79 Земельного кодекса Российской Федерации и статью 38 Лесного кодекса Российской Федерации»</w:t>
      </w:r>
    </w:p>
    <w:p w14:paraId="197BBCB6" w14:textId="77777777" w:rsidR="00440C68" w:rsidRDefault="00440C68" w:rsidP="00440C68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B035BFF" w14:textId="66C19BEA" w:rsidR="00440C68" w:rsidRPr="009E7D9C" w:rsidRDefault="00440C68" w:rsidP="00440C68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Cs/>
          <w:color w:val="1A1A1A"/>
          <w:sz w:val="28"/>
          <w:szCs w:val="28"/>
        </w:rPr>
      </w:pPr>
      <w:r w:rsidRPr="009E7D9C">
        <w:rPr>
          <w:rFonts w:ascii="Times New Roman" w:hAnsi="Times New Roman"/>
          <w:bCs/>
          <w:color w:val="1A1A1A"/>
          <w:sz w:val="28"/>
          <w:szCs w:val="28"/>
        </w:rPr>
        <w:t>(</w:t>
      </w:r>
      <w:r w:rsidR="009E7D9C" w:rsidRPr="009E7D9C">
        <w:rPr>
          <w:rFonts w:ascii="Times New Roman" w:hAnsi="Times New Roman"/>
          <w:bCs/>
          <w:color w:val="1A1A1A"/>
          <w:sz w:val="28"/>
          <w:szCs w:val="28"/>
        </w:rPr>
        <w:t>в части регулирования вопросов использования лесов для отгонного животноводства</w:t>
      </w:r>
      <w:r w:rsidRPr="009E7D9C">
        <w:rPr>
          <w:rFonts w:ascii="Times New Roman" w:hAnsi="Times New Roman"/>
          <w:bCs/>
          <w:color w:val="1A1A1A"/>
          <w:sz w:val="28"/>
          <w:szCs w:val="28"/>
        </w:rPr>
        <w:t>)</w:t>
      </w:r>
    </w:p>
    <w:p w14:paraId="649563A3" w14:textId="77777777" w:rsidR="00526855" w:rsidRDefault="00526855" w:rsidP="00442700">
      <w:pPr>
        <w:autoSpaceDE w:val="0"/>
        <w:autoSpaceDN w:val="0"/>
        <w:adjustRightInd w:val="0"/>
        <w:spacing w:after="0" w:line="240" w:lineRule="auto"/>
        <w:ind w:right="-8"/>
        <w:rPr>
          <w:rFonts w:ascii="Times New Roman" w:hAnsi="Times New Roman"/>
          <w:color w:val="1A1A1A"/>
          <w:sz w:val="20"/>
          <w:szCs w:val="20"/>
        </w:rPr>
      </w:pPr>
    </w:p>
    <w:p w14:paraId="6CF4D989" w14:textId="77777777" w:rsidR="009E7D9C" w:rsidRPr="009E7D9C" w:rsidRDefault="00526855" w:rsidP="009E7D9C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внесен </w:t>
      </w:r>
      <w:r w:rsidR="009E7D9C" w:rsidRPr="009E7D9C">
        <w:rPr>
          <w:rFonts w:ascii="Times New Roman" w:hAnsi="Times New Roman"/>
          <w:color w:val="1A1A1A"/>
          <w:sz w:val="28"/>
          <w:szCs w:val="28"/>
        </w:rPr>
        <w:t xml:space="preserve">Государственным Собранием - Эл Курултаем Республики Алтай </w:t>
      </w:r>
    </w:p>
    <w:p w14:paraId="521C4A57" w14:textId="084A43BA" w:rsidR="00526855" w:rsidRDefault="009E7D9C" w:rsidP="009E7D9C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 w:rsidRPr="009E7D9C">
        <w:rPr>
          <w:rFonts w:ascii="Times New Roman" w:hAnsi="Times New Roman"/>
          <w:color w:val="1A1A1A"/>
          <w:sz w:val="28"/>
          <w:szCs w:val="28"/>
        </w:rPr>
        <w:t>и депутатом Государственной Думы Р.В.Птицыным</w:t>
      </w:r>
    </w:p>
    <w:p w14:paraId="225CDB8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 w:firstLine="72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F5F71E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Принято решение:</w:t>
      </w:r>
    </w:p>
    <w:p w14:paraId="6BA2C320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Назначить Комитет Государственной Думы по экологии, природным ресурсам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и охране окружающей среды </w:t>
      </w:r>
      <w:r>
        <w:rPr>
          <w:rFonts w:ascii="Times New Roman" w:hAnsi="Times New Roman"/>
          <w:kern w:val="1"/>
          <w:sz w:val="28"/>
          <w:szCs w:val="28"/>
        </w:rPr>
        <w:t>ответственным по законопроекту.</w:t>
      </w:r>
    </w:p>
    <w:p w14:paraId="10EF820A" w14:textId="74D2A9EB" w:rsidR="009E7D9C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2. </w:t>
      </w:r>
      <w:r w:rsidR="009E7D9C">
        <w:rPr>
          <w:rFonts w:ascii="Times New Roman" w:hAnsi="Times New Roman"/>
          <w:kern w:val="1"/>
          <w:sz w:val="28"/>
          <w:szCs w:val="28"/>
        </w:rPr>
        <w:t>Н</w:t>
      </w:r>
      <w:r w:rsidR="009E7D9C" w:rsidRPr="009E7D9C">
        <w:rPr>
          <w:rFonts w:ascii="Times New Roman" w:hAnsi="Times New Roman"/>
          <w:kern w:val="1"/>
          <w:sz w:val="28"/>
          <w:szCs w:val="28"/>
        </w:rPr>
        <w:t>азначить Комитет Государственной Думы по аграрным вопросам соисполнителем по законопроекту</w:t>
      </w:r>
      <w:r w:rsidR="009E7D9C">
        <w:rPr>
          <w:rFonts w:ascii="Times New Roman" w:hAnsi="Times New Roman"/>
          <w:kern w:val="1"/>
          <w:sz w:val="28"/>
          <w:szCs w:val="28"/>
        </w:rPr>
        <w:t>.</w:t>
      </w:r>
    </w:p>
    <w:p w14:paraId="5E2492A4" w14:textId="50CD9C6C" w:rsidR="00526855" w:rsidRDefault="009E7D9C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3. </w:t>
      </w:r>
      <w:r w:rsidR="00526855">
        <w:rPr>
          <w:rFonts w:ascii="Times New Roman" w:hAnsi="Times New Roman"/>
          <w:kern w:val="1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 года (</w:t>
      </w:r>
      <w:r w:rsidR="0019612F">
        <w:rPr>
          <w:rFonts w:ascii="Times New Roman" w:hAnsi="Times New Roman"/>
          <w:kern w:val="1"/>
          <w:sz w:val="28"/>
          <w:szCs w:val="28"/>
        </w:rPr>
        <w:t>июнь</w:t>
      </w:r>
      <w:r w:rsidR="00526855">
        <w:rPr>
          <w:rFonts w:ascii="Times New Roman" w:hAnsi="Times New Roman"/>
          <w:kern w:val="1"/>
          <w:sz w:val="28"/>
          <w:szCs w:val="28"/>
        </w:rPr>
        <w:t>) в части программы законопроектной работы Комитета.</w:t>
      </w:r>
    </w:p>
    <w:p w14:paraId="3C1A8CB3" w14:textId="68000F61" w:rsidR="00526855" w:rsidRDefault="009E7D9C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</w:t>
      </w:r>
      <w:r w:rsidR="00526855">
        <w:rPr>
          <w:rFonts w:ascii="Times New Roman" w:hAnsi="Times New Roman"/>
          <w:kern w:val="1"/>
          <w:sz w:val="28"/>
          <w:szCs w:val="28"/>
        </w:rPr>
        <w:t>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619470D0" w14:textId="24E9F70C" w:rsidR="00526855" w:rsidRDefault="009E7D9C" w:rsidP="00526855">
      <w:pPr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5</w:t>
      </w:r>
      <w:r w:rsidR="00526855">
        <w:rPr>
          <w:rFonts w:ascii="Times New Roman" w:hAnsi="Times New Roman"/>
          <w:kern w:val="1"/>
          <w:sz w:val="28"/>
          <w:szCs w:val="28"/>
        </w:rPr>
        <w:t>. Установить срок представления в Комитет Государственной Думы по экологии, природным ресурсам и охране окружающей среды</w:t>
      </w:r>
      <w:r w:rsidR="00526855">
        <w:rPr>
          <w:rFonts w:ascii="Times New Roman" w:hAnsi="Times New Roman"/>
          <w:spacing w:val="-1"/>
          <w:kern w:val="1"/>
          <w:sz w:val="28"/>
          <w:szCs w:val="28"/>
        </w:rPr>
        <w:t xml:space="preserve"> 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отзывов, предложений и замечаний, </w:t>
      </w:r>
      <w:r w:rsidRPr="009E7D9C">
        <w:rPr>
          <w:rFonts w:ascii="Times New Roman" w:hAnsi="Times New Roman"/>
          <w:kern w:val="1"/>
          <w:sz w:val="28"/>
          <w:szCs w:val="28"/>
        </w:rPr>
        <w:t xml:space="preserve">а также заключений комитета-соисполнителя, Правового управления Аппарата Государственной Думы до </w:t>
      </w:r>
      <w:r w:rsidR="003022A1">
        <w:rPr>
          <w:rFonts w:ascii="Times New Roman" w:hAnsi="Times New Roman"/>
          <w:kern w:val="1"/>
          <w:sz w:val="28"/>
          <w:szCs w:val="28"/>
        </w:rPr>
        <w:t>11 июня</w:t>
      </w:r>
      <w:bookmarkStart w:id="0" w:name="_GoBack"/>
      <w:bookmarkEnd w:id="0"/>
      <w:r w:rsidRPr="009E7D9C">
        <w:rPr>
          <w:rFonts w:ascii="Times New Roman" w:hAnsi="Times New Roman"/>
          <w:kern w:val="1"/>
          <w:sz w:val="28"/>
          <w:szCs w:val="28"/>
        </w:rPr>
        <w:t xml:space="preserve"> 2026 года</w:t>
      </w:r>
      <w:r w:rsidR="00526855">
        <w:rPr>
          <w:rFonts w:ascii="Times New Roman" w:hAnsi="Times New Roman"/>
          <w:kern w:val="1"/>
          <w:sz w:val="28"/>
          <w:szCs w:val="28"/>
        </w:rPr>
        <w:t>.</w:t>
      </w:r>
    </w:p>
    <w:p w14:paraId="16B8C7D6" w14:textId="6DBA8545" w:rsidR="00526855" w:rsidRDefault="009E7D9C" w:rsidP="00526855">
      <w:pPr>
        <w:autoSpaceDE w:val="0"/>
        <w:autoSpaceDN w:val="0"/>
        <w:adjustRightInd w:val="0"/>
        <w:spacing w:after="0" w:line="288" w:lineRule="auto"/>
        <w:ind w:right="-8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6</w:t>
      </w:r>
      <w:r w:rsidR="00526855">
        <w:rPr>
          <w:rFonts w:ascii="Times New Roman" w:hAnsi="Times New Roman"/>
          <w:kern w:val="1"/>
          <w:sz w:val="28"/>
          <w:szCs w:val="28"/>
        </w:rPr>
        <w:t>. Установить срок подготовки законопроекта к рассмотрению Государственной Думой в первом чтении – </w:t>
      </w:r>
      <w:r w:rsidR="0019612F">
        <w:rPr>
          <w:rFonts w:ascii="Times New Roman" w:hAnsi="Times New Roman"/>
          <w:kern w:val="1"/>
          <w:sz w:val="28"/>
          <w:szCs w:val="28"/>
        </w:rPr>
        <w:t>июнь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49D72246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5D4AC6D9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Председатель Государственной Думы</w:t>
      </w:r>
    </w:p>
    <w:p w14:paraId="18BB507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Федерального Собрания</w:t>
      </w:r>
    </w:p>
    <w:p w14:paraId="650BCD8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Российской Федерации</w:t>
      </w:r>
    </w:p>
    <w:p w14:paraId="3D2A1C1E" w14:textId="77777777" w:rsidR="00EB2B29" w:rsidRDefault="00EB2B29" w:rsidP="00526855">
      <w:pPr>
        <w:widowControl w:val="0"/>
        <w:autoSpaceDE w:val="0"/>
        <w:autoSpaceDN w:val="0"/>
        <w:adjustRightInd w:val="0"/>
        <w:spacing w:after="0" w:line="240" w:lineRule="auto"/>
        <w:ind w:right="-8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117D8" w14:textId="77777777" w:rsidR="00FF5F8A" w:rsidRDefault="00FF5F8A" w:rsidP="000958E4">
      <w:pPr>
        <w:spacing w:after="0" w:line="240" w:lineRule="auto"/>
      </w:pPr>
      <w:r>
        <w:separator/>
      </w:r>
    </w:p>
  </w:endnote>
  <w:endnote w:type="continuationSeparator" w:id="0">
    <w:p w14:paraId="76F4CBD6" w14:textId="77777777" w:rsidR="00FF5F8A" w:rsidRDefault="00FF5F8A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44F56" w14:textId="687C854C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9C608" w14:textId="77777777" w:rsidR="00FF5F8A" w:rsidRDefault="00FF5F8A" w:rsidP="000958E4">
      <w:pPr>
        <w:spacing w:after="0" w:line="240" w:lineRule="auto"/>
      </w:pPr>
      <w:r>
        <w:separator/>
      </w:r>
    </w:p>
  </w:footnote>
  <w:footnote w:type="continuationSeparator" w:id="0">
    <w:p w14:paraId="5FE4DC93" w14:textId="77777777" w:rsidR="00FF5F8A" w:rsidRDefault="00FF5F8A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/>
  <w:bordersDoNotSurroundFooter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A5206"/>
    <w:rsid w:val="000C1A32"/>
    <w:rsid w:val="000C7D82"/>
    <w:rsid w:val="00112296"/>
    <w:rsid w:val="001355AF"/>
    <w:rsid w:val="00167CF4"/>
    <w:rsid w:val="0019612F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22A1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40C68"/>
    <w:rsid w:val="00442700"/>
    <w:rsid w:val="00446FF2"/>
    <w:rsid w:val="004513FA"/>
    <w:rsid w:val="004618F6"/>
    <w:rsid w:val="00475A76"/>
    <w:rsid w:val="0047611D"/>
    <w:rsid w:val="004851EB"/>
    <w:rsid w:val="004A1A30"/>
    <w:rsid w:val="004D2404"/>
    <w:rsid w:val="004D6BBD"/>
    <w:rsid w:val="004E7B99"/>
    <w:rsid w:val="004E7D41"/>
    <w:rsid w:val="004F6DEF"/>
    <w:rsid w:val="00500820"/>
    <w:rsid w:val="00514C80"/>
    <w:rsid w:val="00526855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94802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E7D9C"/>
    <w:rsid w:val="009F14BD"/>
    <w:rsid w:val="009F397B"/>
    <w:rsid w:val="009F5911"/>
    <w:rsid w:val="00A05631"/>
    <w:rsid w:val="00A05B7F"/>
    <w:rsid w:val="00A50D55"/>
    <w:rsid w:val="00A61118"/>
    <w:rsid w:val="00A71C81"/>
    <w:rsid w:val="00A94917"/>
    <w:rsid w:val="00A95B3D"/>
    <w:rsid w:val="00AB7C6E"/>
    <w:rsid w:val="00AC108E"/>
    <w:rsid w:val="00B15532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54F0A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B6161"/>
    <w:rsid w:val="00EC0A02"/>
    <w:rsid w:val="00EC6BB6"/>
    <w:rsid w:val="00ED6EF3"/>
    <w:rsid w:val="00EE5F91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  <w:rsid w:val="00FF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40C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  <w:style w:type="character" w:customStyle="1" w:styleId="10">
    <w:name w:val="Заголовок 1 Знак"/>
    <w:link w:val="1"/>
    <w:uiPriority w:val="9"/>
    <w:rsid w:val="00440C6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50</cp:revision>
  <cp:lastPrinted>2026-04-23T07:26:00Z</cp:lastPrinted>
  <dcterms:created xsi:type="dcterms:W3CDTF">2021-01-15T08:59:00Z</dcterms:created>
  <dcterms:modified xsi:type="dcterms:W3CDTF">2026-04-28T10:26:00Z</dcterms:modified>
</cp:coreProperties>
</file>