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068"/>
        <w:gridCol w:w="3395"/>
      </w:tblGrid>
      <w:tr w:rsidR="00100AD3" w:rsidRPr="00D55FB4" w:rsidTr="00B84278">
        <w:tc>
          <w:tcPr>
            <w:tcW w:w="6096" w:type="dxa"/>
            <w:shd w:val="clear" w:color="auto" w:fill="auto"/>
          </w:tcPr>
          <w:p w:rsidR="00100AD3" w:rsidRPr="00D55FB4" w:rsidRDefault="00100AD3" w:rsidP="00B84278">
            <w:pPr>
              <w:pStyle w:val="a4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100AD3" w:rsidRPr="00816E86" w:rsidRDefault="00100AD3" w:rsidP="00B84278">
            <w:pPr>
              <w:pStyle w:val="a4"/>
              <w:rPr>
                <w:rFonts w:ascii="PT Astra Serif" w:eastAsia="Times New Roman" w:hAnsi="PT Astra Serif"/>
                <w:b/>
                <w:bCs/>
                <w:sz w:val="28"/>
                <w:szCs w:val="28"/>
              </w:rPr>
            </w:pPr>
          </w:p>
          <w:p w:rsidR="00100AD3" w:rsidRPr="00816E86" w:rsidRDefault="00100AD3" w:rsidP="00B84278">
            <w:pPr>
              <w:pStyle w:val="a4"/>
              <w:rPr>
                <w:rFonts w:ascii="PT Astra Serif" w:eastAsia="Times New Roman" w:hAnsi="PT Astra Serif"/>
                <w:b/>
                <w:bCs/>
                <w:sz w:val="28"/>
                <w:szCs w:val="28"/>
              </w:rPr>
            </w:pPr>
          </w:p>
          <w:p w:rsidR="00100AD3" w:rsidRPr="00816E86" w:rsidRDefault="00100AD3" w:rsidP="00B84278">
            <w:pPr>
              <w:pStyle w:val="a4"/>
              <w:rPr>
                <w:rFonts w:ascii="PT Astra Serif" w:eastAsia="Times New Roman" w:hAnsi="PT Astra Serif"/>
                <w:b/>
                <w:bCs/>
                <w:sz w:val="28"/>
                <w:szCs w:val="28"/>
              </w:rPr>
            </w:pPr>
          </w:p>
          <w:p w:rsidR="00100AD3" w:rsidRPr="00C109E0" w:rsidRDefault="00100AD3" w:rsidP="00B84278">
            <w:pPr>
              <w:pStyle w:val="a4"/>
              <w:jc w:val="both"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816E86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Вносится Государственным Собранием – Эл Курултай Республики Алтай и депутатом Государственной Думы </w:t>
            </w:r>
            <w:r w:rsidRPr="003D3E00">
              <w:rPr>
                <w:rFonts w:ascii="PT Astra Serif" w:eastAsia="Times New Roman" w:hAnsi="PT Astra Serif"/>
                <w:bCs/>
                <w:sz w:val="26"/>
                <w:szCs w:val="26"/>
              </w:rPr>
              <w:t>Федерального</w:t>
            </w:r>
            <w:r w:rsidRPr="00816E86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 Собрания Российской Федерации  </w:t>
            </w:r>
            <w:r>
              <w:rPr>
                <w:rFonts w:ascii="PT Astra Serif" w:eastAsia="Times New Roman" w:hAnsi="PT Astra Serif"/>
                <w:bCs/>
                <w:sz w:val="24"/>
                <w:szCs w:val="24"/>
              </w:rPr>
              <w:t>Р.В. Птицыным</w:t>
            </w:r>
          </w:p>
        </w:tc>
      </w:tr>
    </w:tbl>
    <w:p w:rsidR="00100AD3" w:rsidRPr="007E1806" w:rsidRDefault="00100AD3" w:rsidP="00100AD3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AD3" w:rsidRPr="00816E86" w:rsidRDefault="00100AD3" w:rsidP="00100AD3">
      <w:pPr>
        <w:spacing w:after="0" w:line="240" w:lineRule="auto"/>
        <w:ind w:left="6096"/>
        <w:jc w:val="right"/>
        <w:rPr>
          <w:rFonts w:ascii="PT Astra Serif" w:hAnsi="PT Astra Serif"/>
          <w:sz w:val="26"/>
          <w:szCs w:val="26"/>
        </w:rPr>
      </w:pPr>
      <w:r w:rsidRPr="003D3E00">
        <w:rPr>
          <w:rFonts w:ascii="PT Astra Serif" w:hAnsi="PT Astra Serif"/>
          <w:sz w:val="26"/>
          <w:szCs w:val="26"/>
        </w:rPr>
        <w:t>Проект</w:t>
      </w:r>
    </w:p>
    <w:p w:rsidR="00100AD3" w:rsidRPr="00816E86" w:rsidRDefault="00100AD3" w:rsidP="00100AD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816E86">
        <w:rPr>
          <w:rFonts w:ascii="PT Astra Serif" w:hAnsi="PT Astra Serif" w:cs="Times New Roman"/>
          <w:b/>
          <w:bCs/>
          <w:sz w:val="26"/>
          <w:szCs w:val="26"/>
        </w:rPr>
        <w:t>ФЕДЕРАЛЬНЫЙ ЗАКОН</w:t>
      </w: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100AD3" w:rsidRDefault="00100AD3" w:rsidP="00100AD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proofErr w:type="gramStart"/>
      <w:r w:rsidRPr="00816E86">
        <w:rPr>
          <w:rFonts w:ascii="PT Astra Serif" w:hAnsi="PT Astra Serif" w:cs="Times New Roman"/>
          <w:b/>
          <w:sz w:val="26"/>
          <w:szCs w:val="26"/>
        </w:rPr>
        <w:t xml:space="preserve">О внесении изменений в статью 79 Земельного кодекса Российской </w:t>
      </w:r>
      <w:proofErr w:type="gramEnd"/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816E86">
        <w:rPr>
          <w:rFonts w:ascii="PT Astra Serif" w:hAnsi="PT Astra Serif" w:cs="Times New Roman"/>
          <w:b/>
          <w:sz w:val="26"/>
          <w:szCs w:val="26"/>
        </w:rPr>
        <w:t>Федерации и статью 38 Лесного кодекса Российского Федерации</w:t>
      </w: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sz w:val="26"/>
          <w:szCs w:val="26"/>
        </w:rPr>
      </w:pPr>
      <w:r w:rsidRPr="00816E86">
        <w:rPr>
          <w:rFonts w:ascii="PT Astra Serif" w:hAnsi="PT Astra Serif" w:cs="Times New Roman"/>
          <w:b/>
          <w:sz w:val="26"/>
          <w:szCs w:val="26"/>
        </w:rPr>
        <w:t>Статья 1</w:t>
      </w:r>
    </w:p>
    <w:p w:rsidR="00100AD3" w:rsidRPr="00816E86" w:rsidRDefault="00100AD3" w:rsidP="00100AD3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proofErr w:type="gramStart"/>
      <w:r w:rsidRPr="00816E86">
        <w:rPr>
          <w:rFonts w:ascii="PT Astra Serif" w:hAnsi="PT Astra Serif" w:cs="Times New Roman"/>
          <w:bCs/>
          <w:sz w:val="26"/>
          <w:szCs w:val="26"/>
        </w:rPr>
        <w:t xml:space="preserve">Внести в пункт 1 статьи 79 Земельного кодекса Российской Федерации (Собрание законодательства Российской Федерации, 2001, № 44, ст. 4147; 2005, № 30, ст. 3122; 2006, № 23, ст. 2380; № 50, ст. 5279; 2008, № 30, </w:t>
      </w:r>
      <w:r w:rsidRPr="00816E86">
        <w:rPr>
          <w:rFonts w:ascii="PT Astra Serif" w:hAnsi="PT Astra Serif" w:cs="Times New Roman"/>
          <w:bCs/>
          <w:sz w:val="26"/>
          <w:szCs w:val="26"/>
        </w:rPr>
        <w:br/>
        <w:t>ст. 3597; 2009, № 30, ст. 3735; 2011, № 1, ст. 47; № 30, ст. 4562; 2013, № 27, ст. 3440, 3477; № 52, ст. 7011;</w:t>
      </w:r>
      <w:proofErr w:type="gramEnd"/>
      <w:r w:rsidRPr="00816E86">
        <w:rPr>
          <w:rFonts w:ascii="PT Astra Serif" w:hAnsi="PT Astra Serif" w:cs="Times New Roman"/>
          <w:bCs/>
          <w:sz w:val="26"/>
          <w:szCs w:val="26"/>
        </w:rPr>
        <w:t xml:space="preserve"> </w:t>
      </w:r>
      <w:proofErr w:type="gramStart"/>
      <w:r w:rsidRPr="00816E86">
        <w:rPr>
          <w:rFonts w:ascii="PT Astra Serif" w:hAnsi="PT Astra Serif" w:cs="Times New Roman"/>
          <w:bCs/>
          <w:sz w:val="26"/>
          <w:szCs w:val="26"/>
        </w:rPr>
        <w:t xml:space="preserve">2014, № 26, ст. 3377; № 30, ст. 4218, 4225, 4235; 2015, № 10, </w:t>
      </w:r>
      <w:r>
        <w:rPr>
          <w:rFonts w:ascii="PT Astra Serif" w:hAnsi="PT Astra Serif" w:cs="Times New Roman"/>
          <w:bCs/>
          <w:sz w:val="26"/>
          <w:szCs w:val="26"/>
        </w:rPr>
        <w:br/>
      </w:r>
      <w:r w:rsidRPr="00816E86">
        <w:rPr>
          <w:rFonts w:ascii="PT Astra Serif" w:hAnsi="PT Astra Serif" w:cs="Times New Roman"/>
          <w:bCs/>
          <w:sz w:val="26"/>
          <w:szCs w:val="26"/>
        </w:rPr>
        <w:t xml:space="preserve">ст. 1418; № 27, ст. 3997; № 29, ст. 4339, 4350, 4378; 2016, </w:t>
      </w:r>
      <w:r w:rsidRPr="00816E86">
        <w:rPr>
          <w:rFonts w:ascii="PT Astra Serif" w:hAnsi="PT Astra Serif" w:cs="Times New Roman"/>
          <w:bCs/>
          <w:sz w:val="26"/>
          <w:szCs w:val="26"/>
        </w:rPr>
        <w:br/>
        <w:t>№ 18, ст. 2495; № 26, ст. 3875, 3890; № 27, ст. 4269, 4282, 4287, 4294, 4298, 4306; 2017, № 27, ст. 3938, 3940; № 31, ст. 4765, 4766, 4829; 2018, № 1, ст. 90;</w:t>
      </w:r>
      <w:proofErr w:type="gramEnd"/>
      <w:r w:rsidRPr="00816E86">
        <w:rPr>
          <w:rFonts w:ascii="PT Astra Serif" w:hAnsi="PT Astra Serif" w:cs="Times New Roman"/>
          <w:bCs/>
          <w:sz w:val="26"/>
          <w:szCs w:val="26"/>
        </w:rPr>
        <w:t xml:space="preserve"> № </w:t>
      </w:r>
      <w:proofErr w:type="gramStart"/>
      <w:r w:rsidRPr="00816E86">
        <w:rPr>
          <w:rFonts w:ascii="PT Astra Serif" w:hAnsi="PT Astra Serif" w:cs="Times New Roman"/>
          <w:bCs/>
          <w:sz w:val="26"/>
          <w:szCs w:val="26"/>
        </w:rPr>
        <w:t xml:space="preserve">27, </w:t>
      </w:r>
      <w:r>
        <w:rPr>
          <w:rFonts w:ascii="PT Astra Serif" w:hAnsi="PT Astra Serif" w:cs="Times New Roman"/>
          <w:bCs/>
          <w:sz w:val="26"/>
          <w:szCs w:val="26"/>
        </w:rPr>
        <w:br/>
      </w:r>
      <w:r w:rsidRPr="00816E86">
        <w:rPr>
          <w:rFonts w:ascii="PT Astra Serif" w:hAnsi="PT Astra Serif" w:cs="Times New Roman"/>
          <w:bCs/>
          <w:sz w:val="26"/>
          <w:szCs w:val="26"/>
        </w:rPr>
        <w:t xml:space="preserve">ст. 3947, 3954; № 28, ст. 4139, 4149; № 32, ст. 5133, 5134, 5135; № 53, </w:t>
      </w:r>
      <w:r w:rsidRPr="00816E86">
        <w:rPr>
          <w:rFonts w:ascii="PT Astra Serif" w:hAnsi="PT Astra Serif" w:cs="Times New Roman"/>
          <w:bCs/>
          <w:sz w:val="26"/>
          <w:szCs w:val="26"/>
        </w:rPr>
        <w:br/>
        <w:t xml:space="preserve">ст. 8411; 2019, № 26, ст. 3317; № 31, ст. 4442; № 52, ст. 7795, 7820; 2020, </w:t>
      </w:r>
      <w:r w:rsidRPr="00816E86">
        <w:rPr>
          <w:rFonts w:ascii="PT Astra Serif" w:hAnsi="PT Astra Serif" w:cs="Times New Roman"/>
          <w:bCs/>
          <w:sz w:val="26"/>
          <w:szCs w:val="26"/>
        </w:rPr>
        <w:br/>
        <w:t xml:space="preserve">№ 29, ст. 4504, 4512; № 42, ст. 6505; № 52, ст. 8581; 2021, № 1, ст. 33; </w:t>
      </w:r>
      <w:r w:rsidRPr="00816E86">
        <w:rPr>
          <w:rFonts w:ascii="PT Astra Serif" w:hAnsi="PT Astra Serif" w:cs="Times New Roman"/>
          <w:bCs/>
          <w:sz w:val="26"/>
          <w:szCs w:val="26"/>
        </w:rPr>
        <w:br/>
        <w:t>№ 17, ст. 2878; № 18, ст. 3064; № 24, ст. 4227;</w:t>
      </w:r>
      <w:proofErr w:type="gramEnd"/>
      <w:r w:rsidRPr="00816E86">
        <w:rPr>
          <w:rFonts w:ascii="PT Astra Serif" w:hAnsi="PT Astra Serif" w:cs="Times New Roman"/>
          <w:bCs/>
          <w:sz w:val="26"/>
          <w:szCs w:val="26"/>
        </w:rPr>
        <w:t xml:space="preserve"> № </w:t>
      </w:r>
      <w:proofErr w:type="gramStart"/>
      <w:r w:rsidRPr="00816E86">
        <w:rPr>
          <w:rFonts w:ascii="PT Astra Serif" w:hAnsi="PT Astra Serif" w:cs="Times New Roman"/>
          <w:bCs/>
          <w:sz w:val="26"/>
          <w:szCs w:val="26"/>
        </w:rPr>
        <w:t xml:space="preserve">27, ст. 5054, 5101, 5127; </w:t>
      </w:r>
      <w:r w:rsidRPr="00816E86">
        <w:rPr>
          <w:rFonts w:ascii="PT Astra Serif" w:hAnsi="PT Astra Serif" w:cs="Times New Roman"/>
          <w:bCs/>
          <w:sz w:val="26"/>
          <w:szCs w:val="26"/>
        </w:rPr>
        <w:br/>
        <w:t xml:space="preserve">№ 50, ст. 8414; 2022, № 1, ст. 5, 18, 45, 47; № 22, ст. 3537; № 29, ст. 5220, 5251, 5279; № 41, ст. 6947; № 50, ст. 8803; 2023, № 12, ст. 1890; № 25, </w:t>
      </w:r>
      <w:r w:rsidRPr="00816E86">
        <w:rPr>
          <w:rFonts w:ascii="PT Astra Serif" w:hAnsi="PT Astra Serif" w:cs="Times New Roman"/>
          <w:bCs/>
          <w:sz w:val="26"/>
          <w:szCs w:val="26"/>
        </w:rPr>
        <w:br/>
        <w:t>ст. 4417, 4433; № 26, ст. 4675; № 31, ст. 5764; № 32, ст. 6162, 6180, 6224; 2024, № 1, ст. 8;</w:t>
      </w:r>
      <w:proofErr w:type="gramEnd"/>
      <w:r w:rsidRPr="00816E86">
        <w:rPr>
          <w:rFonts w:ascii="PT Astra Serif" w:hAnsi="PT Astra Serif" w:cs="Times New Roman"/>
          <w:bCs/>
          <w:sz w:val="26"/>
          <w:szCs w:val="26"/>
        </w:rPr>
        <w:t xml:space="preserve"> № </w:t>
      </w:r>
      <w:proofErr w:type="gramStart"/>
      <w:r w:rsidRPr="00816E86">
        <w:rPr>
          <w:rFonts w:ascii="PT Astra Serif" w:hAnsi="PT Astra Serif" w:cs="Times New Roman"/>
          <w:bCs/>
          <w:sz w:val="26"/>
          <w:szCs w:val="26"/>
        </w:rPr>
        <w:t>8, ст. 1044; № 31, ст. 4454, 4457; № 33, ст. 4928, 5013, 5015; № 48, ст. 7199;</w:t>
      </w:r>
      <w:r>
        <w:rPr>
          <w:rFonts w:ascii="PT Astra Serif" w:hAnsi="PT Astra Serif" w:cs="Times New Roman"/>
          <w:bCs/>
          <w:sz w:val="26"/>
          <w:szCs w:val="26"/>
        </w:rPr>
        <w:br/>
        <w:t xml:space="preserve"> </w:t>
      </w:r>
      <w:r w:rsidRPr="00816E86">
        <w:rPr>
          <w:rFonts w:ascii="PT Astra Serif" w:hAnsi="PT Astra Serif" w:cs="Times New Roman"/>
          <w:bCs/>
          <w:sz w:val="26"/>
          <w:szCs w:val="26"/>
        </w:rPr>
        <w:t>№ 49, ст. 7438; № 53, ст. 8548; 2025, № 12, ст. 1202) изменени</w:t>
      </w:r>
      <w:r>
        <w:rPr>
          <w:rFonts w:ascii="PT Astra Serif" w:hAnsi="PT Astra Serif" w:cs="Times New Roman"/>
          <w:bCs/>
          <w:sz w:val="26"/>
          <w:szCs w:val="26"/>
        </w:rPr>
        <w:t xml:space="preserve">е, дополнив </w:t>
      </w:r>
      <w:r w:rsidRPr="00816E86">
        <w:rPr>
          <w:rFonts w:ascii="PT Astra Serif" w:hAnsi="PT Astra Serif" w:cs="Times New Roman"/>
          <w:bCs/>
          <w:sz w:val="26"/>
          <w:szCs w:val="26"/>
        </w:rPr>
        <w:t>после слова «пастбища» словами «(в том числе оленьи пастбища</w:t>
      </w:r>
      <w:r w:rsidRPr="00816E86">
        <w:rPr>
          <w:rFonts w:ascii="PT Astra Serif" w:hAnsi="PT Astra Serif" w:cs="Times New Roman"/>
          <w:sz w:val="26"/>
          <w:szCs w:val="26"/>
        </w:rPr>
        <w:t xml:space="preserve"> в районах Крайнего Севера, </w:t>
      </w:r>
      <w:r w:rsidRPr="00816E86">
        <w:rPr>
          <w:rFonts w:ascii="PT Astra Serif" w:hAnsi="PT Astra Serif" w:cs="Times New Roman"/>
          <w:bCs/>
          <w:sz w:val="26"/>
          <w:szCs w:val="26"/>
        </w:rPr>
        <w:t>отгонные и сезонные пастбища)».</w:t>
      </w:r>
      <w:proofErr w:type="gramEnd"/>
    </w:p>
    <w:p w:rsidR="00100AD3" w:rsidRPr="00816E86" w:rsidRDefault="00100AD3" w:rsidP="00100AD3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816E86">
        <w:rPr>
          <w:rFonts w:ascii="PT Astra Serif" w:hAnsi="PT Astra Serif" w:cs="Times New Roman"/>
          <w:b/>
          <w:sz w:val="26"/>
          <w:szCs w:val="26"/>
        </w:rPr>
        <w:t>Статья 2</w:t>
      </w:r>
    </w:p>
    <w:p w:rsidR="00100AD3" w:rsidRPr="00816E86" w:rsidRDefault="00100AD3" w:rsidP="00100AD3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16E86">
        <w:rPr>
          <w:rFonts w:ascii="PT Astra Serif" w:hAnsi="PT Astra Serif" w:cs="Times New Roman"/>
          <w:sz w:val="26"/>
          <w:szCs w:val="26"/>
        </w:rPr>
        <w:t xml:space="preserve">Внести в статью 38 Лесного кодекса Российской Федерации (Собрание законодательства Российской Федерации, 2006, № 50, ст. 5278; 2008, № 20, ст. 2251; № 30, ст. 3597, ст. 3599, ст. 3616; № 52, ст. 6236; 2009, № 11, </w:t>
      </w:r>
      <w:r w:rsidRPr="00816E86">
        <w:rPr>
          <w:rFonts w:ascii="PT Astra Serif" w:hAnsi="PT Astra Serif" w:cs="Times New Roman"/>
          <w:sz w:val="26"/>
          <w:szCs w:val="26"/>
        </w:rPr>
        <w:br/>
        <w:t xml:space="preserve">ст. 1261; № 30, ст. 3735; № 52, ст. 6441; 2011, № 1, ст. 54; № 25, ст. 3530; </w:t>
      </w:r>
      <w:r w:rsidRPr="00816E86">
        <w:rPr>
          <w:rFonts w:ascii="PT Astra Serif" w:hAnsi="PT Astra Serif" w:cs="Times New Roman"/>
          <w:sz w:val="26"/>
          <w:szCs w:val="26"/>
        </w:rPr>
        <w:br/>
        <w:t xml:space="preserve">№ 25, ст. 4590; </w:t>
      </w:r>
      <w:proofErr w:type="gramStart"/>
      <w:r w:rsidRPr="00816E86">
        <w:rPr>
          <w:rFonts w:ascii="PT Astra Serif" w:hAnsi="PT Astra Serif" w:cs="Times New Roman"/>
          <w:sz w:val="26"/>
          <w:szCs w:val="26"/>
        </w:rPr>
        <w:t xml:space="preserve">2012, № 26, ст. 3446; 2013, № 52, ст. 6961, ст. 6971, ст. 6980; 2014, </w:t>
      </w:r>
      <w:r>
        <w:rPr>
          <w:rFonts w:ascii="PT Astra Serif" w:hAnsi="PT Astra Serif" w:cs="Times New Roman"/>
          <w:sz w:val="26"/>
          <w:szCs w:val="26"/>
        </w:rPr>
        <w:br/>
      </w:r>
      <w:r w:rsidRPr="00816E86">
        <w:rPr>
          <w:rFonts w:ascii="PT Astra Serif" w:hAnsi="PT Astra Serif" w:cs="Times New Roman"/>
          <w:sz w:val="26"/>
          <w:szCs w:val="26"/>
        </w:rPr>
        <w:t xml:space="preserve">№ 11, ст. 1094; № 26, ст. 3377, ст. 3386; № 30, ст. 4251; 2015, № 27, </w:t>
      </w:r>
      <w:r w:rsidRPr="00816E86">
        <w:rPr>
          <w:rFonts w:ascii="PT Astra Serif" w:hAnsi="PT Astra Serif" w:cs="Times New Roman"/>
          <w:sz w:val="26"/>
          <w:szCs w:val="26"/>
        </w:rPr>
        <w:br/>
      </w:r>
      <w:r w:rsidRPr="00816E86">
        <w:rPr>
          <w:rFonts w:ascii="PT Astra Serif" w:hAnsi="PT Astra Serif" w:cs="Times New Roman"/>
          <w:sz w:val="26"/>
          <w:szCs w:val="26"/>
        </w:rPr>
        <w:lastRenderedPageBreak/>
        <w:t xml:space="preserve">ст. 3997; № 29, ст. 4350, ст. 4359; 2016, № 1, ст. 75; № 18, ст. 2495; № 26, </w:t>
      </w:r>
      <w:r w:rsidRPr="00816E86">
        <w:rPr>
          <w:rFonts w:ascii="PT Astra Serif" w:hAnsi="PT Astra Serif" w:cs="Times New Roman"/>
          <w:sz w:val="26"/>
          <w:szCs w:val="26"/>
        </w:rPr>
        <w:br/>
        <w:t>ст. 3875, ст. 3887; 2018, № 1, ст. 55; № 24, ст. 3415;</w:t>
      </w:r>
      <w:proofErr w:type="gramEnd"/>
      <w:r w:rsidRPr="00816E86">
        <w:rPr>
          <w:rFonts w:ascii="PT Astra Serif" w:hAnsi="PT Astra Serif" w:cs="Times New Roman"/>
          <w:sz w:val="26"/>
          <w:szCs w:val="26"/>
        </w:rPr>
        <w:t xml:space="preserve"> № </w:t>
      </w:r>
      <w:proofErr w:type="gramStart"/>
      <w:r w:rsidRPr="00816E86">
        <w:rPr>
          <w:rFonts w:ascii="PT Astra Serif" w:hAnsi="PT Astra Serif" w:cs="Times New Roman"/>
          <w:sz w:val="26"/>
          <w:szCs w:val="26"/>
        </w:rPr>
        <w:t xml:space="preserve">30, ст. 4547; № 32, </w:t>
      </w:r>
      <w:r w:rsidRPr="00816E86">
        <w:rPr>
          <w:rFonts w:ascii="PT Astra Serif" w:hAnsi="PT Astra Serif" w:cs="Times New Roman"/>
          <w:sz w:val="26"/>
          <w:szCs w:val="26"/>
        </w:rPr>
        <w:br/>
        <w:t xml:space="preserve">ст. 5134, ст. 5135; № 52, ст. 8100; № 53, ст. 8464; 2020, № 17, ст. 2725; </w:t>
      </w:r>
      <w:r w:rsidRPr="00816E86">
        <w:rPr>
          <w:rFonts w:ascii="PT Astra Serif" w:hAnsi="PT Astra Serif" w:cs="Times New Roman"/>
          <w:sz w:val="26"/>
          <w:szCs w:val="26"/>
        </w:rPr>
        <w:br/>
        <w:t xml:space="preserve">№ 31, ст. 5028; № 52, ст. 8600; 2021, № 6, ст. 958; № 11, ст. 1700; № 18, </w:t>
      </w:r>
      <w:r w:rsidRPr="00816E86">
        <w:rPr>
          <w:rFonts w:ascii="PT Astra Serif" w:hAnsi="PT Astra Serif" w:cs="Times New Roman"/>
          <w:sz w:val="26"/>
          <w:szCs w:val="26"/>
        </w:rPr>
        <w:br/>
        <w:t xml:space="preserve">ст. 3056; № 24, ст. 4188, ст. 4227; № 27, ст. 5129, ст. 5130, ст. 5131, </w:t>
      </w:r>
      <w:r w:rsidRPr="00816E86">
        <w:rPr>
          <w:rFonts w:ascii="PT Astra Serif" w:hAnsi="PT Astra Serif" w:cs="Times New Roman"/>
          <w:sz w:val="26"/>
          <w:szCs w:val="26"/>
        </w:rPr>
        <w:br/>
        <w:t>ст. 5132; 2022, № 1, ст. 14;</w:t>
      </w:r>
      <w:proofErr w:type="gramEnd"/>
      <w:r w:rsidRPr="00816E86">
        <w:rPr>
          <w:rFonts w:ascii="PT Astra Serif" w:hAnsi="PT Astra Serif" w:cs="Times New Roman"/>
          <w:sz w:val="26"/>
          <w:szCs w:val="26"/>
        </w:rPr>
        <w:t xml:space="preserve"> </w:t>
      </w:r>
      <w:proofErr w:type="gramStart"/>
      <w:r w:rsidRPr="00816E86">
        <w:rPr>
          <w:rFonts w:ascii="PT Astra Serif" w:hAnsi="PT Astra Serif" w:cs="Times New Roman"/>
          <w:sz w:val="26"/>
          <w:szCs w:val="26"/>
        </w:rPr>
        <w:t xml:space="preserve">2023, № 1, ст. 47; № 18, ст. 3227; № 25, ст. 4437; </w:t>
      </w:r>
      <w:r w:rsidRPr="00816E86">
        <w:rPr>
          <w:rFonts w:ascii="PT Astra Serif" w:hAnsi="PT Astra Serif" w:cs="Times New Roman"/>
          <w:sz w:val="26"/>
          <w:szCs w:val="26"/>
        </w:rPr>
        <w:br/>
        <w:t xml:space="preserve">№ 31, ст. 5769; № 32, ст. 6162, ст. 6201, ст. 6218; 2024, № 1, ст. 57; № 33, </w:t>
      </w:r>
      <w:r w:rsidRPr="00816E86">
        <w:rPr>
          <w:rFonts w:ascii="PT Astra Serif" w:hAnsi="PT Astra Serif" w:cs="Times New Roman"/>
          <w:sz w:val="26"/>
          <w:szCs w:val="26"/>
        </w:rPr>
        <w:br/>
        <w:t>ст. 4928; № 53, ст. 8501, ст. 8502; 2025, № 31, ст. 4658) следующие изменения:</w:t>
      </w:r>
      <w:proofErr w:type="gramEnd"/>
    </w:p>
    <w:p w:rsidR="00100AD3" w:rsidRPr="00816E86" w:rsidRDefault="00100AD3" w:rsidP="00100AD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16E86">
        <w:rPr>
          <w:rFonts w:ascii="PT Astra Serif" w:hAnsi="PT Astra Serif" w:cs="Times New Roman"/>
          <w:sz w:val="26"/>
          <w:szCs w:val="26"/>
        </w:rPr>
        <w:t>1) в части 1 после слов «выпаса сельскохозяйственных животных» дополнить словами «(в том числе на отгонных и сезонных пастбищах)»;</w:t>
      </w:r>
    </w:p>
    <w:p w:rsidR="00100AD3" w:rsidRPr="00816E86" w:rsidRDefault="00100AD3" w:rsidP="00100AD3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816E86">
        <w:rPr>
          <w:rFonts w:ascii="PT Astra Serif" w:hAnsi="PT Astra Serif" w:cs="Times New Roman"/>
          <w:sz w:val="26"/>
          <w:szCs w:val="26"/>
        </w:rPr>
        <w:t xml:space="preserve">2) в части 4 после слов «в том числе пчеловодства» дополнить словами </w:t>
      </w:r>
      <w:r>
        <w:rPr>
          <w:rFonts w:ascii="PT Astra Serif" w:hAnsi="PT Astra Serif" w:cs="Times New Roman"/>
          <w:sz w:val="26"/>
          <w:szCs w:val="26"/>
        </w:rPr>
        <w:br/>
      </w:r>
      <w:r w:rsidRPr="00816E86">
        <w:rPr>
          <w:rFonts w:ascii="PT Astra Serif" w:hAnsi="PT Astra Serif" w:cs="Times New Roman"/>
          <w:sz w:val="26"/>
          <w:szCs w:val="26"/>
        </w:rPr>
        <w:t>«, отгонного животноводства»</w:t>
      </w:r>
      <w:r w:rsidRPr="00816E86">
        <w:rPr>
          <w:rFonts w:ascii="PT Astra Serif" w:hAnsi="PT Astra Serif" w:cs="Times New Roman"/>
          <w:bCs/>
          <w:sz w:val="26"/>
          <w:szCs w:val="26"/>
        </w:rPr>
        <w:t>.</w:t>
      </w:r>
    </w:p>
    <w:p w:rsidR="00100AD3" w:rsidRPr="00816E86" w:rsidRDefault="00100AD3" w:rsidP="00100AD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bCs/>
          <w:sz w:val="26"/>
          <w:szCs w:val="26"/>
        </w:rPr>
      </w:pPr>
      <w:r w:rsidRPr="00816E86">
        <w:rPr>
          <w:rFonts w:ascii="PT Astra Serif" w:hAnsi="PT Astra Serif" w:cs="Times New Roman"/>
          <w:b/>
          <w:bCs/>
          <w:sz w:val="26"/>
          <w:szCs w:val="26"/>
        </w:rPr>
        <w:t>Статья 3</w:t>
      </w:r>
    </w:p>
    <w:p w:rsidR="00100AD3" w:rsidRPr="00816E86" w:rsidRDefault="00100AD3" w:rsidP="00100AD3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16E86">
        <w:rPr>
          <w:rFonts w:ascii="PT Astra Serif" w:hAnsi="PT Astra Serif" w:cs="Times New Roman"/>
          <w:sz w:val="26"/>
          <w:szCs w:val="26"/>
        </w:rPr>
        <w:t>Настоящий Федеральный закон вступает в силу со дня его официального опубликования.</w:t>
      </w: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  <w:r w:rsidRPr="00816E86">
        <w:rPr>
          <w:rFonts w:ascii="PT Astra Serif" w:hAnsi="PT Astra Serif" w:cs="Times New Roman"/>
          <w:sz w:val="26"/>
          <w:szCs w:val="26"/>
        </w:rPr>
        <w:t>Президент</w:t>
      </w: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  <w:r w:rsidRPr="00816E86">
        <w:rPr>
          <w:rFonts w:ascii="PT Astra Serif" w:hAnsi="PT Astra Serif" w:cs="Times New Roman"/>
          <w:sz w:val="26"/>
          <w:szCs w:val="26"/>
        </w:rPr>
        <w:t>Российской Федерации</w:t>
      </w:r>
    </w:p>
    <w:p w:rsidR="00100AD3" w:rsidRPr="00816E86" w:rsidRDefault="00100AD3" w:rsidP="00100AD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  <w:r w:rsidRPr="00816E86">
        <w:rPr>
          <w:rFonts w:ascii="PT Astra Serif" w:hAnsi="PT Astra Serif" w:cs="Times New Roman"/>
          <w:sz w:val="26"/>
          <w:szCs w:val="26"/>
        </w:rPr>
        <w:t>В. Путин</w:t>
      </w:r>
    </w:p>
    <w:p w:rsidR="00100AD3" w:rsidRPr="00816E86" w:rsidRDefault="00100AD3" w:rsidP="00100AD3">
      <w:pPr>
        <w:spacing w:line="240" w:lineRule="auto"/>
        <w:rPr>
          <w:rFonts w:ascii="PT Astra Serif" w:hAnsi="PT Astra Serif" w:cs="Times New Roman"/>
          <w:sz w:val="26"/>
          <w:szCs w:val="26"/>
        </w:rPr>
      </w:pPr>
    </w:p>
    <w:p w:rsidR="00100AD3" w:rsidRPr="00816E86" w:rsidRDefault="00100AD3" w:rsidP="00100AD3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100AD3" w:rsidRPr="00816E86" w:rsidRDefault="00100AD3" w:rsidP="00100AD3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100AD3" w:rsidRPr="00816E86" w:rsidRDefault="00100AD3" w:rsidP="00100AD3">
      <w:pPr>
        <w:spacing w:line="240" w:lineRule="auto"/>
        <w:rPr>
          <w:rFonts w:ascii="PT Astra Serif" w:hAnsi="PT Astra Serif"/>
          <w:sz w:val="26"/>
          <w:szCs w:val="26"/>
        </w:rPr>
      </w:pPr>
    </w:p>
    <w:p w:rsidR="007D1020" w:rsidRDefault="007D1020">
      <w:bookmarkStart w:id="0" w:name="_GoBack"/>
      <w:bookmarkEnd w:id="0"/>
    </w:p>
    <w:sectPr w:rsidR="007D1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AD3"/>
    <w:rsid w:val="00100AD3"/>
    <w:rsid w:val="007D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AD3"/>
    <w:pPr>
      <w:ind w:left="720"/>
      <w:contextualSpacing/>
    </w:pPr>
  </w:style>
  <w:style w:type="paragraph" w:styleId="a4">
    <w:name w:val="No Spacing"/>
    <w:uiPriority w:val="1"/>
    <w:qFormat/>
    <w:rsid w:val="00100AD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AD3"/>
    <w:pPr>
      <w:ind w:left="720"/>
      <w:contextualSpacing/>
    </w:pPr>
  </w:style>
  <w:style w:type="paragraph" w:styleId="a4">
    <w:name w:val="No Spacing"/>
    <w:uiPriority w:val="1"/>
    <w:qFormat/>
    <w:rsid w:val="00100AD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КАШИНЦЕВА Светлана Сергеевна</cp:lastModifiedBy>
  <cp:revision>1</cp:revision>
  <dcterms:created xsi:type="dcterms:W3CDTF">2026-03-19T11:26:00Z</dcterms:created>
  <dcterms:modified xsi:type="dcterms:W3CDTF">2026-03-19T11:28:00Z</dcterms:modified>
</cp:coreProperties>
</file>