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DB1E4" w14:textId="6EDE4873" w:rsidR="004D7BA0" w:rsidRPr="000138C0" w:rsidRDefault="000138C0" w:rsidP="000138C0">
      <w:pPr>
        <w:keepNext/>
        <w:ind w:left="-360"/>
        <w:jc w:val="right"/>
        <w:outlineLvl w:val="0"/>
        <w:rPr>
          <w:i/>
          <w:sz w:val="20"/>
          <w:szCs w:val="20"/>
        </w:rPr>
      </w:pPr>
      <w:r w:rsidRPr="000138C0">
        <w:rPr>
          <w:i/>
          <w:sz w:val="20"/>
          <w:szCs w:val="20"/>
        </w:rPr>
        <w:t xml:space="preserve">Приложение </w:t>
      </w:r>
    </w:p>
    <w:p w14:paraId="27E229F1" w14:textId="77777777" w:rsidR="000138C0" w:rsidRPr="000138C0" w:rsidRDefault="000138C0" w:rsidP="000138C0">
      <w:pPr>
        <w:jc w:val="right"/>
        <w:rPr>
          <w:i/>
          <w:sz w:val="20"/>
          <w:szCs w:val="20"/>
          <w:u w:val="single"/>
        </w:rPr>
      </w:pPr>
      <w:r w:rsidRPr="000138C0">
        <w:rPr>
          <w:i/>
          <w:sz w:val="20"/>
          <w:szCs w:val="20"/>
        </w:rPr>
        <w:t>к решению Комитета от _____________г. № ___</w:t>
      </w:r>
    </w:p>
    <w:p w14:paraId="2A6FCB4F" w14:textId="77777777" w:rsidR="000138C0" w:rsidRPr="000138C0" w:rsidRDefault="000138C0" w:rsidP="000138C0">
      <w:pPr>
        <w:jc w:val="right"/>
        <w:rPr>
          <w:sz w:val="16"/>
          <w:szCs w:val="16"/>
        </w:rPr>
      </w:pPr>
    </w:p>
    <w:p w14:paraId="1DD7577D" w14:textId="77777777" w:rsidR="000138C0" w:rsidRDefault="000138C0" w:rsidP="000138C0">
      <w:pPr>
        <w:jc w:val="right"/>
        <w:rPr>
          <w:sz w:val="16"/>
          <w:szCs w:val="16"/>
        </w:rPr>
      </w:pPr>
    </w:p>
    <w:p w14:paraId="23657976" w14:textId="77777777" w:rsidR="0068514B" w:rsidRPr="000138C0" w:rsidRDefault="0068514B" w:rsidP="000138C0">
      <w:pPr>
        <w:jc w:val="right"/>
        <w:rPr>
          <w:sz w:val="16"/>
          <w:szCs w:val="16"/>
        </w:rPr>
      </w:pPr>
    </w:p>
    <w:p w14:paraId="69441C51" w14:textId="77777777" w:rsidR="000138C0" w:rsidRPr="000138C0" w:rsidRDefault="000138C0" w:rsidP="000138C0">
      <w:pPr>
        <w:keepNext/>
        <w:ind w:left="-90" w:right="-90"/>
        <w:jc w:val="center"/>
        <w:outlineLvl w:val="3"/>
        <w:rPr>
          <w:spacing w:val="13"/>
          <w:sz w:val="26"/>
          <w:szCs w:val="26"/>
        </w:rPr>
      </w:pPr>
      <w:r w:rsidRPr="000138C0">
        <w:rPr>
          <w:spacing w:val="13"/>
          <w:sz w:val="26"/>
          <w:szCs w:val="26"/>
        </w:rPr>
        <w:t>ГОСУДАРСТВЕННАЯ ДУМА</w:t>
      </w:r>
    </w:p>
    <w:p w14:paraId="74FF3B52" w14:textId="77777777" w:rsidR="000138C0" w:rsidRPr="000138C0" w:rsidRDefault="000138C0" w:rsidP="000138C0">
      <w:pPr>
        <w:keepNext/>
        <w:ind w:left="-90" w:right="-90"/>
        <w:jc w:val="center"/>
        <w:outlineLvl w:val="0"/>
        <w:rPr>
          <w:spacing w:val="13"/>
          <w:sz w:val="26"/>
          <w:szCs w:val="26"/>
        </w:rPr>
      </w:pPr>
      <w:r w:rsidRPr="000138C0">
        <w:rPr>
          <w:spacing w:val="13"/>
          <w:sz w:val="26"/>
          <w:szCs w:val="26"/>
        </w:rPr>
        <w:t>ФЕДЕРАЛЬНОГО СОБРАНИЯ РОССИЙСКОЙ ФЕДЕРАЦИИ</w:t>
      </w:r>
    </w:p>
    <w:p w14:paraId="7E93A834" w14:textId="18681338" w:rsidR="000138C0" w:rsidRPr="000138C0" w:rsidRDefault="00DD3479" w:rsidP="000138C0">
      <w:pPr>
        <w:widowControl w:val="0"/>
        <w:spacing w:before="40" w:after="100"/>
        <w:ind w:left="-91" w:right="-91"/>
        <w:jc w:val="center"/>
        <w:rPr>
          <w:spacing w:val="4"/>
          <w:sz w:val="25"/>
          <w:szCs w:val="25"/>
        </w:rPr>
      </w:pPr>
      <w:r>
        <w:rPr>
          <w:spacing w:val="4"/>
          <w:sz w:val="25"/>
          <w:szCs w:val="25"/>
        </w:rPr>
        <w:t>ВОСЬМОГО</w:t>
      </w:r>
      <w:r w:rsidR="000138C0" w:rsidRPr="000138C0">
        <w:rPr>
          <w:spacing w:val="4"/>
          <w:sz w:val="25"/>
          <w:szCs w:val="25"/>
        </w:rPr>
        <w:t xml:space="preserve"> СОЗЫВА</w:t>
      </w:r>
    </w:p>
    <w:p w14:paraId="1E5A4346" w14:textId="77777777" w:rsidR="00DD3479" w:rsidRDefault="000138C0" w:rsidP="000138C0">
      <w:pPr>
        <w:keepNext/>
        <w:tabs>
          <w:tab w:val="left" w:pos="2340"/>
        </w:tabs>
        <w:ind w:left="-90" w:right="-90"/>
        <w:jc w:val="center"/>
        <w:outlineLvl w:val="1"/>
        <w:rPr>
          <w:b/>
          <w:bCs/>
          <w:sz w:val="28"/>
          <w:szCs w:val="28"/>
        </w:rPr>
      </w:pPr>
      <w:r w:rsidRPr="000138C0">
        <w:rPr>
          <w:b/>
          <w:bCs/>
          <w:sz w:val="28"/>
          <w:szCs w:val="28"/>
        </w:rPr>
        <w:t>КОМИТЕТ ПО ЭКОЛОГИИ</w:t>
      </w:r>
      <w:r w:rsidR="00DD3479">
        <w:rPr>
          <w:b/>
          <w:bCs/>
          <w:sz w:val="28"/>
          <w:szCs w:val="28"/>
        </w:rPr>
        <w:t>, ПРИРОДНЫМ РЕСУРСАМ</w:t>
      </w:r>
    </w:p>
    <w:p w14:paraId="01A8D6FE" w14:textId="07D38D14" w:rsidR="000138C0" w:rsidRPr="000138C0" w:rsidRDefault="000138C0" w:rsidP="000138C0">
      <w:pPr>
        <w:keepNext/>
        <w:tabs>
          <w:tab w:val="left" w:pos="2340"/>
        </w:tabs>
        <w:ind w:left="-90" w:right="-90"/>
        <w:jc w:val="center"/>
        <w:outlineLvl w:val="1"/>
        <w:rPr>
          <w:b/>
          <w:bCs/>
          <w:sz w:val="28"/>
          <w:szCs w:val="28"/>
          <w:u w:val="single"/>
        </w:rPr>
      </w:pPr>
      <w:r w:rsidRPr="000138C0">
        <w:rPr>
          <w:b/>
          <w:bCs/>
          <w:sz w:val="28"/>
          <w:szCs w:val="28"/>
        </w:rPr>
        <w:t>И ОХРАНЕ ОКРУЖАЮЩЕЙ СРЕДЫ</w:t>
      </w:r>
    </w:p>
    <w:p w14:paraId="454C8ABE" w14:textId="77777777" w:rsidR="000138C0" w:rsidRPr="000138C0" w:rsidRDefault="000138C0" w:rsidP="000138C0">
      <w:pPr>
        <w:ind w:right="-90"/>
        <w:jc w:val="center"/>
        <w:rPr>
          <w:sz w:val="2"/>
          <w:szCs w:val="2"/>
        </w:rPr>
      </w:pPr>
      <w:r w:rsidRPr="000138C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2DAF7" wp14:editId="74C728E4">
                <wp:simplePos x="0" y="0"/>
                <wp:positionH relativeFrom="column">
                  <wp:posOffset>-27940</wp:posOffset>
                </wp:positionH>
                <wp:positionV relativeFrom="paragraph">
                  <wp:posOffset>92710</wp:posOffset>
                </wp:positionV>
                <wp:extent cx="6047740" cy="0"/>
                <wp:effectExtent l="15240" t="9525" r="13970" b="95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pt,7.3pt" to="474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" strokeweight="1pt"/>
            </w:pict>
          </mc:Fallback>
        </mc:AlternateContent>
      </w:r>
      <w:r w:rsidRPr="000138C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78BA14" wp14:editId="0D873F80">
                <wp:simplePos x="0" y="0"/>
                <wp:positionH relativeFrom="column">
                  <wp:posOffset>-27940</wp:posOffset>
                </wp:positionH>
                <wp:positionV relativeFrom="paragraph">
                  <wp:posOffset>46990</wp:posOffset>
                </wp:positionV>
                <wp:extent cx="6047740" cy="0"/>
                <wp:effectExtent l="15240" t="20955" r="13970" b="171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pt,3.7pt" to="47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" strokeweight="2pt"/>
            </w:pict>
          </mc:Fallback>
        </mc:AlternateContent>
      </w:r>
    </w:p>
    <w:p w14:paraId="247364E8" w14:textId="77777777" w:rsidR="000138C0" w:rsidRPr="000138C0" w:rsidRDefault="000138C0" w:rsidP="000138C0">
      <w:pPr>
        <w:keepNext/>
        <w:spacing w:before="480" w:after="240"/>
        <w:jc w:val="center"/>
        <w:outlineLvl w:val="2"/>
        <w:rPr>
          <w:b/>
          <w:bCs/>
          <w:sz w:val="32"/>
          <w:szCs w:val="32"/>
        </w:rPr>
      </w:pPr>
      <w:r w:rsidRPr="000138C0">
        <w:rPr>
          <w:b/>
          <w:bCs/>
          <w:sz w:val="32"/>
          <w:szCs w:val="32"/>
        </w:rPr>
        <w:t>ЗАКЛЮЧЕНИЕ</w:t>
      </w:r>
    </w:p>
    <w:p w14:paraId="675061AF" w14:textId="77777777" w:rsidR="00533731" w:rsidRPr="00533731" w:rsidRDefault="004A617C" w:rsidP="00533731">
      <w:pPr>
        <w:jc w:val="center"/>
        <w:rPr>
          <w:b/>
          <w:bCs/>
          <w:sz w:val="28"/>
          <w:szCs w:val="28"/>
        </w:rPr>
      </w:pPr>
      <w:r w:rsidRPr="004A617C">
        <w:rPr>
          <w:b/>
          <w:sz w:val="28"/>
          <w:szCs w:val="28"/>
        </w:rPr>
        <w:t>на проект федерального закона</w:t>
      </w:r>
      <w:r w:rsidR="00D30EBD">
        <w:rPr>
          <w:b/>
          <w:sz w:val="28"/>
          <w:szCs w:val="28"/>
        </w:rPr>
        <w:t xml:space="preserve"> </w:t>
      </w:r>
      <w:r w:rsidR="0072061A" w:rsidRPr="0072061A">
        <w:rPr>
          <w:b/>
          <w:sz w:val="28"/>
          <w:szCs w:val="28"/>
        </w:rPr>
        <w:t xml:space="preserve">№ </w:t>
      </w:r>
      <w:r w:rsidR="00533731" w:rsidRPr="00533731">
        <w:rPr>
          <w:b/>
          <w:bCs/>
          <w:sz w:val="28"/>
          <w:szCs w:val="28"/>
        </w:rPr>
        <w:t>1161078-8</w:t>
      </w:r>
    </w:p>
    <w:p w14:paraId="11C05CB4" w14:textId="77777777" w:rsidR="00533731" w:rsidRPr="00533731" w:rsidRDefault="00533731" w:rsidP="00533731">
      <w:pPr>
        <w:jc w:val="center"/>
        <w:rPr>
          <w:b/>
          <w:bCs/>
          <w:sz w:val="28"/>
          <w:szCs w:val="28"/>
        </w:rPr>
      </w:pPr>
      <w:r w:rsidRPr="00533731">
        <w:rPr>
          <w:b/>
          <w:bCs/>
          <w:sz w:val="28"/>
          <w:szCs w:val="28"/>
        </w:rPr>
        <w:t xml:space="preserve">«О внесении изменений в отдельные законодательные акты </w:t>
      </w:r>
    </w:p>
    <w:p w14:paraId="2E540B1F" w14:textId="1BB12EF9" w:rsidR="004A617C" w:rsidRDefault="00533731" w:rsidP="00533731">
      <w:pPr>
        <w:jc w:val="center"/>
        <w:rPr>
          <w:sz w:val="28"/>
          <w:szCs w:val="28"/>
        </w:rPr>
      </w:pPr>
      <w:r w:rsidRPr="00533731">
        <w:rPr>
          <w:b/>
          <w:bCs/>
          <w:sz w:val="28"/>
          <w:szCs w:val="28"/>
        </w:rPr>
        <w:t>Российской Федерации»</w:t>
      </w:r>
    </w:p>
    <w:p w14:paraId="693B6E24" w14:textId="77777777" w:rsidR="004A617C" w:rsidRDefault="004A617C" w:rsidP="004A617C">
      <w:pPr>
        <w:jc w:val="center"/>
        <w:rPr>
          <w:sz w:val="28"/>
          <w:szCs w:val="28"/>
        </w:rPr>
      </w:pPr>
    </w:p>
    <w:p w14:paraId="47CA46EB" w14:textId="37BE62A0" w:rsidR="004A617C" w:rsidRPr="00D30EBD" w:rsidRDefault="004A617C" w:rsidP="00533731">
      <w:pPr>
        <w:spacing w:line="360" w:lineRule="auto"/>
        <w:ind w:firstLine="709"/>
        <w:jc w:val="both"/>
        <w:rPr>
          <w:sz w:val="28"/>
          <w:szCs w:val="28"/>
        </w:rPr>
      </w:pPr>
      <w:r w:rsidRPr="003828CD">
        <w:rPr>
          <w:sz w:val="28"/>
          <w:szCs w:val="28"/>
        </w:rPr>
        <w:t>Комитет Государственной Думы по экологии</w:t>
      </w:r>
      <w:r w:rsidR="00DD3479">
        <w:rPr>
          <w:sz w:val="28"/>
          <w:szCs w:val="28"/>
        </w:rPr>
        <w:t>, природным ресурсам</w:t>
      </w:r>
      <w:r w:rsidR="00DD3479" w:rsidRPr="003828CD">
        <w:rPr>
          <w:sz w:val="28"/>
          <w:szCs w:val="28"/>
        </w:rPr>
        <w:t xml:space="preserve"> </w:t>
      </w:r>
      <w:r w:rsidRPr="003828CD">
        <w:rPr>
          <w:sz w:val="28"/>
          <w:szCs w:val="28"/>
        </w:rPr>
        <w:t>и охране окружающей среды рассмотрел проект федерального закона</w:t>
      </w:r>
      <w:r w:rsidR="00DD3479">
        <w:rPr>
          <w:sz w:val="28"/>
          <w:szCs w:val="28"/>
        </w:rPr>
        <w:t xml:space="preserve"> </w:t>
      </w:r>
      <w:r w:rsidR="001159D1">
        <w:rPr>
          <w:sz w:val="28"/>
          <w:szCs w:val="28"/>
        </w:rPr>
        <w:t xml:space="preserve"> </w:t>
      </w:r>
      <w:r w:rsidR="0072061A" w:rsidRPr="0072061A">
        <w:rPr>
          <w:bCs/>
          <w:sz w:val="28"/>
          <w:szCs w:val="28"/>
        </w:rPr>
        <w:t>№</w:t>
      </w:r>
      <w:r w:rsidR="001159D1">
        <w:rPr>
          <w:bCs/>
          <w:sz w:val="28"/>
          <w:szCs w:val="28"/>
        </w:rPr>
        <w:t> </w:t>
      </w:r>
      <w:r w:rsidR="00533731" w:rsidRPr="00533731">
        <w:rPr>
          <w:bCs/>
          <w:sz w:val="28"/>
          <w:szCs w:val="28"/>
        </w:rPr>
        <w:t>1161078-8</w:t>
      </w:r>
      <w:r w:rsidR="00533731">
        <w:rPr>
          <w:bCs/>
          <w:sz w:val="28"/>
          <w:szCs w:val="28"/>
        </w:rPr>
        <w:t xml:space="preserve"> </w:t>
      </w:r>
      <w:r w:rsidR="00533731" w:rsidRPr="00533731">
        <w:rPr>
          <w:bCs/>
          <w:sz w:val="28"/>
          <w:szCs w:val="28"/>
        </w:rPr>
        <w:t>«О внесении изменений в отдельные законодательные акты Российской Федерации»</w:t>
      </w:r>
      <w:r w:rsidR="00DD7C2B" w:rsidRPr="00DD7C2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(далее – законопроект)</w:t>
      </w:r>
      <w:r w:rsidRPr="004A617C">
        <w:rPr>
          <w:bCs/>
          <w:sz w:val="28"/>
          <w:szCs w:val="28"/>
        </w:rPr>
        <w:t xml:space="preserve">, </w:t>
      </w:r>
      <w:r w:rsidRPr="00D30EBD">
        <w:rPr>
          <w:bCs/>
          <w:sz w:val="28"/>
          <w:szCs w:val="28"/>
        </w:rPr>
        <w:t xml:space="preserve">внесенный </w:t>
      </w:r>
      <w:r w:rsidR="00533731" w:rsidRPr="00533731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533731" w:rsidRPr="00533731">
        <w:rPr>
          <w:bCs/>
          <w:sz w:val="28"/>
          <w:szCs w:val="28"/>
        </w:rPr>
        <w:t>Д.Н.Кобылкиным</w:t>
      </w:r>
      <w:proofErr w:type="spellEnd"/>
      <w:r w:rsidR="00533731" w:rsidRPr="00533731">
        <w:rPr>
          <w:bCs/>
          <w:sz w:val="28"/>
          <w:szCs w:val="28"/>
        </w:rPr>
        <w:t xml:space="preserve">, </w:t>
      </w:r>
      <w:proofErr w:type="spellStart"/>
      <w:r w:rsidR="00533731" w:rsidRPr="00533731">
        <w:rPr>
          <w:bCs/>
          <w:sz w:val="28"/>
          <w:szCs w:val="28"/>
        </w:rPr>
        <w:t>В.В.Бурматовым</w:t>
      </w:r>
      <w:proofErr w:type="spellEnd"/>
      <w:r w:rsidR="00533731" w:rsidRPr="00533731">
        <w:rPr>
          <w:bCs/>
          <w:sz w:val="28"/>
          <w:szCs w:val="28"/>
        </w:rPr>
        <w:t xml:space="preserve">, </w:t>
      </w:r>
      <w:proofErr w:type="spellStart"/>
      <w:r w:rsidR="00533731" w:rsidRPr="00533731">
        <w:rPr>
          <w:bCs/>
          <w:sz w:val="28"/>
          <w:szCs w:val="28"/>
        </w:rPr>
        <w:t>А.Б.Коганом</w:t>
      </w:r>
      <w:proofErr w:type="spellEnd"/>
      <w:r w:rsidR="00533731" w:rsidRPr="00533731">
        <w:rPr>
          <w:bCs/>
          <w:sz w:val="28"/>
          <w:szCs w:val="28"/>
        </w:rPr>
        <w:t xml:space="preserve">, </w:t>
      </w:r>
      <w:proofErr w:type="spellStart"/>
      <w:r w:rsidR="00533731" w:rsidRPr="00533731">
        <w:rPr>
          <w:bCs/>
          <w:sz w:val="28"/>
          <w:szCs w:val="28"/>
        </w:rPr>
        <w:t>Ж.А.Рябцевой</w:t>
      </w:r>
      <w:proofErr w:type="spellEnd"/>
      <w:r w:rsidR="00533731" w:rsidRPr="00533731">
        <w:rPr>
          <w:bCs/>
          <w:sz w:val="28"/>
          <w:szCs w:val="28"/>
        </w:rPr>
        <w:t xml:space="preserve">, </w:t>
      </w:r>
      <w:proofErr w:type="spellStart"/>
      <w:r w:rsidR="00533731" w:rsidRPr="00533731">
        <w:rPr>
          <w:bCs/>
          <w:sz w:val="28"/>
          <w:szCs w:val="28"/>
        </w:rPr>
        <w:t>З.З.Байгускаровым</w:t>
      </w:r>
      <w:proofErr w:type="spellEnd"/>
      <w:r w:rsidR="00533731" w:rsidRPr="00533731">
        <w:rPr>
          <w:bCs/>
          <w:sz w:val="28"/>
          <w:szCs w:val="28"/>
        </w:rPr>
        <w:t xml:space="preserve">, </w:t>
      </w:r>
      <w:proofErr w:type="spellStart"/>
      <w:r w:rsidR="00533731" w:rsidRPr="00533731">
        <w:rPr>
          <w:bCs/>
          <w:sz w:val="28"/>
          <w:szCs w:val="28"/>
        </w:rPr>
        <w:t>А.Н.Грешневиковым</w:t>
      </w:r>
      <w:proofErr w:type="spellEnd"/>
      <w:r w:rsidR="00533731" w:rsidRPr="00533731">
        <w:rPr>
          <w:bCs/>
          <w:sz w:val="28"/>
          <w:szCs w:val="28"/>
        </w:rPr>
        <w:t xml:space="preserve">, </w:t>
      </w:r>
      <w:proofErr w:type="spellStart"/>
      <w:r w:rsidR="00533731" w:rsidRPr="00533731">
        <w:rPr>
          <w:bCs/>
          <w:sz w:val="28"/>
          <w:szCs w:val="28"/>
        </w:rPr>
        <w:t>Г.К.Араповым</w:t>
      </w:r>
      <w:proofErr w:type="spellEnd"/>
      <w:r w:rsidR="00533731" w:rsidRPr="00533731">
        <w:rPr>
          <w:bCs/>
          <w:sz w:val="28"/>
          <w:szCs w:val="28"/>
        </w:rPr>
        <w:t xml:space="preserve"> и другими (всего 25 депутатов ГД)</w:t>
      </w:r>
      <w:r w:rsidR="00067632">
        <w:rPr>
          <w:bCs/>
          <w:sz w:val="28"/>
          <w:szCs w:val="28"/>
        </w:rPr>
        <w:t>, и отмечает следующее</w:t>
      </w:r>
      <w:r w:rsidRPr="00D30EBD">
        <w:rPr>
          <w:bCs/>
          <w:sz w:val="28"/>
          <w:szCs w:val="28"/>
        </w:rPr>
        <w:t>.</w:t>
      </w:r>
    </w:p>
    <w:p w14:paraId="1512F13E" w14:textId="62DA2F7D" w:rsidR="00185D83" w:rsidRDefault="00185D83" w:rsidP="00F7149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 направлен на регулирование отношений в области содержания, разведения и реабилитации объектов животного мира.</w:t>
      </w:r>
    </w:p>
    <w:p w14:paraId="6FA0DD4A" w14:textId="70A0473A" w:rsidR="00185D83" w:rsidRDefault="00185D83" w:rsidP="00185D8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80C67">
        <w:rPr>
          <w:sz w:val="28"/>
          <w:szCs w:val="28"/>
        </w:rPr>
        <w:t xml:space="preserve">этих целях законопроектом </w:t>
      </w:r>
      <w:r w:rsidRPr="00185D83">
        <w:rPr>
          <w:sz w:val="28"/>
          <w:szCs w:val="28"/>
        </w:rPr>
        <w:t>предлагается внести изменения</w:t>
      </w:r>
      <w:r w:rsidR="00380C67">
        <w:rPr>
          <w:sz w:val="28"/>
          <w:szCs w:val="28"/>
        </w:rPr>
        <w:t xml:space="preserve"> </w:t>
      </w:r>
      <w:r w:rsidRPr="00185D83">
        <w:rPr>
          <w:sz w:val="28"/>
          <w:szCs w:val="28"/>
        </w:rPr>
        <w:t>в Федеральный закон от 24.04.1995 № 52-ФЗ «О животном мире» (далее –</w:t>
      </w:r>
      <w:r w:rsidR="00380C67">
        <w:rPr>
          <w:sz w:val="28"/>
          <w:szCs w:val="28"/>
        </w:rPr>
        <w:t xml:space="preserve"> </w:t>
      </w:r>
      <w:r w:rsidRPr="00185D83">
        <w:rPr>
          <w:sz w:val="28"/>
          <w:szCs w:val="28"/>
        </w:rPr>
        <w:t>Федеральный закон № 52-ФЗ), Федеральный закон от 27.12.2018 № 498-ФЗ</w:t>
      </w:r>
      <w:r w:rsidR="00380C67">
        <w:rPr>
          <w:sz w:val="28"/>
          <w:szCs w:val="28"/>
        </w:rPr>
        <w:t xml:space="preserve"> </w:t>
      </w:r>
      <w:r w:rsidRPr="00185D83">
        <w:rPr>
          <w:sz w:val="28"/>
          <w:szCs w:val="28"/>
        </w:rPr>
        <w:t>«Об</w:t>
      </w:r>
      <w:r w:rsidR="00EB7313">
        <w:rPr>
          <w:sz w:val="28"/>
          <w:szCs w:val="28"/>
        </w:rPr>
        <w:t> </w:t>
      </w:r>
      <w:r w:rsidRPr="00185D83">
        <w:rPr>
          <w:sz w:val="28"/>
          <w:szCs w:val="28"/>
        </w:rPr>
        <w:t>ответственном обращении с животными и о внесении изменений</w:t>
      </w:r>
      <w:r w:rsidR="00380C67">
        <w:rPr>
          <w:sz w:val="28"/>
          <w:szCs w:val="28"/>
        </w:rPr>
        <w:t xml:space="preserve"> </w:t>
      </w:r>
      <w:r w:rsidRPr="00185D83">
        <w:rPr>
          <w:sz w:val="28"/>
          <w:szCs w:val="28"/>
        </w:rPr>
        <w:t>в отдельные законодательные акты Российской Федерации», Лесн</w:t>
      </w:r>
      <w:r w:rsidR="007A365D">
        <w:rPr>
          <w:sz w:val="28"/>
          <w:szCs w:val="28"/>
        </w:rPr>
        <w:t>ой кодекс Российской Федерации</w:t>
      </w:r>
      <w:r w:rsidR="00EB7313">
        <w:rPr>
          <w:sz w:val="28"/>
          <w:szCs w:val="28"/>
        </w:rPr>
        <w:t>.</w:t>
      </w:r>
    </w:p>
    <w:p w14:paraId="05B7CCEC" w14:textId="77777777" w:rsidR="008A7BD9" w:rsidRDefault="008A7BD9" w:rsidP="002E4B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пояснительной записке, в</w:t>
      </w:r>
      <w:r w:rsidRPr="009C3716">
        <w:rPr>
          <w:sz w:val="28"/>
          <w:szCs w:val="28"/>
        </w:rPr>
        <w:t xml:space="preserve"> настоящее время в российском законодательстве отсутствует определение понятия «центр реабилитации объектов животного мира», не определен порядок изъятия нуждающихся в реабилитации объектов животного мира.</w:t>
      </w:r>
      <w:r>
        <w:rPr>
          <w:sz w:val="28"/>
          <w:szCs w:val="28"/>
        </w:rPr>
        <w:t xml:space="preserve"> </w:t>
      </w:r>
      <w:r w:rsidRPr="009C3716">
        <w:rPr>
          <w:sz w:val="28"/>
          <w:szCs w:val="28"/>
        </w:rPr>
        <w:t>Последствия данного пробела негативно сказываются на сохранении биоразнообразия в целом.</w:t>
      </w:r>
    </w:p>
    <w:p w14:paraId="095653F3" w14:textId="773D39F2" w:rsidR="00185D83" w:rsidRDefault="00EB7313" w:rsidP="002E4BE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Комитет поддерживает необходимость совершенствования законодательства в </w:t>
      </w:r>
      <w:r w:rsidR="00871003">
        <w:rPr>
          <w:sz w:val="28"/>
          <w:szCs w:val="28"/>
        </w:rPr>
        <w:t>части сохранения объектов животного мира.</w:t>
      </w:r>
      <w:r w:rsidR="00802EE0">
        <w:rPr>
          <w:sz w:val="28"/>
          <w:szCs w:val="28"/>
        </w:rPr>
        <w:t xml:space="preserve"> Кроме того,</w:t>
      </w:r>
      <w:r>
        <w:rPr>
          <w:sz w:val="28"/>
          <w:szCs w:val="28"/>
        </w:rPr>
        <w:t xml:space="preserve"> </w:t>
      </w:r>
      <w:r w:rsidR="00802EE0">
        <w:rPr>
          <w:sz w:val="28"/>
          <w:szCs w:val="28"/>
        </w:rPr>
        <w:t xml:space="preserve">Президентом Российской Федерации </w:t>
      </w:r>
      <w:r w:rsidR="00F11A91">
        <w:rPr>
          <w:sz w:val="28"/>
          <w:szCs w:val="28"/>
        </w:rPr>
        <w:t xml:space="preserve">дано поручение о внесении изменений в законодательство Российской Федерации в части </w:t>
      </w:r>
      <w:r w:rsidR="00F11A91" w:rsidRPr="00F11A91">
        <w:rPr>
          <w:sz w:val="28"/>
          <w:szCs w:val="28"/>
        </w:rPr>
        <w:t>регламентации деятельности по содержанию и разведению диких животных</w:t>
      </w:r>
      <w:r w:rsidR="00F11A91">
        <w:rPr>
          <w:sz w:val="28"/>
          <w:szCs w:val="28"/>
        </w:rPr>
        <w:t>, а также о создании сети центров реабилитации для травмированных и конфискованных животных.</w:t>
      </w:r>
    </w:p>
    <w:p w14:paraId="2F299D84" w14:textId="59686D30" w:rsidR="00590EF8" w:rsidRDefault="00590EF8" w:rsidP="002E4BE3">
      <w:pPr>
        <w:spacing w:line="360" w:lineRule="auto"/>
        <w:ind w:firstLine="709"/>
        <w:jc w:val="both"/>
        <w:rPr>
          <w:sz w:val="28"/>
          <w:szCs w:val="28"/>
        </w:rPr>
      </w:pPr>
      <w:r w:rsidRPr="00590EF8">
        <w:rPr>
          <w:sz w:val="28"/>
          <w:szCs w:val="28"/>
        </w:rPr>
        <w:t>Также следует обратить внимание, что эксперты Народного Фронта концептуально поддерживают законопроект отмечая, что его принятие позволит устранить правовую неопределенность в деятельности реабилитационных центров и решить ряд проблем, с которыми сталкиваются центры на практике, при этом признавая реабилитацию частью государственных мероприятий по охране животного мира.</w:t>
      </w:r>
    </w:p>
    <w:p w14:paraId="743112A2" w14:textId="4DF7B63F" w:rsidR="00EB7313" w:rsidRDefault="00BF4E2E" w:rsidP="009C371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 же время, к законопроекту </w:t>
      </w:r>
      <w:r w:rsidR="00590EF8">
        <w:rPr>
          <w:sz w:val="28"/>
          <w:szCs w:val="28"/>
        </w:rPr>
        <w:t>имеется ряд замечаний</w:t>
      </w:r>
      <w:r>
        <w:rPr>
          <w:sz w:val="28"/>
          <w:szCs w:val="28"/>
        </w:rPr>
        <w:t>.</w:t>
      </w:r>
    </w:p>
    <w:p w14:paraId="03BA6508" w14:textId="4266D2D9" w:rsidR="00BF4E2E" w:rsidRPr="00BF4E2E" w:rsidRDefault="001C31CB" w:rsidP="00BF4E2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Так,</w:t>
      </w:r>
      <w:r w:rsidR="007A365D">
        <w:rPr>
          <w:sz w:val="28"/>
          <w:szCs w:val="28"/>
        </w:rPr>
        <w:t xml:space="preserve"> например, п</w:t>
      </w:r>
      <w:r w:rsidR="00BF4E2E" w:rsidRPr="00BF4E2E">
        <w:rPr>
          <w:sz w:val="28"/>
          <w:szCs w:val="28"/>
        </w:rPr>
        <w:t>роектом вводится понятие «реабилитационное изъятие объекта</w:t>
      </w:r>
      <w:r w:rsidR="00BF4E2E">
        <w:rPr>
          <w:sz w:val="28"/>
          <w:szCs w:val="28"/>
        </w:rPr>
        <w:t xml:space="preserve"> </w:t>
      </w:r>
      <w:r w:rsidR="00BF4E2E" w:rsidRPr="00BF4E2E">
        <w:rPr>
          <w:sz w:val="28"/>
          <w:szCs w:val="28"/>
        </w:rPr>
        <w:t>животного мира» (пункт 1 статьи 1), при этом правила такого изъятия проектом</w:t>
      </w:r>
      <w:r w:rsidR="00BF4E2E">
        <w:rPr>
          <w:sz w:val="28"/>
          <w:szCs w:val="28"/>
        </w:rPr>
        <w:t xml:space="preserve"> </w:t>
      </w:r>
      <w:r w:rsidR="00BF4E2E" w:rsidRPr="00BF4E2E">
        <w:rPr>
          <w:sz w:val="28"/>
          <w:szCs w:val="28"/>
        </w:rPr>
        <w:t>не определяются, что может повлечь незаконное изъятие объектов животного</w:t>
      </w:r>
      <w:r w:rsidR="00BF4E2E">
        <w:rPr>
          <w:sz w:val="28"/>
          <w:szCs w:val="28"/>
        </w:rPr>
        <w:t xml:space="preserve"> </w:t>
      </w:r>
      <w:r w:rsidR="00BF4E2E" w:rsidRPr="00BF4E2E">
        <w:rPr>
          <w:sz w:val="28"/>
          <w:szCs w:val="28"/>
        </w:rPr>
        <w:t>мира, в том числе занесенных в Красную книгу Российской Федерации.</w:t>
      </w:r>
    </w:p>
    <w:p w14:paraId="525AB9A8" w14:textId="061ECBCA" w:rsidR="00BF4E2E" w:rsidRPr="00BF4E2E" w:rsidRDefault="00BF4E2E" w:rsidP="00BF4E2E">
      <w:pPr>
        <w:spacing w:line="360" w:lineRule="auto"/>
        <w:ind w:firstLine="709"/>
        <w:jc w:val="both"/>
        <w:rPr>
          <w:sz w:val="28"/>
          <w:szCs w:val="28"/>
        </w:rPr>
      </w:pPr>
      <w:r w:rsidRPr="00BF4E2E">
        <w:rPr>
          <w:sz w:val="28"/>
          <w:szCs w:val="28"/>
        </w:rPr>
        <w:t>Обязанности лица, осуществляющего реабилитационное изъятие объекта</w:t>
      </w:r>
      <w:r>
        <w:rPr>
          <w:sz w:val="28"/>
          <w:szCs w:val="28"/>
        </w:rPr>
        <w:t xml:space="preserve"> </w:t>
      </w:r>
      <w:r w:rsidRPr="00BF4E2E">
        <w:rPr>
          <w:sz w:val="28"/>
          <w:szCs w:val="28"/>
        </w:rPr>
        <w:t>животного мира (абзац первый проектируемой статьи 28</w:t>
      </w:r>
      <w:r w:rsidRPr="00915365">
        <w:rPr>
          <w:sz w:val="28"/>
          <w:szCs w:val="28"/>
          <w:vertAlign w:val="superscript"/>
        </w:rPr>
        <w:t xml:space="preserve">2 </w:t>
      </w:r>
      <w:r w:rsidRPr="00BF4E2E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 </w:t>
      </w:r>
      <w:r w:rsidRPr="00BF4E2E">
        <w:rPr>
          <w:sz w:val="28"/>
          <w:szCs w:val="28"/>
        </w:rPr>
        <w:t>№ 52-ФЗ), нуждаются в уточнении в части срока извещения уполномоченного</w:t>
      </w:r>
      <w:r>
        <w:rPr>
          <w:sz w:val="28"/>
          <w:szCs w:val="28"/>
        </w:rPr>
        <w:t xml:space="preserve"> </w:t>
      </w:r>
      <w:r w:rsidRPr="00BF4E2E">
        <w:rPr>
          <w:sz w:val="28"/>
          <w:szCs w:val="28"/>
        </w:rPr>
        <w:t>государственного органа об изъятии и срока передачи изъятого объекта лицу,</w:t>
      </w:r>
      <w:r w:rsidR="00915365">
        <w:rPr>
          <w:sz w:val="28"/>
          <w:szCs w:val="28"/>
        </w:rPr>
        <w:t xml:space="preserve"> </w:t>
      </w:r>
      <w:r w:rsidRPr="00BF4E2E">
        <w:rPr>
          <w:sz w:val="28"/>
          <w:szCs w:val="28"/>
        </w:rPr>
        <w:t>осуществляющему реабилитацию. В проекте также необходимо установить</w:t>
      </w:r>
      <w:r w:rsidR="00915365">
        <w:rPr>
          <w:sz w:val="28"/>
          <w:szCs w:val="28"/>
        </w:rPr>
        <w:t xml:space="preserve"> </w:t>
      </w:r>
      <w:r w:rsidRPr="00BF4E2E">
        <w:rPr>
          <w:sz w:val="28"/>
          <w:szCs w:val="28"/>
        </w:rPr>
        <w:t>порядок контроля за исполнением указанных обязанностей.</w:t>
      </w:r>
    </w:p>
    <w:p w14:paraId="0D7B51AC" w14:textId="7DB3A3F2" w:rsidR="00482ECE" w:rsidRDefault="00BF4E2E" w:rsidP="00533731">
      <w:pPr>
        <w:spacing w:line="360" w:lineRule="auto"/>
        <w:ind w:firstLine="709"/>
        <w:jc w:val="both"/>
        <w:rPr>
          <w:sz w:val="28"/>
          <w:szCs w:val="28"/>
        </w:rPr>
      </w:pPr>
      <w:r w:rsidRPr="00BF4E2E">
        <w:rPr>
          <w:sz w:val="28"/>
          <w:szCs w:val="28"/>
        </w:rPr>
        <w:t>Проектируемое определение понятия «центр реабилитации объектов</w:t>
      </w:r>
      <w:r w:rsidR="00915365">
        <w:rPr>
          <w:sz w:val="28"/>
          <w:szCs w:val="28"/>
        </w:rPr>
        <w:t xml:space="preserve"> </w:t>
      </w:r>
      <w:r w:rsidRPr="00BF4E2E">
        <w:rPr>
          <w:sz w:val="28"/>
          <w:szCs w:val="28"/>
        </w:rPr>
        <w:t>животного мира» и положения проектируемой статьи 28</w:t>
      </w:r>
      <w:r w:rsidRPr="00482ECE">
        <w:rPr>
          <w:sz w:val="28"/>
          <w:szCs w:val="28"/>
          <w:vertAlign w:val="superscript"/>
        </w:rPr>
        <w:t>1</w:t>
      </w:r>
      <w:r w:rsidRPr="00BF4E2E">
        <w:rPr>
          <w:sz w:val="28"/>
          <w:szCs w:val="28"/>
        </w:rPr>
        <w:t xml:space="preserve"> Федерального закона</w:t>
      </w:r>
      <w:r w:rsidR="00915365">
        <w:rPr>
          <w:sz w:val="28"/>
          <w:szCs w:val="28"/>
        </w:rPr>
        <w:t xml:space="preserve"> </w:t>
      </w:r>
      <w:r w:rsidRPr="00BF4E2E">
        <w:rPr>
          <w:sz w:val="28"/>
          <w:szCs w:val="28"/>
        </w:rPr>
        <w:t>№ 52-ФЗ о центрах реабилитации объектов животного мира нуждаются</w:t>
      </w:r>
      <w:r w:rsidR="00915365">
        <w:rPr>
          <w:sz w:val="28"/>
          <w:szCs w:val="28"/>
        </w:rPr>
        <w:t xml:space="preserve"> </w:t>
      </w:r>
      <w:r w:rsidR="0048214D">
        <w:rPr>
          <w:sz w:val="28"/>
          <w:szCs w:val="28"/>
        </w:rPr>
        <w:t>в уточнении. Понятия «полувольные условия»</w:t>
      </w:r>
      <w:r w:rsidR="00260F58">
        <w:rPr>
          <w:sz w:val="28"/>
          <w:szCs w:val="28"/>
        </w:rPr>
        <w:t xml:space="preserve"> </w:t>
      </w:r>
      <w:r w:rsidR="0048214D">
        <w:rPr>
          <w:sz w:val="28"/>
          <w:szCs w:val="28"/>
        </w:rPr>
        <w:t>и «</w:t>
      </w:r>
      <w:r w:rsidR="00260F58">
        <w:rPr>
          <w:sz w:val="28"/>
          <w:szCs w:val="28"/>
        </w:rPr>
        <w:t>искусственно созданная</w:t>
      </w:r>
      <w:r w:rsidR="0048214D">
        <w:rPr>
          <w:sz w:val="28"/>
          <w:szCs w:val="28"/>
        </w:rPr>
        <w:t xml:space="preserve"> среда обитания»</w:t>
      </w:r>
      <w:r w:rsidR="00260F58">
        <w:rPr>
          <w:sz w:val="28"/>
          <w:szCs w:val="28"/>
        </w:rPr>
        <w:t xml:space="preserve"> </w:t>
      </w:r>
      <w:r w:rsidR="00910263">
        <w:rPr>
          <w:sz w:val="28"/>
          <w:szCs w:val="28"/>
        </w:rPr>
        <w:t xml:space="preserve">не </w:t>
      </w:r>
      <w:r w:rsidR="00260F58">
        <w:rPr>
          <w:sz w:val="28"/>
          <w:szCs w:val="28"/>
        </w:rPr>
        <w:t>уч</w:t>
      </w:r>
      <w:r w:rsidR="00910263">
        <w:rPr>
          <w:sz w:val="28"/>
          <w:szCs w:val="28"/>
        </w:rPr>
        <w:t>итывают</w:t>
      </w:r>
      <w:r w:rsidR="00260F58">
        <w:rPr>
          <w:sz w:val="28"/>
          <w:szCs w:val="28"/>
        </w:rPr>
        <w:t xml:space="preserve"> требовани</w:t>
      </w:r>
      <w:r w:rsidR="00910263">
        <w:rPr>
          <w:sz w:val="28"/>
          <w:szCs w:val="28"/>
        </w:rPr>
        <w:t>я</w:t>
      </w:r>
      <w:r w:rsidR="00260F58">
        <w:rPr>
          <w:sz w:val="28"/>
          <w:szCs w:val="28"/>
        </w:rPr>
        <w:t xml:space="preserve"> статьи 26 («Содержание</w:t>
      </w:r>
      <w:r w:rsidR="00910263">
        <w:rPr>
          <w:sz w:val="28"/>
          <w:szCs w:val="28"/>
        </w:rPr>
        <w:t xml:space="preserve"> и разведение </w:t>
      </w:r>
      <w:r w:rsidR="00910263">
        <w:rPr>
          <w:sz w:val="28"/>
          <w:szCs w:val="28"/>
        </w:rPr>
        <w:lastRenderedPageBreak/>
        <w:t>объектов животного мира в полувольных условиях и искусственно созданной среде обитания»</w:t>
      </w:r>
      <w:r w:rsidR="00B83746">
        <w:rPr>
          <w:sz w:val="28"/>
          <w:szCs w:val="28"/>
        </w:rPr>
        <w:t>)</w:t>
      </w:r>
      <w:r w:rsidR="00910263">
        <w:rPr>
          <w:sz w:val="28"/>
          <w:szCs w:val="28"/>
        </w:rPr>
        <w:t xml:space="preserve"> </w:t>
      </w:r>
      <w:r w:rsidR="008E6A7B" w:rsidRPr="008E6A7B">
        <w:rPr>
          <w:sz w:val="28"/>
          <w:szCs w:val="28"/>
        </w:rPr>
        <w:t>Федерального закона № 52-ФЗ</w:t>
      </w:r>
      <w:r w:rsidR="008E6A7B">
        <w:rPr>
          <w:sz w:val="28"/>
          <w:szCs w:val="28"/>
        </w:rPr>
        <w:t>.</w:t>
      </w:r>
    </w:p>
    <w:p w14:paraId="3F1D0D64" w14:textId="58ED35F8" w:rsidR="00482ECE" w:rsidRDefault="00482ECE" w:rsidP="005337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отношения в области охраны и исполь</w:t>
      </w:r>
      <w:r w:rsidR="008E6A7B">
        <w:rPr>
          <w:sz w:val="28"/>
          <w:szCs w:val="28"/>
        </w:rPr>
        <w:t xml:space="preserve">зования объектов животного мира, содержащихся в полувольных условиях или искусственно созданной среде обитания, регулируются не только </w:t>
      </w:r>
      <w:r w:rsidR="008E6A7B" w:rsidRPr="008E6A7B">
        <w:rPr>
          <w:sz w:val="28"/>
          <w:szCs w:val="28"/>
        </w:rPr>
        <w:t>Федеральн</w:t>
      </w:r>
      <w:r w:rsidR="008E6A7B">
        <w:rPr>
          <w:sz w:val="28"/>
          <w:szCs w:val="28"/>
        </w:rPr>
        <w:t>ым</w:t>
      </w:r>
      <w:r w:rsidR="008E6A7B" w:rsidRPr="008E6A7B">
        <w:rPr>
          <w:sz w:val="28"/>
          <w:szCs w:val="28"/>
        </w:rPr>
        <w:t xml:space="preserve"> закон</w:t>
      </w:r>
      <w:r w:rsidR="008E6A7B">
        <w:rPr>
          <w:sz w:val="28"/>
          <w:szCs w:val="28"/>
        </w:rPr>
        <w:t>ом</w:t>
      </w:r>
      <w:r w:rsidR="008E6A7B" w:rsidRPr="008E6A7B">
        <w:rPr>
          <w:sz w:val="28"/>
          <w:szCs w:val="28"/>
        </w:rPr>
        <w:t xml:space="preserve"> №</w:t>
      </w:r>
      <w:r w:rsidR="00814C30">
        <w:rPr>
          <w:sz w:val="28"/>
          <w:szCs w:val="28"/>
        </w:rPr>
        <w:t> </w:t>
      </w:r>
      <w:r w:rsidR="008E6A7B" w:rsidRPr="008E6A7B">
        <w:rPr>
          <w:sz w:val="28"/>
          <w:szCs w:val="28"/>
        </w:rPr>
        <w:t>52-ФЗ</w:t>
      </w:r>
      <w:r w:rsidR="008E6A7B">
        <w:rPr>
          <w:sz w:val="28"/>
          <w:szCs w:val="28"/>
        </w:rPr>
        <w:t xml:space="preserve">, но и </w:t>
      </w:r>
      <w:r w:rsidR="00814C30">
        <w:rPr>
          <w:sz w:val="28"/>
          <w:szCs w:val="28"/>
        </w:rPr>
        <w:t>другими законодательными актами Российской Федерации, в том числе федеральными законами «Об охоте и о сохранении охотничьих ресурсов и о внесении изменений в отдельные законодательные акты Российской Федерации» и «О рыболовстве и о сохранении водных биологических ресурсов», в которые законопроект не вносит корреспондирующие изменения</w:t>
      </w:r>
      <w:r w:rsidR="002D6909">
        <w:rPr>
          <w:sz w:val="28"/>
          <w:szCs w:val="28"/>
        </w:rPr>
        <w:t>.</w:t>
      </w:r>
    </w:p>
    <w:p w14:paraId="24E0DE59" w14:textId="26809D91" w:rsidR="00B83746" w:rsidRDefault="00590EF8" w:rsidP="0053373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Комитет отмечает, что у</w:t>
      </w:r>
      <w:r w:rsidR="00B83746">
        <w:rPr>
          <w:sz w:val="28"/>
          <w:szCs w:val="28"/>
        </w:rPr>
        <w:t>казанные замечания могут быть устранены ко второму чтению.</w:t>
      </w:r>
    </w:p>
    <w:p w14:paraId="1AB0AAEC" w14:textId="4EF8F007" w:rsidR="004A617C" w:rsidRPr="004A617C" w:rsidRDefault="004A617C" w:rsidP="00533731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 основании изложенного, Комитет Государственной Думы по экологии</w:t>
      </w:r>
      <w:r w:rsidR="00DD3479">
        <w:rPr>
          <w:sz w:val="28"/>
          <w:szCs w:val="28"/>
        </w:rPr>
        <w:t xml:space="preserve">, природным ресурсам </w:t>
      </w:r>
      <w:r>
        <w:rPr>
          <w:sz w:val="28"/>
          <w:szCs w:val="28"/>
        </w:rPr>
        <w:t xml:space="preserve">и охране окружающей среды </w:t>
      </w:r>
      <w:r w:rsidR="00533731">
        <w:rPr>
          <w:sz w:val="28"/>
          <w:szCs w:val="28"/>
        </w:rPr>
        <w:t>поддерживает</w:t>
      </w:r>
      <w:r>
        <w:rPr>
          <w:sz w:val="28"/>
          <w:szCs w:val="28"/>
        </w:rPr>
        <w:t xml:space="preserve"> проект федерального закона </w:t>
      </w:r>
      <w:r w:rsidR="001254A9" w:rsidRPr="001254A9">
        <w:rPr>
          <w:bCs/>
          <w:sz w:val="28"/>
          <w:szCs w:val="28"/>
        </w:rPr>
        <w:t xml:space="preserve">№ </w:t>
      </w:r>
      <w:r w:rsidR="00533731" w:rsidRPr="00533731">
        <w:rPr>
          <w:bCs/>
          <w:sz w:val="28"/>
          <w:szCs w:val="28"/>
        </w:rPr>
        <w:t>1161078-8</w:t>
      </w:r>
      <w:r w:rsidR="00533731">
        <w:rPr>
          <w:bCs/>
          <w:sz w:val="28"/>
          <w:szCs w:val="28"/>
        </w:rPr>
        <w:t xml:space="preserve"> </w:t>
      </w:r>
      <w:r w:rsidR="00533731" w:rsidRPr="00533731">
        <w:rPr>
          <w:bCs/>
          <w:sz w:val="28"/>
          <w:szCs w:val="28"/>
        </w:rPr>
        <w:t>«О внесении изменений в отдельные законодательные акты Российской Федерации»</w:t>
      </w:r>
      <w:r w:rsidR="0053373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="00C02DA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рекомендует Государственной Думе </w:t>
      </w:r>
      <w:r w:rsidR="00BE7442">
        <w:rPr>
          <w:bCs/>
          <w:sz w:val="28"/>
          <w:szCs w:val="28"/>
        </w:rPr>
        <w:t>принять</w:t>
      </w:r>
      <w:r>
        <w:rPr>
          <w:bCs/>
          <w:sz w:val="28"/>
          <w:szCs w:val="28"/>
        </w:rPr>
        <w:t xml:space="preserve"> его в первом чтении.</w:t>
      </w:r>
    </w:p>
    <w:p w14:paraId="0699CFD8" w14:textId="77777777" w:rsidR="004A617C" w:rsidRDefault="004A617C" w:rsidP="002E700C">
      <w:pPr>
        <w:spacing w:line="336" w:lineRule="auto"/>
        <w:ind w:firstLine="709"/>
        <w:jc w:val="both"/>
        <w:rPr>
          <w:sz w:val="28"/>
          <w:szCs w:val="28"/>
        </w:rPr>
      </w:pPr>
    </w:p>
    <w:p w14:paraId="43A5D0B8" w14:textId="77777777" w:rsidR="002E700C" w:rsidRDefault="002E700C" w:rsidP="002E700C">
      <w:pPr>
        <w:spacing w:line="336" w:lineRule="auto"/>
        <w:ind w:firstLine="709"/>
        <w:jc w:val="both"/>
        <w:rPr>
          <w:sz w:val="28"/>
          <w:szCs w:val="28"/>
        </w:rPr>
      </w:pPr>
    </w:p>
    <w:p w14:paraId="0B75B88C" w14:textId="0449A3A6" w:rsidR="00A26EA4" w:rsidRPr="004A617C" w:rsidRDefault="00A26EA4" w:rsidP="002E700C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</w:t>
      </w:r>
      <w:r w:rsidR="00EA0F4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        </w:t>
      </w:r>
      <w:proofErr w:type="spellStart"/>
      <w:r w:rsidR="00DD3479">
        <w:rPr>
          <w:sz w:val="28"/>
          <w:szCs w:val="28"/>
        </w:rPr>
        <w:t>Д.Н.Кобылкин</w:t>
      </w:r>
      <w:proofErr w:type="spellEnd"/>
    </w:p>
    <w:sectPr w:rsidR="00A26EA4" w:rsidRPr="004A617C" w:rsidSect="002E700C">
      <w:headerReference w:type="default" r:id="rId6"/>
      <w:pgSz w:w="11900" w:h="16840"/>
      <w:pgMar w:top="851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29DA5" w14:textId="77777777" w:rsidR="003765C3" w:rsidRDefault="003765C3" w:rsidP="00C30F9C">
      <w:r>
        <w:separator/>
      </w:r>
    </w:p>
  </w:endnote>
  <w:endnote w:type="continuationSeparator" w:id="0">
    <w:p w14:paraId="4A1BB036" w14:textId="77777777" w:rsidR="003765C3" w:rsidRDefault="003765C3" w:rsidP="00C30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B6072" w14:textId="77777777" w:rsidR="003765C3" w:rsidRDefault="003765C3" w:rsidP="00C30F9C">
      <w:r>
        <w:separator/>
      </w:r>
    </w:p>
  </w:footnote>
  <w:footnote w:type="continuationSeparator" w:id="0">
    <w:p w14:paraId="6E8F23B5" w14:textId="77777777" w:rsidR="003765C3" w:rsidRDefault="003765C3" w:rsidP="00C30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0895021"/>
      <w:docPartObj>
        <w:docPartGallery w:val="Page Numbers (Top of Page)"/>
        <w:docPartUnique/>
      </w:docPartObj>
    </w:sdtPr>
    <w:sdtEndPr/>
    <w:sdtContent>
      <w:p w14:paraId="6AC47492" w14:textId="0E78285C" w:rsidR="000F5C13" w:rsidRDefault="000F5C1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1CB">
          <w:rPr>
            <w:noProof/>
          </w:rPr>
          <w:t>3</w:t>
        </w:r>
        <w:r>
          <w:fldChar w:fldCharType="end"/>
        </w:r>
      </w:p>
    </w:sdtContent>
  </w:sdt>
  <w:p w14:paraId="38986CCB" w14:textId="77777777" w:rsidR="000F5C13" w:rsidRDefault="000F5C1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617C"/>
    <w:rsid w:val="00003DD3"/>
    <w:rsid w:val="000047A2"/>
    <w:rsid w:val="000138C0"/>
    <w:rsid w:val="000142EB"/>
    <w:rsid w:val="00030CAB"/>
    <w:rsid w:val="0004305A"/>
    <w:rsid w:val="00067632"/>
    <w:rsid w:val="00073DD5"/>
    <w:rsid w:val="000A76BE"/>
    <w:rsid w:val="000B4B26"/>
    <w:rsid w:val="000F5C13"/>
    <w:rsid w:val="001052C9"/>
    <w:rsid w:val="001159D1"/>
    <w:rsid w:val="00120869"/>
    <w:rsid w:val="001254A9"/>
    <w:rsid w:val="0013604A"/>
    <w:rsid w:val="00137EA0"/>
    <w:rsid w:val="001435BC"/>
    <w:rsid w:val="0015123D"/>
    <w:rsid w:val="00153732"/>
    <w:rsid w:val="00167663"/>
    <w:rsid w:val="00185D83"/>
    <w:rsid w:val="001C31CB"/>
    <w:rsid w:val="001C729D"/>
    <w:rsid w:val="001D0B64"/>
    <w:rsid w:val="001D3D07"/>
    <w:rsid w:val="001D62A2"/>
    <w:rsid w:val="00222D9F"/>
    <w:rsid w:val="00231EDE"/>
    <w:rsid w:val="0024069F"/>
    <w:rsid w:val="00260F58"/>
    <w:rsid w:val="00274721"/>
    <w:rsid w:val="00274B9A"/>
    <w:rsid w:val="002942C7"/>
    <w:rsid w:val="0029730F"/>
    <w:rsid w:val="002A7AF2"/>
    <w:rsid w:val="002C130E"/>
    <w:rsid w:val="002C5933"/>
    <w:rsid w:val="002D6909"/>
    <w:rsid w:val="002E46C5"/>
    <w:rsid w:val="002E4BE3"/>
    <w:rsid w:val="002E700C"/>
    <w:rsid w:val="00314F4D"/>
    <w:rsid w:val="00316508"/>
    <w:rsid w:val="00325073"/>
    <w:rsid w:val="00325E5F"/>
    <w:rsid w:val="00351EEC"/>
    <w:rsid w:val="00356207"/>
    <w:rsid w:val="003746D0"/>
    <w:rsid w:val="003765C3"/>
    <w:rsid w:val="00380C67"/>
    <w:rsid w:val="003828CD"/>
    <w:rsid w:val="00383B53"/>
    <w:rsid w:val="0038433A"/>
    <w:rsid w:val="00387410"/>
    <w:rsid w:val="00396AA4"/>
    <w:rsid w:val="003A5AA2"/>
    <w:rsid w:val="003B0DCF"/>
    <w:rsid w:val="003B2A6F"/>
    <w:rsid w:val="003B4518"/>
    <w:rsid w:val="003D5278"/>
    <w:rsid w:val="003D7331"/>
    <w:rsid w:val="003F7553"/>
    <w:rsid w:val="00416D35"/>
    <w:rsid w:val="00443385"/>
    <w:rsid w:val="00460CD6"/>
    <w:rsid w:val="0048214D"/>
    <w:rsid w:val="00482ECE"/>
    <w:rsid w:val="004A617C"/>
    <w:rsid w:val="004B2E2E"/>
    <w:rsid w:val="004C2EBB"/>
    <w:rsid w:val="004D300C"/>
    <w:rsid w:val="004D5BC4"/>
    <w:rsid w:val="004D7BA0"/>
    <w:rsid w:val="004F0A77"/>
    <w:rsid w:val="00503FEE"/>
    <w:rsid w:val="005138C5"/>
    <w:rsid w:val="0052269F"/>
    <w:rsid w:val="0052595A"/>
    <w:rsid w:val="005331CD"/>
    <w:rsid w:val="00533731"/>
    <w:rsid w:val="0056341A"/>
    <w:rsid w:val="00565D23"/>
    <w:rsid w:val="00590EF8"/>
    <w:rsid w:val="005B54C3"/>
    <w:rsid w:val="005C270A"/>
    <w:rsid w:val="00612942"/>
    <w:rsid w:val="00613D80"/>
    <w:rsid w:val="00616054"/>
    <w:rsid w:val="00626F79"/>
    <w:rsid w:val="0063128E"/>
    <w:rsid w:val="006613E6"/>
    <w:rsid w:val="00671ED7"/>
    <w:rsid w:val="00673361"/>
    <w:rsid w:val="0068514B"/>
    <w:rsid w:val="00692348"/>
    <w:rsid w:val="00694B40"/>
    <w:rsid w:val="006B46B6"/>
    <w:rsid w:val="006D23E6"/>
    <w:rsid w:val="00701AAB"/>
    <w:rsid w:val="0072061A"/>
    <w:rsid w:val="007368C2"/>
    <w:rsid w:val="00752FF5"/>
    <w:rsid w:val="007544D3"/>
    <w:rsid w:val="007907FA"/>
    <w:rsid w:val="007A365D"/>
    <w:rsid w:val="007C7117"/>
    <w:rsid w:val="007D7888"/>
    <w:rsid w:val="007E5477"/>
    <w:rsid w:val="00802EE0"/>
    <w:rsid w:val="0080706C"/>
    <w:rsid w:val="00811ED2"/>
    <w:rsid w:val="00813CBD"/>
    <w:rsid w:val="00814C30"/>
    <w:rsid w:val="00816B0A"/>
    <w:rsid w:val="008320C4"/>
    <w:rsid w:val="00837D52"/>
    <w:rsid w:val="008575D5"/>
    <w:rsid w:val="00860FDF"/>
    <w:rsid w:val="00865CD9"/>
    <w:rsid w:val="00871003"/>
    <w:rsid w:val="00873CCB"/>
    <w:rsid w:val="008A7BD9"/>
    <w:rsid w:val="008E0DE9"/>
    <w:rsid w:val="008E6A7B"/>
    <w:rsid w:val="008F25AC"/>
    <w:rsid w:val="0090297D"/>
    <w:rsid w:val="009055D5"/>
    <w:rsid w:val="00910263"/>
    <w:rsid w:val="0091278A"/>
    <w:rsid w:val="00915365"/>
    <w:rsid w:val="00916B23"/>
    <w:rsid w:val="00930A41"/>
    <w:rsid w:val="00941FCF"/>
    <w:rsid w:val="00942CAF"/>
    <w:rsid w:val="009457E3"/>
    <w:rsid w:val="00954230"/>
    <w:rsid w:val="00975D50"/>
    <w:rsid w:val="00984236"/>
    <w:rsid w:val="00996CDB"/>
    <w:rsid w:val="009B30D6"/>
    <w:rsid w:val="009B34DC"/>
    <w:rsid w:val="009C3716"/>
    <w:rsid w:val="009F780A"/>
    <w:rsid w:val="00A074CB"/>
    <w:rsid w:val="00A12C2D"/>
    <w:rsid w:val="00A26EA4"/>
    <w:rsid w:val="00A27FA1"/>
    <w:rsid w:val="00A54D25"/>
    <w:rsid w:val="00A55114"/>
    <w:rsid w:val="00A736A9"/>
    <w:rsid w:val="00A87C28"/>
    <w:rsid w:val="00A93115"/>
    <w:rsid w:val="00A957BD"/>
    <w:rsid w:val="00AC5393"/>
    <w:rsid w:val="00AD06E9"/>
    <w:rsid w:val="00AD1AF8"/>
    <w:rsid w:val="00AD286E"/>
    <w:rsid w:val="00AD4215"/>
    <w:rsid w:val="00AE7816"/>
    <w:rsid w:val="00B02BFA"/>
    <w:rsid w:val="00B35B4A"/>
    <w:rsid w:val="00B67440"/>
    <w:rsid w:val="00B7237D"/>
    <w:rsid w:val="00B72A17"/>
    <w:rsid w:val="00B83746"/>
    <w:rsid w:val="00B947F4"/>
    <w:rsid w:val="00B9558B"/>
    <w:rsid w:val="00BA2018"/>
    <w:rsid w:val="00BC777D"/>
    <w:rsid w:val="00BE6C0C"/>
    <w:rsid w:val="00BE7442"/>
    <w:rsid w:val="00BF3250"/>
    <w:rsid w:val="00BF3FBF"/>
    <w:rsid w:val="00BF4E2E"/>
    <w:rsid w:val="00BF54FF"/>
    <w:rsid w:val="00C02DA2"/>
    <w:rsid w:val="00C17F3E"/>
    <w:rsid w:val="00C30F9C"/>
    <w:rsid w:val="00C44F32"/>
    <w:rsid w:val="00C6292A"/>
    <w:rsid w:val="00C7020A"/>
    <w:rsid w:val="00C811C9"/>
    <w:rsid w:val="00C95647"/>
    <w:rsid w:val="00CA5D69"/>
    <w:rsid w:val="00CB4914"/>
    <w:rsid w:val="00CC5AAA"/>
    <w:rsid w:val="00CC7DED"/>
    <w:rsid w:val="00CF0076"/>
    <w:rsid w:val="00D07243"/>
    <w:rsid w:val="00D15F90"/>
    <w:rsid w:val="00D30EBD"/>
    <w:rsid w:val="00D73F56"/>
    <w:rsid w:val="00D77A17"/>
    <w:rsid w:val="00D914BE"/>
    <w:rsid w:val="00DA78E4"/>
    <w:rsid w:val="00DB014F"/>
    <w:rsid w:val="00DC6029"/>
    <w:rsid w:val="00DD3479"/>
    <w:rsid w:val="00DD7C2B"/>
    <w:rsid w:val="00DD7E93"/>
    <w:rsid w:val="00DE3B92"/>
    <w:rsid w:val="00DF58E0"/>
    <w:rsid w:val="00E17898"/>
    <w:rsid w:val="00E20675"/>
    <w:rsid w:val="00E44C74"/>
    <w:rsid w:val="00E47DBB"/>
    <w:rsid w:val="00E47F89"/>
    <w:rsid w:val="00E90C4E"/>
    <w:rsid w:val="00EA0F41"/>
    <w:rsid w:val="00EA3EF2"/>
    <w:rsid w:val="00EA5D53"/>
    <w:rsid w:val="00EB583B"/>
    <w:rsid w:val="00EB7313"/>
    <w:rsid w:val="00EC259F"/>
    <w:rsid w:val="00EE5806"/>
    <w:rsid w:val="00F11A91"/>
    <w:rsid w:val="00F146F6"/>
    <w:rsid w:val="00F222FA"/>
    <w:rsid w:val="00F3438E"/>
    <w:rsid w:val="00F54107"/>
    <w:rsid w:val="00F54D32"/>
    <w:rsid w:val="00F66283"/>
    <w:rsid w:val="00F71497"/>
    <w:rsid w:val="00F869C7"/>
    <w:rsid w:val="00F87E2F"/>
    <w:rsid w:val="00F9522B"/>
    <w:rsid w:val="00FB0490"/>
    <w:rsid w:val="00FB1E7D"/>
    <w:rsid w:val="00FB6BF3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73A331"/>
  <w14:defaultImageDpi w14:val="300"/>
  <w15:docId w15:val="{84052FBF-3062-A749-B422-DEFFFEC5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17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2D9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22D9F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rsid w:val="00030CAB"/>
    <w:pPr>
      <w:ind w:firstLine="72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30CAB"/>
    <w:rPr>
      <w:rFonts w:ascii="Times New Roman" w:eastAsia="Times New Roman" w:hAnsi="Times New Roman" w:cs="Times New Roman"/>
      <w:sz w:val="28"/>
    </w:rPr>
  </w:style>
  <w:style w:type="paragraph" w:styleId="a5">
    <w:name w:val="header"/>
    <w:basedOn w:val="a"/>
    <w:link w:val="a6"/>
    <w:uiPriority w:val="99"/>
    <w:unhideWhenUsed/>
    <w:rsid w:val="00C30F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0F9C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C30F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0F9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8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277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88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941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13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4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0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1691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Lyudmila Svinuhova</dc:creator>
  <cp:keywords/>
  <dc:description/>
  <cp:lastModifiedBy>svinuhova@gmail.com</cp:lastModifiedBy>
  <cp:revision>41</cp:revision>
  <cp:lastPrinted>2026-05-22T09:09:00Z</cp:lastPrinted>
  <dcterms:created xsi:type="dcterms:W3CDTF">2021-02-14T15:46:00Z</dcterms:created>
  <dcterms:modified xsi:type="dcterms:W3CDTF">2026-06-02T21:15:00Z</dcterms:modified>
</cp:coreProperties>
</file>