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4C0FE" w14:textId="77777777" w:rsidR="0072522E" w:rsidRPr="00944456" w:rsidRDefault="0072522E" w:rsidP="0072522E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4445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A3C92F5" w14:textId="70EF68F2" w:rsidR="000C3004" w:rsidRPr="00FA0590" w:rsidRDefault="0072522E" w:rsidP="00FA0590">
      <w:pPr>
        <w:pStyle w:val="ae"/>
        <w:spacing w:line="240" w:lineRule="atLeast"/>
        <w:rPr>
          <w:sz w:val="28"/>
          <w:szCs w:val="28"/>
        </w:rPr>
      </w:pPr>
      <w:r w:rsidRPr="00944456">
        <w:rPr>
          <w:sz w:val="28"/>
          <w:szCs w:val="28"/>
        </w:rPr>
        <w:t xml:space="preserve">к проекту федерального </w:t>
      </w:r>
      <w:r w:rsidR="000E1CEB" w:rsidRPr="00944456">
        <w:rPr>
          <w:sz w:val="28"/>
          <w:szCs w:val="28"/>
        </w:rPr>
        <w:t xml:space="preserve">закона </w:t>
      </w:r>
      <w:r w:rsidR="00836EB3" w:rsidRPr="00944456">
        <w:rPr>
          <w:sz w:val="28"/>
          <w:szCs w:val="28"/>
        </w:rPr>
        <w:t>"</w:t>
      </w:r>
      <w:r w:rsidR="00FA0590" w:rsidRPr="00FA0590">
        <w:rPr>
          <w:sz w:val="28"/>
          <w:szCs w:val="28"/>
        </w:rPr>
        <w:t>Об особенностях исполнения обязательств по кредитным договорам (договорам займа) лицами, призванными на военную службу или направленными на заменяющую ее альтернативную службу и о внесении изменений в отдельные законодательные акты</w:t>
      </w:r>
      <w:r w:rsidR="00FA0590">
        <w:rPr>
          <w:sz w:val="28"/>
          <w:szCs w:val="28"/>
        </w:rPr>
        <w:t xml:space="preserve"> </w:t>
      </w:r>
      <w:r w:rsidR="00FA0590" w:rsidRPr="00FA0590">
        <w:rPr>
          <w:sz w:val="28"/>
          <w:szCs w:val="28"/>
        </w:rPr>
        <w:t>Российской Федерации</w:t>
      </w:r>
      <w:r w:rsidR="00FA0590" w:rsidRPr="00944456">
        <w:rPr>
          <w:sz w:val="28"/>
          <w:szCs w:val="28"/>
        </w:rPr>
        <w:t>"</w:t>
      </w:r>
    </w:p>
    <w:p w14:paraId="00DEB42C" w14:textId="77777777" w:rsidR="000C3004" w:rsidRPr="00944456" w:rsidRDefault="000C3004" w:rsidP="00247CE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70D4E6" w14:textId="43B078EF" w:rsidR="008219FB" w:rsidRPr="00944456" w:rsidRDefault="00850EA7" w:rsidP="00EE075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456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="00FA0590" w:rsidRPr="00FA0590">
        <w:rPr>
          <w:rFonts w:ascii="Times New Roman" w:hAnsi="Times New Roman" w:cs="Times New Roman"/>
          <w:sz w:val="28"/>
          <w:szCs w:val="28"/>
        </w:rPr>
        <w:t>"Об особенностях исполнения обязательств по кредитным договорам (договорам займа) лицами, призванными на военную службу или направленными на заменяющую ее альтернативную службу и о внесении изменений в отдельные законодательные акты Российской Федерации"</w:t>
      </w:r>
      <w:r w:rsidRPr="00944456">
        <w:rPr>
          <w:rFonts w:ascii="Times New Roman" w:hAnsi="Times New Roman" w:cs="Times New Roman"/>
          <w:sz w:val="28"/>
          <w:szCs w:val="28"/>
        </w:rPr>
        <w:t xml:space="preserve"> разработан в целях предоставления дополнительных социальных гарантий гражданам, исполняющим свой </w:t>
      </w:r>
      <w:r w:rsidR="00502B59">
        <w:rPr>
          <w:rFonts w:ascii="Times New Roman" w:hAnsi="Times New Roman" w:cs="Times New Roman"/>
          <w:sz w:val="28"/>
          <w:szCs w:val="28"/>
        </w:rPr>
        <w:t>воинский долг по защите Родины.</w:t>
      </w:r>
      <w:proofErr w:type="gramEnd"/>
    </w:p>
    <w:p w14:paraId="570EC07F" w14:textId="500E7BDE" w:rsidR="00EE075B" w:rsidRPr="00944456" w:rsidRDefault="003D177F" w:rsidP="00502B5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456">
        <w:rPr>
          <w:rFonts w:ascii="Times New Roman" w:hAnsi="Times New Roman" w:cs="Times New Roman"/>
          <w:sz w:val="28"/>
          <w:szCs w:val="28"/>
        </w:rPr>
        <w:t>В соответствии с пунктом 11 статьи 38</w:t>
      </w:r>
      <w:r w:rsidR="008219FB" w:rsidRPr="00944456">
        <w:rPr>
          <w:rFonts w:ascii="Times New Roman" w:hAnsi="Times New Roman" w:cs="Times New Roman"/>
          <w:sz w:val="28"/>
          <w:szCs w:val="28"/>
        </w:rPr>
        <w:t xml:space="preserve"> Федерального закона от 28.03.1998 №53-ФЗ "О воинской обязанности и военной службе</w:t>
      </w:r>
      <w:r w:rsidR="004F7BD1" w:rsidRPr="00944456">
        <w:rPr>
          <w:rFonts w:ascii="Times New Roman" w:hAnsi="Times New Roman" w:cs="Times New Roman"/>
          <w:sz w:val="28"/>
          <w:szCs w:val="28"/>
        </w:rPr>
        <w:t>"</w:t>
      </w:r>
      <w:r w:rsidR="008219FB" w:rsidRPr="00944456">
        <w:rPr>
          <w:rFonts w:ascii="Times New Roman" w:hAnsi="Times New Roman" w:cs="Times New Roman"/>
          <w:sz w:val="28"/>
          <w:szCs w:val="28"/>
        </w:rPr>
        <w:t xml:space="preserve"> </w:t>
      </w:r>
      <w:r w:rsidRPr="00944456">
        <w:rPr>
          <w:rFonts w:ascii="Times New Roman" w:hAnsi="Times New Roman" w:cs="Times New Roman"/>
          <w:sz w:val="28"/>
          <w:szCs w:val="28"/>
        </w:rPr>
        <w:t xml:space="preserve">окончанием военной службы считается дата исключения военнослужащего из списков личного состава воинской части. </w:t>
      </w:r>
      <w:r w:rsidR="00FA0590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предоставить гражданам право </w:t>
      </w:r>
      <w:r w:rsidR="00447928">
        <w:rPr>
          <w:rFonts w:ascii="Times New Roman" w:hAnsi="Times New Roman" w:cs="Times New Roman"/>
          <w:sz w:val="28"/>
          <w:szCs w:val="28"/>
        </w:rPr>
        <w:t>оформлять</w:t>
      </w:r>
      <w:r w:rsidR="00FA0590">
        <w:rPr>
          <w:rFonts w:ascii="Times New Roman" w:hAnsi="Times New Roman" w:cs="Times New Roman"/>
          <w:sz w:val="28"/>
          <w:szCs w:val="28"/>
        </w:rPr>
        <w:t xml:space="preserve"> кредитные </w:t>
      </w:r>
      <w:r w:rsidR="00447928">
        <w:rPr>
          <w:rFonts w:ascii="Times New Roman" w:hAnsi="Times New Roman" w:cs="Times New Roman"/>
          <w:sz w:val="28"/>
          <w:szCs w:val="28"/>
        </w:rPr>
        <w:t xml:space="preserve">каникулы не только на срок срочной службы, но и на 14 дней после </w:t>
      </w:r>
      <w:r w:rsidR="00447928" w:rsidRPr="00944456">
        <w:rPr>
          <w:rFonts w:ascii="Times New Roman" w:hAnsi="Times New Roman" w:cs="Times New Roman"/>
          <w:sz w:val="28"/>
          <w:szCs w:val="28"/>
        </w:rPr>
        <w:t>исключения военнослужащего из списков личного состава воинской части.</w:t>
      </w:r>
    </w:p>
    <w:p w14:paraId="0B410127" w14:textId="5CC735A4" w:rsidR="00CC5EBC" w:rsidRDefault="00CC5EBC" w:rsidP="003D177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456">
        <w:rPr>
          <w:rFonts w:ascii="Times New Roman" w:hAnsi="Times New Roman" w:cs="Times New Roman"/>
          <w:sz w:val="28"/>
          <w:szCs w:val="28"/>
        </w:rPr>
        <w:t xml:space="preserve">В настоящее </w:t>
      </w:r>
      <w:r w:rsidR="001F689D" w:rsidRPr="00944456">
        <w:rPr>
          <w:rFonts w:ascii="Times New Roman" w:hAnsi="Times New Roman" w:cs="Times New Roman"/>
          <w:sz w:val="28"/>
          <w:szCs w:val="28"/>
        </w:rPr>
        <w:t>время</w:t>
      </w:r>
      <w:r w:rsidRPr="00944456">
        <w:rPr>
          <w:rFonts w:ascii="Times New Roman" w:hAnsi="Times New Roman" w:cs="Times New Roman"/>
          <w:sz w:val="28"/>
          <w:szCs w:val="28"/>
        </w:rPr>
        <w:t xml:space="preserve"> </w:t>
      </w:r>
      <w:r w:rsidR="00FA0590">
        <w:rPr>
          <w:rFonts w:ascii="Times New Roman" w:hAnsi="Times New Roman" w:cs="Times New Roman"/>
          <w:sz w:val="28"/>
          <w:szCs w:val="28"/>
        </w:rPr>
        <w:t xml:space="preserve">граждане, проходящие военную службу по призыву имеют право оформить кредитные каникулы лишь на общих основаниях, в случае снижения среднего дохода </w:t>
      </w:r>
      <w:proofErr w:type="gramStart"/>
      <w:r w:rsidR="00FA059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FA0590">
        <w:rPr>
          <w:rFonts w:ascii="Times New Roman" w:hAnsi="Times New Roman" w:cs="Times New Roman"/>
          <w:sz w:val="28"/>
          <w:szCs w:val="28"/>
        </w:rPr>
        <w:t xml:space="preserve"> последние 2 месяца. При этом установлен максимальный размер кредита (займа), по которому можно оформить кредитные каникулы.</w:t>
      </w:r>
    </w:p>
    <w:p w14:paraId="3BE69696" w14:textId="2DC7E7DC" w:rsidR="00E247E0" w:rsidRDefault="00E247E0" w:rsidP="003D177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условиях повышения возраста призыва на срочную службу, представляется очевидным, что многие из числа призывников имеют потребительские или ипотечные кредиты и призыв на срочную службу может привести к риску неисполнения ими обязательств по договорам. Кроме того, указанные обстоятельства могут существенно снизить их кредитный рейтинг, что усложнит и без того недоступный для множества граждан процесс получения ипотечного кредита. </w:t>
      </w:r>
    </w:p>
    <w:p w14:paraId="5D6A9446" w14:textId="48BE8EE8" w:rsidR="00FA0590" w:rsidRDefault="00FA0590" w:rsidP="003D177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Стоит отметить, что в настоящее время </w:t>
      </w:r>
      <w:r w:rsidR="00447928">
        <w:rPr>
          <w:rFonts w:ascii="Times New Roman" w:hAnsi="Times New Roman" w:cs="Times New Roman"/>
          <w:sz w:val="28"/>
          <w:szCs w:val="28"/>
        </w:rPr>
        <w:t>сходные меры поддержки действую</w:t>
      </w:r>
      <w:r w:rsidR="00632709">
        <w:rPr>
          <w:rFonts w:ascii="Times New Roman" w:hAnsi="Times New Roman" w:cs="Times New Roman"/>
          <w:sz w:val="28"/>
          <w:szCs w:val="28"/>
        </w:rPr>
        <w:t>т</w:t>
      </w:r>
      <w:bookmarkStart w:id="0" w:name="_GoBack"/>
      <w:bookmarkEnd w:id="0"/>
      <w:r w:rsidR="00447928">
        <w:rPr>
          <w:rFonts w:ascii="Times New Roman" w:hAnsi="Times New Roman" w:cs="Times New Roman"/>
          <w:sz w:val="28"/>
          <w:szCs w:val="28"/>
        </w:rPr>
        <w:t xml:space="preserve"> для граждан, призванных по мобилизации. При этом законом не установлены дополнительные требования, кроме самого факта призыва по мобилизации, а также максимальные размеры кредита (займа), по которому можно оформить кредитные каникулы. Законопроектом предлагается распространить схожие гарантии для граждан, призванных на срочную службу или направленных на заменяющую ее альтернативную гражданскую службу.</w:t>
      </w:r>
    </w:p>
    <w:p w14:paraId="5546E33A" w14:textId="64B0D428" w:rsidR="00447928" w:rsidRPr="00447928" w:rsidRDefault="00447928" w:rsidP="0044792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928">
        <w:rPr>
          <w:rFonts w:ascii="Times New Roman" w:hAnsi="Times New Roman" w:cs="Times New Roman"/>
          <w:sz w:val="28"/>
          <w:szCs w:val="28"/>
        </w:rPr>
        <w:t>Законопроект закрепляет порядок предоставления заемщикам льготного периода, предусматривающего приостановление исполнения заемщиком своих обязательств на срок, определенный заемщиком, но не превышающий срок военной службы заемщика</w:t>
      </w:r>
      <w:r>
        <w:rPr>
          <w:rFonts w:ascii="Times New Roman" w:hAnsi="Times New Roman" w:cs="Times New Roman"/>
          <w:sz w:val="28"/>
          <w:szCs w:val="28"/>
        </w:rPr>
        <w:t xml:space="preserve"> (альтернативной гражданской службы)</w:t>
      </w:r>
      <w:r w:rsidRPr="00447928">
        <w:rPr>
          <w:rFonts w:ascii="Times New Roman" w:hAnsi="Times New Roman" w:cs="Times New Roman"/>
          <w:sz w:val="28"/>
          <w:szCs w:val="28"/>
        </w:rPr>
        <w:t>, или уменьшение размера платежей в течение льготного периода.</w:t>
      </w:r>
    </w:p>
    <w:p w14:paraId="03F70D0C" w14:textId="26891BEB" w:rsidR="00447928" w:rsidRPr="00944456" w:rsidRDefault="00447928" w:rsidP="003D177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также </w:t>
      </w:r>
      <w:r w:rsidR="00BC4DF2">
        <w:rPr>
          <w:rFonts w:ascii="Times New Roman" w:hAnsi="Times New Roman" w:cs="Times New Roman"/>
          <w:sz w:val="28"/>
          <w:szCs w:val="28"/>
        </w:rPr>
        <w:t>предусмотрена возможность полного или частичного прекращения</w:t>
      </w:r>
      <w:r>
        <w:rPr>
          <w:rFonts w:ascii="Times New Roman" w:hAnsi="Times New Roman" w:cs="Times New Roman"/>
          <w:sz w:val="28"/>
          <w:szCs w:val="28"/>
        </w:rPr>
        <w:t xml:space="preserve"> обязательств заемщика по кредитным договорам (договорам займа) </w:t>
      </w:r>
      <w:r w:rsidR="00E247E0">
        <w:rPr>
          <w:rFonts w:ascii="Times New Roman" w:hAnsi="Times New Roman" w:cs="Times New Roman"/>
          <w:sz w:val="28"/>
          <w:szCs w:val="28"/>
        </w:rPr>
        <w:t>военнослужащего в случае его гибели при прохождении военной службы или его смерти в результате увечья (ранения, травмы, контузии), полученного при прохождении военной службы. Правительство Российской Федерации наделяется правом установить максимальный размер обязательств по договорам, которые могут быть прекращены в случае гибели военнослужащего.</w:t>
      </w:r>
    </w:p>
    <w:p w14:paraId="32A2E46B" w14:textId="2A13661C" w:rsidR="00DF5392" w:rsidRPr="00944456" w:rsidRDefault="00DF5392" w:rsidP="00C66E0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F5392" w:rsidRPr="00944456" w:rsidSect="005F5029">
      <w:headerReference w:type="default" r:id="rId9"/>
      <w:footerReference w:type="default" r:id="rId10"/>
      <w:pgSz w:w="11906" w:h="16840"/>
      <w:pgMar w:top="1134" w:right="567" w:bottom="1134" w:left="1701" w:header="0" w:footer="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355501" w14:textId="77777777" w:rsidR="00B72481" w:rsidRDefault="00B72481" w:rsidP="005E00E3">
      <w:pPr>
        <w:spacing w:after="0" w:line="240" w:lineRule="auto"/>
      </w:pPr>
      <w:r>
        <w:separator/>
      </w:r>
    </w:p>
  </w:endnote>
  <w:endnote w:type="continuationSeparator" w:id="0">
    <w:p w14:paraId="12F2BF20" w14:textId="77777777" w:rsidR="00B72481" w:rsidRDefault="00B72481" w:rsidP="005E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003DB" w14:textId="123D2C6D" w:rsidR="00B667BC" w:rsidRDefault="00B667BC">
    <w:pPr>
      <w:pStyle w:val="a6"/>
      <w:jc w:val="center"/>
    </w:pPr>
  </w:p>
  <w:p w14:paraId="5D5753A3" w14:textId="77777777" w:rsidR="00B667BC" w:rsidRDefault="00B667B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42CE73" w14:textId="77777777" w:rsidR="00B72481" w:rsidRDefault="00B72481" w:rsidP="005E00E3">
      <w:pPr>
        <w:spacing w:after="0" w:line="240" w:lineRule="auto"/>
      </w:pPr>
      <w:r>
        <w:separator/>
      </w:r>
    </w:p>
  </w:footnote>
  <w:footnote w:type="continuationSeparator" w:id="0">
    <w:p w14:paraId="0824E754" w14:textId="77777777" w:rsidR="00B72481" w:rsidRDefault="00B72481" w:rsidP="005E0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7068082"/>
      <w:docPartObj>
        <w:docPartGallery w:val="Page Numbers (Top of Page)"/>
        <w:docPartUnique/>
      </w:docPartObj>
    </w:sdtPr>
    <w:sdtEndPr/>
    <w:sdtContent>
      <w:p w14:paraId="04BA85B2" w14:textId="77777777" w:rsidR="008E4494" w:rsidRDefault="008E4494">
        <w:pPr>
          <w:pStyle w:val="a4"/>
          <w:jc w:val="center"/>
        </w:pPr>
      </w:p>
      <w:p w14:paraId="02A7BBEF" w14:textId="77777777" w:rsidR="008E4494" w:rsidRPr="00857D98" w:rsidRDefault="008E4494">
        <w:pPr>
          <w:pStyle w:val="a4"/>
          <w:jc w:val="center"/>
          <w:rPr>
            <w:rFonts w:ascii="Times New Roman" w:hAnsi="Times New Roman" w:cs="Times New Roman"/>
          </w:rPr>
        </w:pPr>
      </w:p>
      <w:p w14:paraId="77E17120" w14:textId="77777777" w:rsidR="008E4494" w:rsidRDefault="00621C92">
        <w:pPr>
          <w:pStyle w:val="a4"/>
          <w:jc w:val="center"/>
        </w:pPr>
        <w:r w:rsidRPr="00857D98">
          <w:rPr>
            <w:rFonts w:ascii="Times New Roman" w:hAnsi="Times New Roman" w:cs="Times New Roman"/>
          </w:rPr>
          <w:fldChar w:fldCharType="begin"/>
        </w:r>
        <w:r w:rsidR="008E4494" w:rsidRPr="00857D98">
          <w:rPr>
            <w:rFonts w:ascii="Times New Roman" w:hAnsi="Times New Roman" w:cs="Times New Roman"/>
          </w:rPr>
          <w:instrText>PAGE   \* MERGEFORMAT</w:instrText>
        </w:r>
        <w:r w:rsidRPr="00857D98">
          <w:rPr>
            <w:rFonts w:ascii="Times New Roman" w:hAnsi="Times New Roman" w:cs="Times New Roman"/>
          </w:rPr>
          <w:fldChar w:fldCharType="separate"/>
        </w:r>
        <w:r w:rsidR="00632709">
          <w:rPr>
            <w:rFonts w:ascii="Times New Roman" w:hAnsi="Times New Roman" w:cs="Times New Roman"/>
            <w:noProof/>
          </w:rPr>
          <w:t>2</w:t>
        </w:r>
        <w:r w:rsidRPr="00857D9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EBDC666" w14:textId="77777777" w:rsidR="008E4494" w:rsidRDefault="008E449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F6552"/>
    <w:multiLevelType w:val="hybridMultilevel"/>
    <w:tmpl w:val="FD487740"/>
    <w:lvl w:ilvl="0" w:tplc="19F88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22E"/>
    <w:rsid w:val="000002CF"/>
    <w:rsid w:val="00007750"/>
    <w:rsid w:val="00016E05"/>
    <w:rsid w:val="00023FAB"/>
    <w:rsid w:val="00025CAD"/>
    <w:rsid w:val="00027CC7"/>
    <w:rsid w:val="00030F0B"/>
    <w:rsid w:val="0003556E"/>
    <w:rsid w:val="00036DCA"/>
    <w:rsid w:val="0004324E"/>
    <w:rsid w:val="00045955"/>
    <w:rsid w:val="00047C8E"/>
    <w:rsid w:val="00055674"/>
    <w:rsid w:val="000662EF"/>
    <w:rsid w:val="00072C27"/>
    <w:rsid w:val="000753BA"/>
    <w:rsid w:val="000835E8"/>
    <w:rsid w:val="0008579C"/>
    <w:rsid w:val="00096263"/>
    <w:rsid w:val="000A4E90"/>
    <w:rsid w:val="000B3667"/>
    <w:rsid w:val="000B3779"/>
    <w:rsid w:val="000B6F64"/>
    <w:rsid w:val="000C3004"/>
    <w:rsid w:val="000D1C43"/>
    <w:rsid w:val="000D3E4B"/>
    <w:rsid w:val="000D3FCE"/>
    <w:rsid w:val="000E1CEB"/>
    <w:rsid w:val="000E6FC4"/>
    <w:rsid w:val="000F5D87"/>
    <w:rsid w:val="00103C4F"/>
    <w:rsid w:val="00116D47"/>
    <w:rsid w:val="00122375"/>
    <w:rsid w:val="00122F73"/>
    <w:rsid w:val="001273EE"/>
    <w:rsid w:val="00132C53"/>
    <w:rsid w:val="0014597D"/>
    <w:rsid w:val="00160B75"/>
    <w:rsid w:val="00170629"/>
    <w:rsid w:val="001A5BD3"/>
    <w:rsid w:val="001C7798"/>
    <w:rsid w:val="001D797D"/>
    <w:rsid w:val="001E46CF"/>
    <w:rsid w:val="001F0F5C"/>
    <w:rsid w:val="001F1509"/>
    <w:rsid w:val="001F689D"/>
    <w:rsid w:val="001F7F4D"/>
    <w:rsid w:val="002040FC"/>
    <w:rsid w:val="00205D2B"/>
    <w:rsid w:val="00232CB1"/>
    <w:rsid w:val="00235EAB"/>
    <w:rsid w:val="002433E8"/>
    <w:rsid w:val="00247CE3"/>
    <w:rsid w:val="00260CEA"/>
    <w:rsid w:val="002730FB"/>
    <w:rsid w:val="00274563"/>
    <w:rsid w:val="00281714"/>
    <w:rsid w:val="00284953"/>
    <w:rsid w:val="002B0015"/>
    <w:rsid w:val="002C06D0"/>
    <w:rsid w:val="002C5C57"/>
    <w:rsid w:val="002C6210"/>
    <w:rsid w:val="002E067C"/>
    <w:rsid w:val="002E7522"/>
    <w:rsid w:val="002F7449"/>
    <w:rsid w:val="003040D4"/>
    <w:rsid w:val="00306BA8"/>
    <w:rsid w:val="0030720D"/>
    <w:rsid w:val="00313EDE"/>
    <w:rsid w:val="003228D3"/>
    <w:rsid w:val="00325603"/>
    <w:rsid w:val="00327F2A"/>
    <w:rsid w:val="00343175"/>
    <w:rsid w:val="00343D49"/>
    <w:rsid w:val="0034730A"/>
    <w:rsid w:val="00356A14"/>
    <w:rsid w:val="003706E6"/>
    <w:rsid w:val="00380AD7"/>
    <w:rsid w:val="00382299"/>
    <w:rsid w:val="00383250"/>
    <w:rsid w:val="00387103"/>
    <w:rsid w:val="003B4A37"/>
    <w:rsid w:val="003D177F"/>
    <w:rsid w:val="003D69C2"/>
    <w:rsid w:val="00405FD0"/>
    <w:rsid w:val="0042227A"/>
    <w:rsid w:val="004342F2"/>
    <w:rsid w:val="00440C1F"/>
    <w:rsid w:val="00445E40"/>
    <w:rsid w:val="00447928"/>
    <w:rsid w:val="00450434"/>
    <w:rsid w:val="00460BCB"/>
    <w:rsid w:val="0046364E"/>
    <w:rsid w:val="00465C13"/>
    <w:rsid w:val="00477B21"/>
    <w:rsid w:val="00482820"/>
    <w:rsid w:val="004964FA"/>
    <w:rsid w:val="004B49F7"/>
    <w:rsid w:val="004B6CC1"/>
    <w:rsid w:val="004C56F6"/>
    <w:rsid w:val="004C7488"/>
    <w:rsid w:val="004D2203"/>
    <w:rsid w:val="004F057E"/>
    <w:rsid w:val="004F1A4C"/>
    <w:rsid w:val="004F2AC1"/>
    <w:rsid w:val="004F7BD1"/>
    <w:rsid w:val="00502B59"/>
    <w:rsid w:val="00522801"/>
    <w:rsid w:val="00522F8D"/>
    <w:rsid w:val="00525006"/>
    <w:rsid w:val="005331CD"/>
    <w:rsid w:val="0053348D"/>
    <w:rsid w:val="00540403"/>
    <w:rsid w:val="0058714C"/>
    <w:rsid w:val="0059606A"/>
    <w:rsid w:val="005B32F7"/>
    <w:rsid w:val="005B33BD"/>
    <w:rsid w:val="005D2E8D"/>
    <w:rsid w:val="005E00E3"/>
    <w:rsid w:val="005F0D8B"/>
    <w:rsid w:val="005F5029"/>
    <w:rsid w:val="006039C5"/>
    <w:rsid w:val="006207C4"/>
    <w:rsid w:val="00621C92"/>
    <w:rsid w:val="00632709"/>
    <w:rsid w:val="00635E83"/>
    <w:rsid w:val="00646758"/>
    <w:rsid w:val="00677A8F"/>
    <w:rsid w:val="00681A4E"/>
    <w:rsid w:val="00687DC0"/>
    <w:rsid w:val="00695D52"/>
    <w:rsid w:val="006B2B38"/>
    <w:rsid w:val="006B2EB1"/>
    <w:rsid w:val="006B4C27"/>
    <w:rsid w:val="006B7C91"/>
    <w:rsid w:val="006D073C"/>
    <w:rsid w:val="006E0D20"/>
    <w:rsid w:val="006E66BB"/>
    <w:rsid w:val="006F0DAC"/>
    <w:rsid w:val="006F718C"/>
    <w:rsid w:val="00705DBB"/>
    <w:rsid w:val="00712238"/>
    <w:rsid w:val="00721F04"/>
    <w:rsid w:val="00722178"/>
    <w:rsid w:val="007240CE"/>
    <w:rsid w:val="0072522E"/>
    <w:rsid w:val="00726EFF"/>
    <w:rsid w:val="007313F2"/>
    <w:rsid w:val="00732E99"/>
    <w:rsid w:val="00733ABC"/>
    <w:rsid w:val="00755ACB"/>
    <w:rsid w:val="00762D35"/>
    <w:rsid w:val="00784468"/>
    <w:rsid w:val="007A1B3B"/>
    <w:rsid w:val="007A3066"/>
    <w:rsid w:val="007A7AD5"/>
    <w:rsid w:val="007C7ACD"/>
    <w:rsid w:val="007D192E"/>
    <w:rsid w:val="007D5B7C"/>
    <w:rsid w:val="007E01DB"/>
    <w:rsid w:val="007E6424"/>
    <w:rsid w:val="007F4D1F"/>
    <w:rsid w:val="00801209"/>
    <w:rsid w:val="00801600"/>
    <w:rsid w:val="0080172F"/>
    <w:rsid w:val="00815C35"/>
    <w:rsid w:val="00816DB2"/>
    <w:rsid w:val="008219FB"/>
    <w:rsid w:val="00836EB3"/>
    <w:rsid w:val="00850EA7"/>
    <w:rsid w:val="008565AB"/>
    <w:rsid w:val="00857D98"/>
    <w:rsid w:val="008617B6"/>
    <w:rsid w:val="00865C7C"/>
    <w:rsid w:val="0088191A"/>
    <w:rsid w:val="00885E5E"/>
    <w:rsid w:val="00891932"/>
    <w:rsid w:val="008B0E09"/>
    <w:rsid w:val="008E4494"/>
    <w:rsid w:val="008E7F06"/>
    <w:rsid w:val="00900D55"/>
    <w:rsid w:val="0092083D"/>
    <w:rsid w:val="00920DF3"/>
    <w:rsid w:val="009213A1"/>
    <w:rsid w:val="00921F99"/>
    <w:rsid w:val="00922170"/>
    <w:rsid w:val="00923B95"/>
    <w:rsid w:val="009261D4"/>
    <w:rsid w:val="00930607"/>
    <w:rsid w:val="00930E91"/>
    <w:rsid w:val="00932A91"/>
    <w:rsid w:val="00944456"/>
    <w:rsid w:val="00955527"/>
    <w:rsid w:val="00956EAC"/>
    <w:rsid w:val="009622DA"/>
    <w:rsid w:val="00962578"/>
    <w:rsid w:val="0097029B"/>
    <w:rsid w:val="00970A4A"/>
    <w:rsid w:val="00970CE6"/>
    <w:rsid w:val="009728DF"/>
    <w:rsid w:val="00974997"/>
    <w:rsid w:val="0098506F"/>
    <w:rsid w:val="00986586"/>
    <w:rsid w:val="00995279"/>
    <w:rsid w:val="009A0F46"/>
    <w:rsid w:val="009B0FC8"/>
    <w:rsid w:val="009C0A75"/>
    <w:rsid w:val="009C75E3"/>
    <w:rsid w:val="009D1BA7"/>
    <w:rsid w:val="009D1D83"/>
    <w:rsid w:val="009D69A1"/>
    <w:rsid w:val="009E010F"/>
    <w:rsid w:val="009E0E00"/>
    <w:rsid w:val="009E5D15"/>
    <w:rsid w:val="009E6EB9"/>
    <w:rsid w:val="00A20170"/>
    <w:rsid w:val="00A33A27"/>
    <w:rsid w:val="00A352F2"/>
    <w:rsid w:val="00A37188"/>
    <w:rsid w:val="00A46CF3"/>
    <w:rsid w:val="00A6130B"/>
    <w:rsid w:val="00A7596A"/>
    <w:rsid w:val="00A86FC0"/>
    <w:rsid w:val="00AA2308"/>
    <w:rsid w:val="00AB7A14"/>
    <w:rsid w:val="00AC76F0"/>
    <w:rsid w:val="00AD2A58"/>
    <w:rsid w:val="00AD6CD3"/>
    <w:rsid w:val="00AE4534"/>
    <w:rsid w:val="00AF464A"/>
    <w:rsid w:val="00B02DF4"/>
    <w:rsid w:val="00B0745E"/>
    <w:rsid w:val="00B20E19"/>
    <w:rsid w:val="00B27955"/>
    <w:rsid w:val="00B307A1"/>
    <w:rsid w:val="00B4405D"/>
    <w:rsid w:val="00B446E2"/>
    <w:rsid w:val="00B60B3A"/>
    <w:rsid w:val="00B61EF4"/>
    <w:rsid w:val="00B6494D"/>
    <w:rsid w:val="00B667BC"/>
    <w:rsid w:val="00B72481"/>
    <w:rsid w:val="00B75B52"/>
    <w:rsid w:val="00B77F67"/>
    <w:rsid w:val="00B87545"/>
    <w:rsid w:val="00B942AA"/>
    <w:rsid w:val="00B94CCD"/>
    <w:rsid w:val="00B94E7C"/>
    <w:rsid w:val="00BB2C74"/>
    <w:rsid w:val="00BC4DF2"/>
    <w:rsid w:val="00BC6ACE"/>
    <w:rsid w:val="00BD5D10"/>
    <w:rsid w:val="00BE11A5"/>
    <w:rsid w:val="00BE621B"/>
    <w:rsid w:val="00BE7EC0"/>
    <w:rsid w:val="00BF5764"/>
    <w:rsid w:val="00C4439D"/>
    <w:rsid w:val="00C4774D"/>
    <w:rsid w:val="00C555EF"/>
    <w:rsid w:val="00C62531"/>
    <w:rsid w:val="00C66E0B"/>
    <w:rsid w:val="00C70726"/>
    <w:rsid w:val="00C733FE"/>
    <w:rsid w:val="00C82206"/>
    <w:rsid w:val="00C90EB2"/>
    <w:rsid w:val="00CA18E4"/>
    <w:rsid w:val="00CB1FC1"/>
    <w:rsid w:val="00CC5EBC"/>
    <w:rsid w:val="00CC638E"/>
    <w:rsid w:val="00CD5867"/>
    <w:rsid w:val="00CE02AA"/>
    <w:rsid w:val="00CE5F7F"/>
    <w:rsid w:val="00CF1BB5"/>
    <w:rsid w:val="00D007F8"/>
    <w:rsid w:val="00D10A77"/>
    <w:rsid w:val="00D1265F"/>
    <w:rsid w:val="00D368D1"/>
    <w:rsid w:val="00D84B5A"/>
    <w:rsid w:val="00D97385"/>
    <w:rsid w:val="00DB4D49"/>
    <w:rsid w:val="00DC1C23"/>
    <w:rsid w:val="00DD5213"/>
    <w:rsid w:val="00DE2A05"/>
    <w:rsid w:val="00DE750C"/>
    <w:rsid w:val="00DF5392"/>
    <w:rsid w:val="00E074AF"/>
    <w:rsid w:val="00E125ED"/>
    <w:rsid w:val="00E13554"/>
    <w:rsid w:val="00E247E0"/>
    <w:rsid w:val="00E30299"/>
    <w:rsid w:val="00E328B6"/>
    <w:rsid w:val="00E35596"/>
    <w:rsid w:val="00E3716F"/>
    <w:rsid w:val="00E61007"/>
    <w:rsid w:val="00E64D8E"/>
    <w:rsid w:val="00E6676C"/>
    <w:rsid w:val="00E6708B"/>
    <w:rsid w:val="00E8321E"/>
    <w:rsid w:val="00EA32D3"/>
    <w:rsid w:val="00EA33CB"/>
    <w:rsid w:val="00EB53C2"/>
    <w:rsid w:val="00EC4BBF"/>
    <w:rsid w:val="00ED1BF7"/>
    <w:rsid w:val="00ED42C8"/>
    <w:rsid w:val="00EE075B"/>
    <w:rsid w:val="00EE47BE"/>
    <w:rsid w:val="00EF0E24"/>
    <w:rsid w:val="00EF1B3B"/>
    <w:rsid w:val="00EF2FD2"/>
    <w:rsid w:val="00EF6F5B"/>
    <w:rsid w:val="00F074CC"/>
    <w:rsid w:val="00F2069A"/>
    <w:rsid w:val="00F23F0B"/>
    <w:rsid w:val="00F32CF4"/>
    <w:rsid w:val="00F61425"/>
    <w:rsid w:val="00F72920"/>
    <w:rsid w:val="00F7542E"/>
    <w:rsid w:val="00F75EDD"/>
    <w:rsid w:val="00F9760D"/>
    <w:rsid w:val="00FA0590"/>
    <w:rsid w:val="00FA5161"/>
    <w:rsid w:val="00FB6F50"/>
    <w:rsid w:val="00FC5E77"/>
    <w:rsid w:val="00FC7C7E"/>
    <w:rsid w:val="00FE08D7"/>
    <w:rsid w:val="00FE1EBC"/>
    <w:rsid w:val="00FF1A28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9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FA059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FA059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0">
    <w:name w:val="Normal (Web)"/>
    <w:basedOn w:val="a"/>
    <w:uiPriority w:val="99"/>
    <w:semiHidden/>
    <w:unhideWhenUsed/>
    <w:rsid w:val="00447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FA059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FA059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0">
    <w:name w:val="Normal (Web)"/>
    <w:basedOn w:val="a"/>
    <w:uiPriority w:val="99"/>
    <w:semiHidden/>
    <w:unhideWhenUsed/>
    <w:rsid w:val="00447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578858-D301-4D9C-9D60-6EE4687F1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Ковтков Д.И.</dc:creator>
  <cp:lastModifiedBy>КУРИННЫЙ Алексей Владимирович</cp:lastModifiedBy>
  <cp:revision>8</cp:revision>
  <cp:lastPrinted>2025-04-11T14:44:00Z</cp:lastPrinted>
  <dcterms:created xsi:type="dcterms:W3CDTF">2024-07-16T21:55:00Z</dcterms:created>
  <dcterms:modified xsi:type="dcterms:W3CDTF">2026-02-24T14:47:00Z</dcterms:modified>
</cp:coreProperties>
</file>