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9FE097" w14:textId="77777777" w:rsidR="00BD6B1B" w:rsidRDefault="00BD6B1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6477EFAC" w14:textId="77777777" w:rsidR="00BD6B1B" w:rsidRDefault="00BD6B1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68328C1F" w14:textId="77777777" w:rsidR="00BD6B1B" w:rsidRDefault="00BD6B1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76367E04" w14:textId="77777777" w:rsidR="00BD6B1B" w:rsidRDefault="00BD6B1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238D49DA" w14:textId="77777777" w:rsidR="00BD6B1B" w:rsidRPr="007B4ECB" w:rsidRDefault="00BD6B1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7E570755" w14:textId="77777777" w:rsidR="00BD6B1B" w:rsidRPr="007B4ECB" w:rsidRDefault="00BD6B1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4E5E4793" w14:textId="77777777" w:rsidR="00CC17E4" w:rsidRPr="007B4ECB" w:rsidRDefault="00CC17E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11ECC4AC" w14:textId="77777777" w:rsidR="00CC17E4" w:rsidRPr="007B4ECB" w:rsidRDefault="00CC17E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64699BB8" w14:textId="7CBD8034" w:rsidR="00FB7D38" w:rsidRPr="007B4ECB" w:rsidRDefault="003E3980" w:rsidP="001B4309">
      <w:pPr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7B4ECB">
        <w:rPr>
          <w:rFonts w:ascii="Times New Roman" w:eastAsia="Times New Roman" w:hAnsi="Times New Roman" w:cs="Times New Roman"/>
          <w:b/>
          <w:bCs/>
          <w:sz w:val="28"/>
          <w:szCs w:val="28"/>
        </w:rPr>
        <w:t>З</w:t>
      </w:r>
      <w:proofErr w:type="gramEnd"/>
      <w:r w:rsidRPr="007B4EC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А К Л Ю Ч Е Н И Е</w:t>
      </w:r>
      <w:r w:rsidRPr="007B4ECB">
        <w:rPr>
          <w:rFonts w:ascii="Times New Roman" w:eastAsia="Times New Roman" w:hAnsi="Times New Roman" w:cs="Times New Roman"/>
          <w:b/>
          <w:sz w:val="28"/>
          <w:szCs w:val="28"/>
        </w:rPr>
        <w:br/>
        <w:t xml:space="preserve">на проект федерального закона </w:t>
      </w:r>
      <w:r w:rsidR="00FB7D38" w:rsidRPr="007B4ECB">
        <w:rPr>
          <w:rFonts w:ascii="Times New Roman" w:hAnsi="Times New Roman" w:cs="Times New Roman"/>
          <w:b/>
          <w:sz w:val="28"/>
          <w:szCs w:val="28"/>
        </w:rPr>
        <w:t>№</w:t>
      </w:r>
      <w:r w:rsidR="00FB7D38" w:rsidRPr="007B4EC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C31FF" w:rsidRPr="007B4ECB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A602F3" w:rsidRPr="007B4ECB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DC31FF" w:rsidRPr="007B4ECB">
        <w:rPr>
          <w:rFonts w:ascii="Times New Roman" w:hAnsi="Times New Roman" w:cs="Times New Roman"/>
          <w:b/>
          <w:bCs/>
          <w:sz w:val="28"/>
          <w:szCs w:val="28"/>
        </w:rPr>
        <w:t>58</w:t>
      </w:r>
      <w:r w:rsidR="00A602F3" w:rsidRPr="007B4ECB">
        <w:rPr>
          <w:rFonts w:ascii="Times New Roman" w:hAnsi="Times New Roman" w:cs="Times New Roman"/>
          <w:b/>
          <w:bCs/>
          <w:sz w:val="28"/>
          <w:szCs w:val="28"/>
        </w:rPr>
        <w:t>720</w:t>
      </w:r>
      <w:r w:rsidR="00FB7D38" w:rsidRPr="007B4ECB">
        <w:rPr>
          <w:rFonts w:ascii="Times New Roman" w:hAnsi="Times New Roman" w:cs="Times New Roman"/>
          <w:b/>
          <w:bCs/>
          <w:sz w:val="28"/>
          <w:szCs w:val="28"/>
        </w:rPr>
        <w:t>-8</w:t>
      </w:r>
    </w:p>
    <w:p w14:paraId="22BC82A8" w14:textId="55171E25" w:rsidR="00FB7D38" w:rsidRPr="007B4ECB" w:rsidRDefault="00FB7D38" w:rsidP="00A602F3">
      <w:pPr>
        <w:pStyle w:val="text-justif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spacing w:val="2"/>
          <w:sz w:val="28"/>
          <w:szCs w:val="28"/>
        </w:rPr>
      </w:pPr>
      <w:r w:rsidRPr="007B4ECB">
        <w:rPr>
          <w:b/>
          <w:bCs/>
          <w:sz w:val="28"/>
          <w:szCs w:val="28"/>
        </w:rPr>
        <w:t>«</w:t>
      </w:r>
      <w:r w:rsidR="00A602F3" w:rsidRPr="007B4ECB">
        <w:rPr>
          <w:b/>
          <w:color w:val="212121"/>
          <w:spacing w:val="2"/>
          <w:sz w:val="28"/>
          <w:szCs w:val="28"/>
          <w:shd w:val="clear" w:color="auto" w:fill="FFFFFF"/>
        </w:rPr>
        <w:t xml:space="preserve">О внесении изменений в отдельные законодательные акты </w:t>
      </w:r>
      <w:r w:rsidR="00A602F3" w:rsidRPr="007B4ECB">
        <w:rPr>
          <w:b/>
          <w:color w:val="212121"/>
          <w:spacing w:val="2"/>
          <w:sz w:val="28"/>
          <w:szCs w:val="28"/>
          <w:shd w:val="clear" w:color="auto" w:fill="FFFFFF"/>
        </w:rPr>
        <w:br/>
        <w:t>Российской Федерации</w:t>
      </w:r>
      <w:r w:rsidRPr="007B4ECB">
        <w:rPr>
          <w:rStyle w:val="oznaimen"/>
          <w:b/>
          <w:spacing w:val="2"/>
          <w:sz w:val="28"/>
          <w:szCs w:val="28"/>
          <w:bdr w:val="none" w:sz="0" w:space="0" w:color="auto" w:frame="1"/>
        </w:rPr>
        <w:t>»</w:t>
      </w:r>
    </w:p>
    <w:p w14:paraId="55FE897D" w14:textId="3DFDEDF7" w:rsidR="00BD6B1B" w:rsidRPr="007B4ECB" w:rsidRDefault="00FB7D38" w:rsidP="00DC31FF">
      <w:pPr>
        <w:spacing w:after="0" w:line="240" w:lineRule="auto"/>
        <w:jc w:val="center"/>
        <w:outlineLvl w:val="2"/>
        <w:rPr>
          <w:rFonts w:ascii="Times New Roman" w:hAnsi="Times New Roman" w:cs="Times New Roman"/>
          <w:spacing w:val="2"/>
          <w:sz w:val="28"/>
          <w:szCs w:val="28"/>
        </w:rPr>
      </w:pPr>
      <w:r w:rsidRPr="007B4ECB">
        <w:rPr>
          <w:rFonts w:ascii="Times New Roman" w:hAnsi="Times New Roman" w:cs="Times New Roman"/>
          <w:spacing w:val="2"/>
          <w:sz w:val="28"/>
          <w:szCs w:val="28"/>
        </w:rPr>
        <w:t>(</w:t>
      </w:r>
      <w:r w:rsidR="00A602F3" w:rsidRPr="007B4EC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по вопросу установления отдельных гарантий участникам КТО </w:t>
      </w:r>
      <w:r w:rsidR="00A602F3" w:rsidRPr="007B4EC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br/>
        <w:t xml:space="preserve">на территориях Белгородской, Курской и Брянской областей наравне </w:t>
      </w:r>
      <w:r w:rsidR="00A602F3" w:rsidRPr="007B4EC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br/>
        <w:t>с участниками СВО</w:t>
      </w:r>
      <w:r w:rsidRPr="007B4ECB">
        <w:rPr>
          <w:rFonts w:ascii="Times New Roman" w:hAnsi="Times New Roman" w:cs="Times New Roman"/>
          <w:spacing w:val="2"/>
          <w:sz w:val="28"/>
          <w:szCs w:val="28"/>
        </w:rPr>
        <w:t>)</w:t>
      </w:r>
    </w:p>
    <w:p w14:paraId="0A54D9EA" w14:textId="77777777" w:rsidR="00FB7D38" w:rsidRPr="007B4ECB" w:rsidRDefault="00FB7D38" w:rsidP="00FB7D38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ED5CE0" w14:textId="4290BE89" w:rsidR="00BD6B1B" w:rsidRPr="007B4ECB" w:rsidRDefault="003E3980" w:rsidP="00A602F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B4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внесен </w:t>
      </w:r>
      <w:r w:rsidR="00A602F3" w:rsidRPr="007B4ECB">
        <w:rPr>
          <w:rFonts w:ascii="Times New Roman" w:hAnsi="Times New Roman" w:cs="Times New Roman"/>
          <w:sz w:val="28"/>
          <w:szCs w:val="28"/>
        </w:rPr>
        <w:t xml:space="preserve">депутатами Государственной Думы </w:t>
      </w:r>
      <w:r w:rsidR="00A602F3" w:rsidRPr="007B4ECB">
        <w:rPr>
          <w:rFonts w:ascii="Times New Roman" w:hAnsi="Times New Roman" w:cs="Times New Roman"/>
          <w:color w:val="212121"/>
          <w:spacing w:val="2"/>
          <w:sz w:val="28"/>
          <w:szCs w:val="28"/>
        </w:rPr>
        <w:t xml:space="preserve">А.В.Картаполовым, </w:t>
      </w:r>
      <w:proofErr w:type="spellStart"/>
      <w:r w:rsidR="00A602F3" w:rsidRPr="007B4ECB">
        <w:rPr>
          <w:rFonts w:ascii="Times New Roman" w:hAnsi="Times New Roman" w:cs="Times New Roman"/>
          <w:color w:val="212121"/>
          <w:spacing w:val="2"/>
          <w:sz w:val="28"/>
          <w:szCs w:val="28"/>
        </w:rPr>
        <w:t>Д.Ф.Вяткиным</w:t>
      </w:r>
      <w:proofErr w:type="spellEnd"/>
      <w:r w:rsidR="00A602F3" w:rsidRPr="007B4ECB">
        <w:rPr>
          <w:rFonts w:ascii="Times New Roman" w:hAnsi="Times New Roman" w:cs="Times New Roman"/>
          <w:color w:val="212121"/>
          <w:spacing w:val="2"/>
          <w:sz w:val="28"/>
          <w:szCs w:val="28"/>
        </w:rPr>
        <w:t xml:space="preserve">, </w:t>
      </w:r>
      <w:proofErr w:type="spellStart"/>
      <w:r w:rsidR="00A602F3" w:rsidRPr="007B4ECB">
        <w:rPr>
          <w:rFonts w:ascii="Times New Roman" w:hAnsi="Times New Roman" w:cs="Times New Roman"/>
          <w:color w:val="212121"/>
          <w:spacing w:val="2"/>
          <w:sz w:val="28"/>
          <w:szCs w:val="28"/>
        </w:rPr>
        <w:t>В.В.Селиверстовым</w:t>
      </w:r>
      <w:proofErr w:type="spellEnd"/>
      <w:r w:rsidR="00A602F3" w:rsidRPr="007B4ECB">
        <w:rPr>
          <w:rFonts w:ascii="Times New Roman" w:hAnsi="Times New Roman" w:cs="Times New Roman"/>
          <w:color w:val="212121"/>
          <w:spacing w:val="2"/>
          <w:sz w:val="28"/>
          <w:szCs w:val="28"/>
        </w:rPr>
        <w:t xml:space="preserve">, </w:t>
      </w:r>
      <w:proofErr w:type="spellStart"/>
      <w:r w:rsidR="00A602F3" w:rsidRPr="007B4ECB">
        <w:rPr>
          <w:rFonts w:ascii="Times New Roman" w:hAnsi="Times New Roman" w:cs="Times New Roman"/>
          <w:color w:val="212121"/>
          <w:spacing w:val="2"/>
          <w:sz w:val="28"/>
          <w:szCs w:val="28"/>
        </w:rPr>
        <w:t>А.Л.Красовым</w:t>
      </w:r>
      <w:proofErr w:type="spellEnd"/>
      <w:r w:rsidR="00A602F3" w:rsidRPr="007B4ECB">
        <w:rPr>
          <w:rFonts w:ascii="Times New Roman" w:hAnsi="Times New Roman" w:cs="Times New Roman"/>
          <w:color w:val="212121"/>
          <w:spacing w:val="2"/>
          <w:sz w:val="28"/>
          <w:szCs w:val="28"/>
        </w:rPr>
        <w:t xml:space="preserve">, </w:t>
      </w:r>
      <w:proofErr w:type="spellStart"/>
      <w:r w:rsidR="00A602F3" w:rsidRPr="007B4ECB">
        <w:rPr>
          <w:rFonts w:ascii="Times New Roman" w:hAnsi="Times New Roman" w:cs="Times New Roman"/>
          <w:color w:val="212121"/>
          <w:spacing w:val="2"/>
          <w:sz w:val="28"/>
          <w:szCs w:val="28"/>
        </w:rPr>
        <w:t>Д.В.Саблиным</w:t>
      </w:r>
      <w:proofErr w:type="spellEnd"/>
      <w:r w:rsidR="00A602F3" w:rsidRPr="007B4ECB">
        <w:rPr>
          <w:rFonts w:ascii="Times New Roman" w:hAnsi="Times New Roman" w:cs="Times New Roman"/>
          <w:color w:val="212121"/>
          <w:spacing w:val="2"/>
          <w:sz w:val="28"/>
          <w:szCs w:val="28"/>
        </w:rPr>
        <w:t xml:space="preserve">, </w:t>
      </w:r>
      <w:proofErr w:type="spellStart"/>
      <w:r w:rsidR="00A602F3" w:rsidRPr="007B4ECB">
        <w:rPr>
          <w:rFonts w:ascii="Times New Roman" w:hAnsi="Times New Roman" w:cs="Times New Roman"/>
          <w:color w:val="212121"/>
          <w:spacing w:val="2"/>
          <w:sz w:val="28"/>
          <w:szCs w:val="28"/>
        </w:rPr>
        <w:t>В.М.Заварзиным</w:t>
      </w:r>
      <w:proofErr w:type="spellEnd"/>
      <w:r w:rsidR="00A602F3" w:rsidRPr="007B4ECB">
        <w:rPr>
          <w:rFonts w:ascii="Times New Roman" w:hAnsi="Times New Roman" w:cs="Times New Roman"/>
          <w:color w:val="212121"/>
          <w:spacing w:val="2"/>
          <w:sz w:val="28"/>
          <w:szCs w:val="28"/>
        </w:rPr>
        <w:t xml:space="preserve">, </w:t>
      </w:r>
      <w:proofErr w:type="spellStart"/>
      <w:r w:rsidR="00A602F3" w:rsidRPr="007B4ECB">
        <w:rPr>
          <w:rFonts w:ascii="Times New Roman" w:hAnsi="Times New Roman" w:cs="Times New Roman"/>
          <w:color w:val="212121"/>
          <w:spacing w:val="2"/>
          <w:sz w:val="28"/>
          <w:szCs w:val="28"/>
        </w:rPr>
        <w:t>Г.А.Карловым</w:t>
      </w:r>
      <w:proofErr w:type="spellEnd"/>
      <w:r w:rsidR="00A602F3" w:rsidRPr="007B4ECB">
        <w:rPr>
          <w:rFonts w:ascii="Times New Roman" w:hAnsi="Times New Roman" w:cs="Times New Roman"/>
          <w:color w:val="212121"/>
          <w:spacing w:val="2"/>
          <w:sz w:val="28"/>
          <w:szCs w:val="28"/>
        </w:rPr>
        <w:t xml:space="preserve">, </w:t>
      </w:r>
      <w:proofErr w:type="spellStart"/>
      <w:r w:rsidR="00A602F3" w:rsidRPr="007B4ECB">
        <w:rPr>
          <w:rFonts w:ascii="Times New Roman" w:hAnsi="Times New Roman" w:cs="Times New Roman"/>
          <w:color w:val="212121"/>
          <w:spacing w:val="2"/>
          <w:sz w:val="28"/>
          <w:szCs w:val="28"/>
        </w:rPr>
        <w:t>И.И.Квиткой</w:t>
      </w:r>
      <w:proofErr w:type="spellEnd"/>
      <w:r w:rsidR="00A602F3" w:rsidRPr="007B4ECB">
        <w:rPr>
          <w:rFonts w:ascii="Times New Roman" w:hAnsi="Times New Roman" w:cs="Times New Roman"/>
          <w:color w:val="212121"/>
          <w:spacing w:val="2"/>
          <w:sz w:val="28"/>
          <w:szCs w:val="28"/>
        </w:rPr>
        <w:t xml:space="preserve">, </w:t>
      </w:r>
      <w:proofErr w:type="spellStart"/>
      <w:r w:rsidR="00A602F3" w:rsidRPr="007B4ECB">
        <w:rPr>
          <w:rFonts w:ascii="Times New Roman" w:hAnsi="Times New Roman" w:cs="Times New Roman"/>
          <w:color w:val="212121"/>
          <w:spacing w:val="2"/>
          <w:sz w:val="28"/>
          <w:szCs w:val="28"/>
        </w:rPr>
        <w:t>А.И.Колесником</w:t>
      </w:r>
      <w:proofErr w:type="spellEnd"/>
      <w:r w:rsidR="00A602F3" w:rsidRPr="007B4ECB">
        <w:rPr>
          <w:rFonts w:ascii="Times New Roman" w:hAnsi="Times New Roman" w:cs="Times New Roman"/>
          <w:color w:val="212121"/>
          <w:spacing w:val="2"/>
          <w:sz w:val="28"/>
          <w:szCs w:val="28"/>
        </w:rPr>
        <w:t xml:space="preserve">, </w:t>
      </w:r>
      <w:proofErr w:type="spellStart"/>
      <w:r w:rsidR="00A602F3" w:rsidRPr="007B4ECB">
        <w:rPr>
          <w:rFonts w:ascii="Times New Roman" w:hAnsi="Times New Roman" w:cs="Times New Roman"/>
          <w:color w:val="212121"/>
          <w:spacing w:val="2"/>
          <w:sz w:val="28"/>
          <w:szCs w:val="28"/>
        </w:rPr>
        <w:t>Т.А.Кусайко</w:t>
      </w:r>
      <w:proofErr w:type="spellEnd"/>
      <w:r w:rsidR="00A602F3" w:rsidRPr="007B4ECB">
        <w:rPr>
          <w:rFonts w:ascii="Times New Roman" w:hAnsi="Times New Roman" w:cs="Times New Roman"/>
          <w:color w:val="212121"/>
          <w:spacing w:val="2"/>
          <w:sz w:val="28"/>
          <w:szCs w:val="28"/>
        </w:rPr>
        <w:t xml:space="preserve">, </w:t>
      </w:r>
      <w:proofErr w:type="spellStart"/>
      <w:r w:rsidR="00A602F3" w:rsidRPr="007B4ECB">
        <w:rPr>
          <w:rFonts w:ascii="Times New Roman" w:hAnsi="Times New Roman" w:cs="Times New Roman"/>
          <w:color w:val="212121"/>
          <w:spacing w:val="2"/>
          <w:sz w:val="28"/>
          <w:szCs w:val="28"/>
        </w:rPr>
        <w:t>Е.В.Лебедевым</w:t>
      </w:r>
      <w:proofErr w:type="spellEnd"/>
      <w:r w:rsidR="007B4ECB" w:rsidRPr="007B4ECB">
        <w:rPr>
          <w:rFonts w:ascii="Times New Roman" w:hAnsi="Times New Roman" w:cs="Times New Roman"/>
          <w:color w:val="212121"/>
          <w:spacing w:val="2"/>
          <w:sz w:val="28"/>
          <w:szCs w:val="28"/>
        </w:rPr>
        <w:t xml:space="preserve">, </w:t>
      </w:r>
      <w:r w:rsidR="007B4ECB" w:rsidRPr="007B4ECB">
        <w:rPr>
          <w:rFonts w:ascii="Times New Roman" w:hAnsi="Times New Roman" w:cs="Times New Roman"/>
          <w:sz w:val="28"/>
          <w:szCs w:val="28"/>
        </w:rPr>
        <w:t xml:space="preserve">а также </w:t>
      </w:r>
      <w:proofErr w:type="spellStart"/>
      <w:r w:rsidR="007B4ECB" w:rsidRPr="007B4ECB">
        <w:rPr>
          <w:rFonts w:ascii="Times New Roman" w:hAnsi="Times New Roman" w:cs="Times New Roman"/>
          <w:spacing w:val="2"/>
          <w:sz w:val="28"/>
          <w:szCs w:val="28"/>
        </w:rPr>
        <w:t>Ю.Н.Швыткиным</w:t>
      </w:r>
      <w:proofErr w:type="spellEnd"/>
      <w:r w:rsidR="007B4ECB" w:rsidRPr="007B4ECB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7B4ECB" w:rsidRPr="007B4ECB">
        <w:rPr>
          <w:rFonts w:ascii="Times New Roman" w:hAnsi="Times New Roman" w:cs="Times New Roman"/>
          <w:sz w:val="28"/>
          <w:szCs w:val="28"/>
        </w:rPr>
        <w:t>в период исполнения им полномочий депутата Государственной Думы</w:t>
      </w:r>
      <w:proofErr w:type="gramEnd"/>
    </w:p>
    <w:p w14:paraId="366DFBB3" w14:textId="77777777" w:rsidR="00DC31FF" w:rsidRPr="007B4ECB" w:rsidRDefault="00DC31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31DAD5F" w14:textId="77777777" w:rsidR="00815834" w:rsidRPr="007B4ECB" w:rsidRDefault="0081583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532234D" w14:textId="34078690" w:rsidR="00BD6B1B" w:rsidRPr="007B4ECB" w:rsidRDefault="003E3980" w:rsidP="00CC17E4">
      <w:pPr>
        <w:pStyle w:val="text-justif"/>
        <w:shd w:val="clear" w:color="auto" w:fill="FFFFFF"/>
        <w:spacing w:before="0" w:beforeAutospacing="0" w:after="0" w:afterAutospacing="0" w:line="360" w:lineRule="auto"/>
        <w:ind w:firstLine="567"/>
        <w:jc w:val="both"/>
        <w:textAlignment w:val="baseline"/>
        <w:rPr>
          <w:spacing w:val="2"/>
          <w:sz w:val="28"/>
          <w:szCs w:val="28"/>
        </w:rPr>
      </w:pPr>
      <w:proofErr w:type="gramStart"/>
      <w:r w:rsidRPr="007B4ECB">
        <w:rPr>
          <w:sz w:val="28"/>
          <w:szCs w:val="28"/>
        </w:rPr>
        <w:t xml:space="preserve">Комитет Государственной Думы по науке и высшему образованию (далее – Комитет) рассмотрел проект федерального закона № </w:t>
      </w:r>
      <w:r w:rsidR="00A602F3" w:rsidRPr="007B4ECB">
        <w:rPr>
          <w:bCs/>
          <w:sz w:val="28"/>
          <w:szCs w:val="28"/>
        </w:rPr>
        <w:t>1158720-8</w:t>
      </w:r>
      <w:r w:rsidR="008F7EA6" w:rsidRPr="007B4ECB">
        <w:rPr>
          <w:bCs/>
          <w:sz w:val="28"/>
          <w:szCs w:val="28"/>
        </w:rPr>
        <w:t xml:space="preserve"> </w:t>
      </w:r>
      <w:r w:rsidR="00A602F3" w:rsidRPr="007B4ECB">
        <w:rPr>
          <w:bCs/>
          <w:sz w:val="28"/>
          <w:szCs w:val="28"/>
        </w:rPr>
        <w:br/>
      </w:r>
      <w:r w:rsidR="008F7EA6" w:rsidRPr="007B4ECB">
        <w:rPr>
          <w:bCs/>
          <w:sz w:val="28"/>
          <w:szCs w:val="28"/>
        </w:rPr>
        <w:t>«</w:t>
      </w:r>
      <w:r w:rsidR="00A602F3" w:rsidRPr="007B4ECB">
        <w:rPr>
          <w:color w:val="212121"/>
          <w:spacing w:val="2"/>
          <w:sz w:val="28"/>
          <w:szCs w:val="28"/>
          <w:shd w:val="clear" w:color="auto" w:fill="FFFFFF"/>
        </w:rPr>
        <w:t>О внесении изменений в отдельные законодательные акты Российской Федерации</w:t>
      </w:r>
      <w:r w:rsidR="006440A8" w:rsidRPr="007B4ECB">
        <w:rPr>
          <w:rStyle w:val="oznaimen"/>
          <w:spacing w:val="2"/>
          <w:sz w:val="28"/>
          <w:szCs w:val="28"/>
          <w:bdr w:val="none" w:sz="0" w:space="0" w:color="auto" w:frame="1"/>
        </w:rPr>
        <w:t>»</w:t>
      </w:r>
      <w:r w:rsidR="003B5B1A" w:rsidRPr="007B4ECB">
        <w:rPr>
          <w:rStyle w:val="oznaimen"/>
          <w:spacing w:val="2"/>
          <w:sz w:val="28"/>
          <w:szCs w:val="28"/>
          <w:bdr w:val="none" w:sz="0" w:space="0" w:color="auto" w:frame="1"/>
        </w:rPr>
        <w:t xml:space="preserve"> </w:t>
      </w:r>
      <w:r w:rsidR="003B5B1A" w:rsidRPr="007B4ECB">
        <w:rPr>
          <w:spacing w:val="2"/>
          <w:sz w:val="28"/>
          <w:szCs w:val="28"/>
        </w:rPr>
        <w:t>(</w:t>
      </w:r>
      <w:r w:rsidR="00A602F3" w:rsidRPr="007B4ECB">
        <w:rPr>
          <w:spacing w:val="2"/>
          <w:sz w:val="28"/>
          <w:szCs w:val="28"/>
          <w:shd w:val="clear" w:color="auto" w:fill="FFFFFF"/>
        </w:rPr>
        <w:t>по вопросу установления отдельных гарантий участникам</w:t>
      </w:r>
      <w:proofErr w:type="gramEnd"/>
      <w:r w:rsidR="00A602F3" w:rsidRPr="007B4ECB">
        <w:rPr>
          <w:spacing w:val="2"/>
          <w:sz w:val="28"/>
          <w:szCs w:val="28"/>
          <w:shd w:val="clear" w:color="auto" w:fill="FFFFFF"/>
        </w:rPr>
        <w:t xml:space="preserve"> </w:t>
      </w:r>
      <w:proofErr w:type="gramStart"/>
      <w:r w:rsidR="00A602F3" w:rsidRPr="007B4ECB">
        <w:rPr>
          <w:spacing w:val="2"/>
          <w:sz w:val="28"/>
          <w:szCs w:val="28"/>
          <w:shd w:val="clear" w:color="auto" w:fill="FFFFFF"/>
        </w:rPr>
        <w:t xml:space="preserve">КТО на территориях Белгородской, Курской и Брянской областей наравне </w:t>
      </w:r>
      <w:r w:rsidR="00503C61" w:rsidRPr="007B4ECB">
        <w:rPr>
          <w:spacing w:val="2"/>
          <w:sz w:val="28"/>
          <w:szCs w:val="28"/>
          <w:shd w:val="clear" w:color="auto" w:fill="FFFFFF"/>
        </w:rPr>
        <w:br/>
      </w:r>
      <w:r w:rsidR="00A602F3" w:rsidRPr="007B4ECB">
        <w:rPr>
          <w:spacing w:val="2"/>
          <w:sz w:val="28"/>
          <w:szCs w:val="28"/>
          <w:shd w:val="clear" w:color="auto" w:fill="FFFFFF"/>
        </w:rPr>
        <w:t>с участниками СВО</w:t>
      </w:r>
      <w:r w:rsidR="0015330E" w:rsidRPr="007B4ECB">
        <w:rPr>
          <w:spacing w:val="2"/>
          <w:sz w:val="28"/>
          <w:szCs w:val="28"/>
          <w:shd w:val="clear" w:color="auto" w:fill="FFFFFF"/>
        </w:rPr>
        <w:t>)</w:t>
      </w:r>
      <w:r w:rsidR="006440A8" w:rsidRPr="007B4ECB">
        <w:rPr>
          <w:bCs/>
          <w:sz w:val="28"/>
          <w:szCs w:val="28"/>
        </w:rPr>
        <w:t xml:space="preserve"> (далее – законопроект) </w:t>
      </w:r>
      <w:r w:rsidR="00CE7A1E" w:rsidRPr="007B4ECB">
        <w:rPr>
          <w:bCs/>
          <w:sz w:val="28"/>
          <w:szCs w:val="28"/>
        </w:rPr>
        <w:t xml:space="preserve">и </w:t>
      </w:r>
      <w:r w:rsidR="008F7EA6" w:rsidRPr="007B4ECB">
        <w:rPr>
          <w:bCs/>
          <w:sz w:val="28"/>
          <w:szCs w:val="28"/>
        </w:rPr>
        <w:t>в отношении положен</w:t>
      </w:r>
      <w:r w:rsidR="00DC31FF" w:rsidRPr="007B4ECB">
        <w:rPr>
          <w:bCs/>
          <w:sz w:val="28"/>
          <w:szCs w:val="28"/>
        </w:rPr>
        <w:t xml:space="preserve">ий законопроекта, относящихся к </w:t>
      </w:r>
      <w:r w:rsidR="008F7EA6" w:rsidRPr="007B4ECB">
        <w:rPr>
          <w:bCs/>
          <w:sz w:val="28"/>
          <w:szCs w:val="28"/>
        </w:rPr>
        <w:t xml:space="preserve">компетенции Комитета, </w:t>
      </w:r>
      <w:r w:rsidR="00CE7A1E" w:rsidRPr="007B4ECB">
        <w:rPr>
          <w:bCs/>
          <w:sz w:val="28"/>
          <w:szCs w:val="28"/>
        </w:rPr>
        <w:t>считает возможным отметить следующее.</w:t>
      </w:r>
      <w:proofErr w:type="gramEnd"/>
    </w:p>
    <w:p w14:paraId="351045A7" w14:textId="713B1E51" w:rsidR="0015330E" w:rsidRPr="007B4ECB" w:rsidRDefault="008F7EA6" w:rsidP="00CC17E4">
      <w:pPr>
        <w:spacing w:after="0" w:line="360" w:lineRule="auto"/>
        <w:ind w:firstLine="567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4E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Законопроектом </w:t>
      </w:r>
      <w:r w:rsidR="006440A8" w:rsidRPr="007B4E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предусматривается</w:t>
      </w:r>
      <w:r w:rsidR="0015330E" w:rsidRPr="007B4E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помимо прочего, внесение </w:t>
      </w:r>
      <w:r w:rsidR="00503C61" w:rsidRPr="007B4E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="0015330E" w:rsidRPr="007B4E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Федеральный закон от 29 декабря 2012 года № 273-ФЗ «Об образовании </w:t>
      </w:r>
      <w:r w:rsidR="00503C61" w:rsidRPr="007B4E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="0015330E" w:rsidRPr="007B4E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Российской Федерации» (далее – закон об образовании)</w:t>
      </w:r>
      <w:r w:rsidR="000F18A6" w:rsidRPr="007B4E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следующих изменений</w:t>
      </w:r>
      <w:r w:rsidR="0015330E" w:rsidRPr="007B4E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14:paraId="703072A0" w14:textId="4CD9A90B" w:rsidR="0015330E" w:rsidRPr="007B4ECB" w:rsidRDefault="0015330E" w:rsidP="00CC17E4">
      <w:pPr>
        <w:spacing w:after="0" w:line="360" w:lineRule="auto"/>
        <w:ind w:firstLine="567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proofErr w:type="gramStart"/>
      <w:r w:rsidRPr="007B4E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r w:rsidR="000F18A6" w:rsidRPr="007B4E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отнесение участия в отражении </w:t>
      </w:r>
      <w:r w:rsidR="000F18A6" w:rsidRPr="007B4ECB">
        <w:rPr>
          <w:rFonts w:ascii="Times New Roman" w:hAnsi="Times New Roman" w:cs="Times New Roman"/>
          <w:sz w:val="28"/>
          <w:szCs w:val="28"/>
        </w:rPr>
        <w:t xml:space="preserve">вооруженного вторжения </w:t>
      </w:r>
      <w:r w:rsidR="00503C61" w:rsidRPr="007B4ECB">
        <w:rPr>
          <w:rFonts w:ascii="Times New Roman" w:hAnsi="Times New Roman" w:cs="Times New Roman"/>
          <w:sz w:val="28"/>
          <w:szCs w:val="28"/>
        </w:rPr>
        <w:br/>
      </w:r>
      <w:r w:rsidR="000F18A6" w:rsidRPr="007B4ECB">
        <w:rPr>
          <w:rFonts w:ascii="Times New Roman" w:hAnsi="Times New Roman" w:cs="Times New Roman"/>
          <w:sz w:val="28"/>
          <w:szCs w:val="28"/>
        </w:rPr>
        <w:t xml:space="preserve">на территорию Российской Федерации и (или) вооруженной провокации </w:t>
      </w:r>
      <w:r w:rsidR="00503C61" w:rsidRPr="007B4ECB">
        <w:rPr>
          <w:rFonts w:ascii="Times New Roman" w:hAnsi="Times New Roman" w:cs="Times New Roman"/>
          <w:sz w:val="28"/>
          <w:szCs w:val="28"/>
        </w:rPr>
        <w:br/>
      </w:r>
      <w:r w:rsidR="000F18A6" w:rsidRPr="007B4ECB">
        <w:rPr>
          <w:rFonts w:ascii="Times New Roman" w:hAnsi="Times New Roman" w:cs="Times New Roman"/>
          <w:sz w:val="28"/>
          <w:szCs w:val="28"/>
        </w:rPr>
        <w:t xml:space="preserve">на Государственной границе Российской Федерации и приграничных </w:t>
      </w:r>
      <w:r w:rsidR="000F18A6" w:rsidRPr="007B4ECB">
        <w:rPr>
          <w:rFonts w:ascii="Times New Roman" w:hAnsi="Times New Roman" w:cs="Times New Roman"/>
          <w:sz w:val="28"/>
          <w:szCs w:val="28"/>
        </w:rPr>
        <w:lastRenderedPageBreak/>
        <w:t>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</w:t>
      </w:r>
      <w:r w:rsidR="00095FCE" w:rsidRPr="007B4ECB">
        <w:rPr>
          <w:rFonts w:ascii="Times New Roman" w:hAnsi="Times New Roman" w:cs="Times New Roman"/>
          <w:sz w:val="28"/>
          <w:szCs w:val="28"/>
        </w:rPr>
        <w:t>,</w:t>
      </w:r>
      <w:r w:rsidR="000F18A6" w:rsidRPr="007B4ECB">
        <w:rPr>
          <w:rFonts w:ascii="Times New Roman" w:hAnsi="Times New Roman" w:cs="Times New Roman"/>
          <w:sz w:val="28"/>
          <w:szCs w:val="28"/>
        </w:rPr>
        <w:t xml:space="preserve"> к индивидуальным достижениям, результаты которых учитываются при приеме на обучение </w:t>
      </w:r>
      <w:r w:rsidR="00503C61" w:rsidRPr="007B4ECB">
        <w:rPr>
          <w:rFonts w:ascii="Times New Roman" w:hAnsi="Times New Roman" w:cs="Times New Roman"/>
          <w:sz w:val="28"/>
          <w:szCs w:val="28"/>
        </w:rPr>
        <w:br/>
      </w:r>
      <w:r w:rsidR="000F18A6" w:rsidRPr="007B4ECB">
        <w:rPr>
          <w:rFonts w:ascii="Times New Roman" w:hAnsi="Times New Roman" w:cs="Times New Roman"/>
          <w:sz w:val="28"/>
          <w:szCs w:val="28"/>
        </w:rPr>
        <w:t>по образовательным программам среднего</w:t>
      </w:r>
      <w:proofErr w:type="gramEnd"/>
      <w:r w:rsidR="000F18A6" w:rsidRPr="007B4ECB">
        <w:rPr>
          <w:rFonts w:ascii="Times New Roman" w:hAnsi="Times New Roman" w:cs="Times New Roman"/>
          <w:sz w:val="28"/>
          <w:szCs w:val="28"/>
        </w:rPr>
        <w:t xml:space="preserve"> профессионального образования, по программам бакалавриата и специалитета; </w:t>
      </w:r>
    </w:p>
    <w:p w14:paraId="503FAD19" w14:textId="40DE40F9" w:rsidR="00815834" w:rsidRPr="007B4ECB" w:rsidRDefault="000F18A6" w:rsidP="00CC17E4">
      <w:pPr>
        <w:spacing w:after="0" w:line="360" w:lineRule="auto"/>
        <w:ind w:firstLine="567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proofErr w:type="gramStart"/>
      <w:r w:rsidRPr="007B4ECB">
        <w:rPr>
          <w:rFonts w:ascii="Times New Roman" w:hAnsi="Times New Roman" w:cs="Times New Roman"/>
          <w:sz w:val="28"/>
          <w:szCs w:val="28"/>
        </w:rPr>
        <w:t xml:space="preserve">- </w:t>
      </w:r>
      <w:r w:rsidR="005731E6" w:rsidRPr="007B4ECB">
        <w:rPr>
          <w:rFonts w:ascii="Times New Roman" w:hAnsi="Times New Roman" w:cs="Times New Roman"/>
          <w:sz w:val="28"/>
          <w:szCs w:val="28"/>
        </w:rPr>
        <w:t xml:space="preserve">отнесение участия в ходе выполнения задач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</w:t>
      </w:r>
      <w:r w:rsidR="00503C61" w:rsidRPr="007B4ECB">
        <w:rPr>
          <w:rFonts w:ascii="Times New Roman" w:hAnsi="Times New Roman" w:cs="Times New Roman"/>
          <w:sz w:val="28"/>
          <w:szCs w:val="28"/>
        </w:rPr>
        <w:br/>
      </w:r>
      <w:r w:rsidR="005731E6" w:rsidRPr="007B4ECB">
        <w:rPr>
          <w:rFonts w:ascii="Times New Roman" w:hAnsi="Times New Roman" w:cs="Times New Roman"/>
          <w:sz w:val="28"/>
          <w:szCs w:val="28"/>
        </w:rPr>
        <w:t xml:space="preserve">на территориях Украины, Донецкой Народной Республики, Луганской Народной Республики, Запорожской области и Херсонской области, </w:t>
      </w:r>
      <w:r w:rsidR="00503C61" w:rsidRPr="007B4ECB">
        <w:rPr>
          <w:rFonts w:ascii="Times New Roman" w:hAnsi="Times New Roman" w:cs="Times New Roman"/>
          <w:sz w:val="28"/>
          <w:szCs w:val="28"/>
        </w:rPr>
        <w:br/>
      </w:r>
      <w:r w:rsidR="005731E6" w:rsidRPr="007B4ECB">
        <w:rPr>
          <w:rFonts w:ascii="Times New Roman" w:hAnsi="Times New Roman" w:cs="Times New Roman"/>
          <w:sz w:val="28"/>
          <w:szCs w:val="28"/>
        </w:rPr>
        <w:t>к условиям, позволяющим осуществлять приём на обучение по программам бакалавриата</w:t>
      </w:r>
      <w:proofErr w:type="gramEnd"/>
      <w:r w:rsidR="005731E6" w:rsidRPr="007B4ECB">
        <w:rPr>
          <w:rFonts w:ascii="Times New Roman" w:hAnsi="Times New Roman" w:cs="Times New Roman"/>
          <w:sz w:val="28"/>
          <w:szCs w:val="28"/>
        </w:rPr>
        <w:t xml:space="preserve"> и программам специалитета в пределах отдельной квоты</w:t>
      </w:r>
      <w:r w:rsidR="00815834" w:rsidRPr="007B4ECB">
        <w:rPr>
          <w:rFonts w:ascii="Times New Roman" w:hAnsi="Times New Roman" w:cs="Times New Roman"/>
          <w:sz w:val="28"/>
          <w:szCs w:val="28"/>
        </w:rPr>
        <w:t>;</w:t>
      </w:r>
      <w:r w:rsidR="005731E6" w:rsidRPr="007B4EC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4553967" w14:textId="6A8D8B16" w:rsidR="000F18A6" w:rsidRPr="007B4ECB" w:rsidRDefault="00815834" w:rsidP="00CC17E4">
      <w:pPr>
        <w:spacing w:after="0" w:line="360" w:lineRule="auto"/>
        <w:ind w:firstLine="567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proofErr w:type="gramStart"/>
      <w:r w:rsidRPr="007B4ECB">
        <w:rPr>
          <w:rFonts w:ascii="Times New Roman" w:hAnsi="Times New Roman" w:cs="Times New Roman"/>
          <w:sz w:val="28"/>
          <w:szCs w:val="28"/>
        </w:rPr>
        <w:t xml:space="preserve">- отнесение к условиям приёма на обучение по программам бакалавриата и программам специалитета в пределах отдельной квоты </w:t>
      </w:r>
      <w:r w:rsidRPr="007B4ECB">
        <w:rPr>
          <w:rFonts w:ascii="Times New Roman" w:hAnsi="Times New Roman" w:cs="Times New Roman"/>
          <w:sz w:val="28"/>
          <w:szCs w:val="28"/>
        </w:rPr>
        <w:br/>
      </w:r>
      <w:r w:rsidR="005731E6" w:rsidRPr="007B4ECB">
        <w:rPr>
          <w:rFonts w:ascii="Times New Roman" w:hAnsi="Times New Roman" w:cs="Times New Roman"/>
          <w:sz w:val="28"/>
          <w:szCs w:val="28"/>
        </w:rPr>
        <w:t>без проведения вступительных испытаний (за исключением дополнительных вступительных испытаний творческой и (или) профессиональной направленности)</w:t>
      </w:r>
      <w:r w:rsidRPr="007B4ECB">
        <w:rPr>
          <w:rFonts w:ascii="Times New Roman" w:hAnsi="Times New Roman" w:cs="Times New Roman"/>
          <w:sz w:val="28"/>
          <w:szCs w:val="28"/>
        </w:rPr>
        <w:t xml:space="preserve"> факта наступления гибели или получения увечья (ранения, травмы, контузии) либо заболевания при исполнении обязанностей военной службы (служебных обязанностей) в ходе выполнения задач по отражению вооруженного вторжения на территорию Российской Федерации</w:t>
      </w:r>
      <w:proofErr w:type="gramEnd"/>
      <w:r w:rsidRPr="007B4ECB">
        <w:rPr>
          <w:rFonts w:ascii="Times New Roman" w:hAnsi="Times New Roman" w:cs="Times New Roman"/>
          <w:sz w:val="28"/>
          <w:szCs w:val="28"/>
        </w:rPr>
        <w:t xml:space="preserve">, </w:t>
      </w:r>
      <w:r w:rsidRPr="007B4ECB">
        <w:rPr>
          <w:rFonts w:ascii="Times New Roman" w:hAnsi="Times New Roman" w:cs="Times New Roman"/>
          <w:sz w:val="28"/>
          <w:szCs w:val="28"/>
        </w:rPr>
        <w:br/>
        <w:t xml:space="preserve">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</w:t>
      </w:r>
      <w:r w:rsidRPr="007B4ECB">
        <w:rPr>
          <w:rFonts w:ascii="Times New Roman" w:hAnsi="Times New Roman" w:cs="Times New Roman"/>
          <w:sz w:val="28"/>
          <w:szCs w:val="28"/>
        </w:rPr>
        <w:br/>
        <w:t>на территориях Украины, Донецкой Народной Республики, Луганской Народной Республики, Запорожской области и Херсонской области</w:t>
      </w:r>
      <w:r w:rsidR="005731E6" w:rsidRPr="007B4EC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EF94B4E" w14:textId="221D64AD" w:rsidR="00095FCE" w:rsidRPr="007B4ECB" w:rsidRDefault="002B623A" w:rsidP="00CC17E4">
      <w:pPr>
        <w:spacing w:after="0" w:line="360" w:lineRule="auto"/>
        <w:ind w:firstLine="567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7B4ECB">
        <w:rPr>
          <w:rFonts w:ascii="Times New Roman" w:hAnsi="Times New Roman" w:cs="Times New Roman"/>
          <w:sz w:val="28"/>
          <w:szCs w:val="28"/>
        </w:rPr>
        <w:lastRenderedPageBreak/>
        <w:t xml:space="preserve">Согласно законопроекту изменения, вносимые в закон об образовании, вступают в силу со дня опубликования соответствующего Федерального закона. </w:t>
      </w:r>
    </w:p>
    <w:p w14:paraId="7BA95A06" w14:textId="55B54D9E" w:rsidR="00095FCE" w:rsidRPr="007B4ECB" w:rsidRDefault="00095FCE" w:rsidP="00CC17E4">
      <w:pPr>
        <w:pStyle w:val="aa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proofErr w:type="gramStart"/>
      <w:r w:rsidRPr="007B4ECB">
        <w:rPr>
          <w:sz w:val="28"/>
          <w:szCs w:val="28"/>
        </w:rPr>
        <w:t>Как отмечается в пояснительной записке к представленному законопроекту, последний направлен на сближение статусов участника специальной военной операции и участника отражения вооруженного вторжения на территорию Российской Федерации, каковое в данный момент наличествует в ряде законодательных актов Российской Федерации.</w:t>
      </w:r>
      <w:proofErr w:type="gramEnd"/>
      <w:r w:rsidR="00503C61" w:rsidRPr="007B4ECB">
        <w:rPr>
          <w:sz w:val="28"/>
          <w:szCs w:val="28"/>
        </w:rPr>
        <w:t xml:space="preserve"> Например</w:t>
      </w:r>
      <w:r w:rsidRPr="007B4ECB">
        <w:rPr>
          <w:sz w:val="28"/>
          <w:szCs w:val="28"/>
        </w:rPr>
        <w:t xml:space="preserve">, в соответствии с Федеральным законом от 12 января 1995 года </w:t>
      </w:r>
      <w:r w:rsidR="00503C61" w:rsidRPr="007B4ECB">
        <w:rPr>
          <w:sz w:val="28"/>
          <w:szCs w:val="28"/>
        </w:rPr>
        <w:br/>
      </w:r>
      <w:r w:rsidRPr="007B4ECB">
        <w:rPr>
          <w:sz w:val="28"/>
          <w:szCs w:val="28"/>
        </w:rPr>
        <w:t>№ 5-ФЗ «О ветеранах» ветеранами боевых действий признаются и участники отражения вооруженного вторжения на территорию Российской Федерации, и участники специальной военной операции.</w:t>
      </w:r>
    </w:p>
    <w:p w14:paraId="5CAC130B" w14:textId="2BAE269C" w:rsidR="002B623A" w:rsidRPr="007B4ECB" w:rsidRDefault="002B623A" w:rsidP="00CC17E4">
      <w:pPr>
        <w:pStyle w:val="aa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proofErr w:type="gramStart"/>
      <w:r w:rsidRPr="007B4ECB">
        <w:rPr>
          <w:sz w:val="28"/>
          <w:szCs w:val="28"/>
        </w:rPr>
        <w:t xml:space="preserve">Представляются справедливыми и социально значимыми предложения по внесению изменений в закон об образовании, поскольку зачастую участники специальной военной операции и участники </w:t>
      </w:r>
      <w:r w:rsidRPr="007B4ECB">
        <w:rPr>
          <w:bCs/>
          <w:sz w:val="28"/>
          <w:szCs w:val="28"/>
        </w:rPr>
        <w:t xml:space="preserve">отражения </w:t>
      </w:r>
      <w:r w:rsidRPr="007B4ECB">
        <w:rPr>
          <w:sz w:val="28"/>
          <w:szCs w:val="28"/>
        </w:rPr>
        <w:t xml:space="preserve">вооруженного вторжения на территорию Российской Федерации </w:t>
      </w:r>
      <w:r w:rsidR="00503C61" w:rsidRPr="007B4ECB">
        <w:rPr>
          <w:sz w:val="28"/>
          <w:szCs w:val="28"/>
        </w:rPr>
        <w:br/>
      </w:r>
      <w:r w:rsidRPr="007B4ECB">
        <w:rPr>
          <w:sz w:val="28"/>
          <w:szCs w:val="28"/>
        </w:rPr>
        <w:t>и (или) вооруженной провокации на Государственной границе Российской Федерации и территориях субъектов Российской Федерации</w:t>
      </w:r>
      <w:r w:rsidR="00CC17E4" w:rsidRPr="007B4ECB">
        <w:rPr>
          <w:sz w:val="28"/>
          <w:szCs w:val="28"/>
        </w:rPr>
        <w:t xml:space="preserve">, прилегающих </w:t>
      </w:r>
      <w:r w:rsidR="00CC17E4" w:rsidRPr="007B4ECB">
        <w:rPr>
          <w:sz w:val="28"/>
          <w:szCs w:val="28"/>
        </w:rPr>
        <w:br/>
        <w:t xml:space="preserve">к районам проведения специальной военной операции, </w:t>
      </w:r>
      <w:r w:rsidRPr="007B4ECB">
        <w:rPr>
          <w:sz w:val="28"/>
          <w:szCs w:val="28"/>
        </w:rPr>
        <w:t>предпринимают совместные действия по достижению поставленных государственных задач.</w:t>
      </w:r>
      <w:proofErr w:type="gramEnd"/>
      <w:r w:rsidRPr="007B4ECB">
        <w:rPr>
          <w:sz w:val="28"/>
          <w:szCs w:val="28"/>
        </w:rPr>
        <w:t xml:space="preserve"> Принятие законопроекта позволит обеспечить равное </w:t>
      </w:r>
      <w:r w:rsidR="00BF053A" w:rsidRPr="007B4ECB">
        <w:rPr>
          <w:sz w:val="28"/>
          <w:szCs w:val="28"/>
        </w:rPr>
        <w:t xml:space="preserve">правовое </w:t>
      </w:r>
      <w:r w:rsidRPr="007B4ECB">
        <w:rPr>
          <w:sz w:val="28"/>
          <w:szCs w:val="28"/>
        </w:rPr>
        <w:t>положение защитников Отечества, а предлагаемые образовательные льготы смогу</w:t>
      </w:r>
      <w:r w:rsidR="00CC17E4" w:rsidRPr="007B4ECB">
        <w:rPr>
          <w:sz w:val="28"/>
          <w:szCs w:val="28"/>
        </w:rPr>
        <w:t>т</w:t>
      </w:r>
      <w:r w:rsidRPr="007B4ECB">
        <w:rPr>
          <w:sz w:val="28"/>
          <w:szCs w:val="28"/>
        </w:rPr>
        <w:t xml:space="preserve"> послужить одним из механизмов скорейшей адаптации </w:t>
      </w:r>
      <w:r w:rsidR="00503C61" w:rsidRPr="007B4ECB">
        <w:rPr>
          <w:sz w:val="28"/>
          <w:szCs w:val="28"/>
        </w:rPr>
        <w:t xml:space="preserve">военнослужащих </w:t>
      </w:r>
      <w:r w:rsidR="00CC17E4" w:rsidRPr="007B4ECB">
        <w:rPr>
          <w:sz w:val="28"/>
          <w:szCs w:val="28"/>
        </w:rPr>
        <w:br/>
      </w:r>
      <w:r w:rsidR="00503C61" w:rsidRPr="007B4ECB">
        <w:rPr>
          <w:sz w:val="28"/>
          <w:szCs w:val="28"/>
        </w:rPr>
        <w:t xml:space="preserve">по завершении исполнения ими возложенных </w:t>
      </w:r>
      <w:r w:rsidR="00CC17E4" w:rsidRPr="007B4ECB">
        <w:rPr>
          <w:sz w:val="28"/>
          <w:szCs w:val="28"/>
        </w:rPr>
        <w:t xml:space="preserve">на них </w:t>
      </w:r>
      <w:r w:rsidR="00503C61" w:rsidRPr="007B4ECB">
        <w:rPr>
          <w:sz w:val="28"/>
          <w:szCs w:val="28"/>
        </w:rPr>
        <w:t xml:space="preserve">обязанностей. </w:t>
      </w:r>
      <w:r w:rsidRPr="007B4ECB">
        <w:rPr>
          <w:sz w:val="28"/>
          <w:szCs w:val="28"/>
        </w:rPr>
        <w:t xml:space="preserve"> </w:t>
      </w:r>
    </w:p>
    <w:p w14:paraId="22A4A89D" w14:textId="7D94BE87" w:rsidR="00CC17E4" w:rsidRPr="007B4ECB" w:rsidRDefault="00CC17E4" w:rsidP="00CC17E4">
      <w:pPr>
        <w:pStyle w:val="aa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7B4ECB">
        <w:rPr>
          <w:sz w:val="28"/>
          <w:szCs w:val="28"/>
        </w:rPr>
        <w:t xml:space="preserve">Вместе с тем, необходимо отметить, что положения законопроекта </w:t>
      </w:r>
      <w:r w:rsidRPr="007B4ECB">
        <w:rPr>
          <w:sz w:val="28"/>
          <w:szCs w:val="28"/>
        </w:rPr>
        <w:br/>
        <w:t xml:space="preserve">в части внесения изменений в закон об образовании нуждаются в приведении в соответствие с формулировками, используемыми в Федеральном законе </w:t>
      </w:r>
      <w:r w:rsidRPr="007B4ECB">
        <w:rPr>
          <w:sz w:val="28"/>
          <w:szCs w:val="28"/>
        </w:rPr>
        <w:br/>
        <w:t xml:space="preserve">от 12 января 1995 года № 5-ФЗ «О ветеранах» (в подпунктах 1.1 и 2.2. </w:t>
      </w:r>
      <w:r w:rsidRPr="007B4ECB">
        <w:rPr>
          <w:sz w:val="28"/>
          <w:szCs w:val="28"/>
        </w:rPr>
        <w:br/>
        <w:t>пункта 1 статьи 3).</w:t>
      </w:r>
    </w:p>
    <w:p w14:paraId="6E3536CC" w14:textId="306F3B9A" w:rsidR="00F379A1" w:rsidRPr="007B4ECB" w:rsidRDefault="006C3440" w:rsidP="00CC17E4">
      <w:pPr>
        <w:pStyle w:val="ConsPlusNormal"/>
        <w:spacing w:line="360" w:lineRule="auto"/>
        <w:ind w:firstLine="567"/>
        <w:jc w:val="both"/>
        <w:rPr>
          <w:sz w:val="28"/>
          <w:szCs w:val="28"/>
        </w:rPr>
      </w:pPr>
      <w:proofErr w:type="gramStart"/>
      <w:r w:rsidRPr="007B4ECB">
        <w:rPr>
          <w:sz w:val="28"/>
          <w:szCs w:val="28"/>
        </w:rPr>
        <w:t>П</w:t>
      </w:r>
      <w:r w:rsidR="00F379A1" w:rsidRPr="007B4ECB">
        <w:rPr>
          <w:sz w:val="28"/>
          <w:szCs w:val="28"/>
        </w:rPr>
        <w:t xml:space="preserve">ринимая </w:t>
      </w:r>
      <w:r w:rsidR="0026331F" w:rsidRPr="007B4ECB">
        <w:rPr>
          <w:sz w:val="28"/>
          <w:szCs w:val="28"/>
        </w:rPr>
        <w:t>во внимание изложенное, Комитет</w:t>
      </w:r>
      <w:r w:rsidR="005D4E58" w:rsidRPr="007B4ECB">
        <w:rPr>
          <w:sz w:val="28"/>
          <w:szCs w:val="28"/>
        </w:rPr>
        <w:t xml:space="preserve"> Государственной Думы </w:t>
      </w:r>
      <w:r w:rsidR="00FD661C" w:rsidRPr="007B4ECB">
        <w:rPr>
          <w:sz w:val="28"/>
          <w:szCs w:val="28"/>
        </w:rPr>
        <w:br/>
      </w:r>
      <w:r w:rsidR="005D4E58" w:rsidRPr="007B4ECB">
        <w:rPr>
          <w:sz w:val="28"/>
          <w:szCs w:val="28"/>
        </w:rPr>
        <w:lastRenderedPageBreak/>
        <w:t>по науке и высшему образованию</w:t>
      </w:r>
      <w:r w:rsidR="0026331F" w:rsidRPr="007B4ECB">
        <w:rPr>
          <w:sz w:val="28"/>
          <w:szCs w:val="28"/>
        </w:rPr>
        <w:t xml:space="preserve"> поддерживает принятие</w:t>
      </w:r>
      <w:r w:rsidR="00F379A1" w:rsidRPr="007B4ECB">
        <w:rPr>
          <w:sz w:val="28"/>
          <w:szCs w:val="28"/>
        </w:rPr>
        <w:t xml:space="preserve"> проекта федерального закона </w:t>
      </w:r>
      <w:r w:rsidR="0015330E" w:rsidRPr="007B4ECB">
        <w:rPr>
          <w:sz w:val="28"/>
          <w:szCs w:val="28"/>
        </w:rPr>
        <w:t xml:space="preserve">№ </w:t>
      </w:r>
      <w:r w:rsidR="0015330E" w:rsidRPr="007B4ECB">
        <w:rPr>
          <w:bCs/>
          <w:sz w:val="28"/>
          <w:szCs w:val="28"/>
        </w:rPr>
        <w:t>1158720-8 «</w:t>
      </w:r>
      <w:r w:rsidR="0015330E" w:rsidRPr="007B4ECB">
        <w:rPr>
          <w:color w:val="212121"/>
          <w:spacing w:val="2"/>
          <w:sz w:val="28"/>
          <w:szCs w:val="28"/>
          <w:shd w:val="clear" w:color="auto" w:fill="FFFFFF"/>
        </w:rPr>
        <w:t>О внесении изменений в отдельные законодательные акты Российской Федерации</w:t>
      </w:r>
      <w:r w:rsidR="0015330E" w:rsidRPr="007B4ECB">
        <w:rPr>
          <w:rStyle w:val="oznaimen"/>
          <w:spacing w:val="2"/>
          <w:sz w:val="28"/>
          <w:szCs w:val="28"/>
          <w:bdr w:val="none" w:sz="0" w:space="0" w:color="auto" w:frame="1"/>
        </w:rPr>
        <w:t xml:space="preserve">» </w:t>
      </w:r>
      <w:r w:rsidR="0015330E" w:rsidRPr="007B4ECB">
        <w:rPr>
          <w:spacing w:val="2"/>
          <w:sz w:val="28"/>
          <w:szCs w:val="28"/>
        </w:rPr>
        <w:t>(</w:t>
      </w:r>
      <w:r w:rsidR="0015330E" w:rsidRPr="007B4ECB">
        <w:rPr>
          <w:spacing w:val="2"/>
          <w:sz w:val="28"/>
          <w:szCs w:val="28"/>
          <w:shd w:val="clear" w:color="auto" w:fill="FFFFFF"/>
        </w:rPr>
        <w:t>по вопросу установления отдельных гарантий участникам КТО на территориях Белгородской, Курской и Брянской областей наравне с участниками СВО)</w:t>
      </w:r>
      <w:r w:rsidR="008F7EA6" w:rsidRPr="007B4ECB">
        <w:rPr>
          <w:sz w:val="28"/>
          <w:szCs w:val="28"/>
        </w:rPr>
        <w:t>,</w:t>
      </w:r>
      <w:r w:rsidR="00081651" w:rsidRPr="007B4ECB">
        <w:rPr>
          <w:sz w:val="28"/>
          <w:szCs w:val="28"/>
        </w:rPr>
        <w:t xml:space="preserve"> внесенного </w:t>
      </w:r>
      <w:r w:rsidR="0015330E" w:rsidRPr="007B4ECB">
        <w:rPr>
          <w:sz w:val="28"/>
          <w:szCs w:val="28"/>
        </w:rPr>
        <w:t xml:space="preserve">депутатами Государственной Думы </w:t>
      </w:r>
      <w:r w:rsidR="0015330E" w:rsidRPr="007B4ECB">
        <w:rPr>
          <w:color w:val="212121"/>
          <w:spacing w:val="2"/>
          <w:sz w:val="28"/>
          <w:szCs w:val="28"/>
        </w:rPr>
        <w:t xml:space="preserve">А.В.Картаполовым, </w:t>
      </w:r>
      <w:proofErr w:type="spellStart"/>
      <w:r w:rsidR="0015330E" w:rsidRPr="007B4ECB">
        <w:rPr>
          <w:color w:val="212121"/>
          <w:spacing w:val="2"/>
          <w:sz w:val="28"/>
          <w:szCs w:val="28"/>
        </w:rPr>
        <w:t>Д.Ф.Вяткиным</w:t>
      </w:r>
      <w:proofErr w:type="spellEnd"/>
      <w:r w:rsidR="0015330E" w:rsidRPr="007B4ECB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15330E" w:rsidRPr="007B4ECB">
        <w:rPr>
          <w:color w:val="212121"/>
          <w:spacing w:val="2"/>
          <w:sz w:val="28"/>
          <w:szCs w:val="28"/>
        </w:rPr>
        <w:t>В.В.Селиверстовым</w:t>
      </w:r>
      <w:proofErr w:type="spellEnd"/>
      <w:r w:rsidR="0015330E" w:rsidRPr="007B4ECB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15330E" w:rsidRPr="007B4ECB">
        <w:rPr>
          <w:color w:val="212121"/>
          <w:spacing w:val="2"/>
          <w:sz w:val="28"/>
          <w:szCs w:val="28"/>
        </w:rPr>
        <w:t>А.Л.Красовым</w:t>
      </w:r>
      <w:proofErr w:type="spellEnd"/>
      <w:r w:rsidR="0015330E" w:rsidRPr="007B4ECB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15330E" w:rsidRPr="007B4ECB">
        <w:rPr>
          <w:color w:val="212121"/>
          <w:spacing w:val="2"/>
          <w:sz w:val="28"/>
          <w:szCs w:val="28"/>
        </w:rPr>
        <w:t>Д.</w:t>
      </w:r>
      <w:proofErr w:type="gramEnd"/>
      <w:r w:rsidR="0015330E" w:rsidRPr="007B4ECB">
        <w:rPr>
          <w:color w:val="212121"/>
          <w:spacing w:val="2"/>
          <w:sz w:val="28"/>
          <w:szCs w:val="28"/>
        </w:rPr>
        <w:t>В.Саблиным</w:t>
      </w:r>
      <w:proofErr w:type="spellEnd"/>
      <w:r w:rsidR="0015330E" w:rsidRPr="007B4ECB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15330E" w:rsidRPr="007B4ECB">
        <w:rPr>
          <w:color w:val="212121"/>
          <w:spacing w:val="2"/>
          <w:sz w:val="28"/>
          <w:szCs w:val="28"/>
        </w:rPr>
        <w:t>В.М.Заварзиным</w:t>
      </w:r>
      <w:proofErr w:type="spellEnd"/>
      <w:r w:rsidR="0015330E" w:rsidRPr="007B4ECB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15330E" w:rsidRPr="007B4ECB">
        <w:rPr>
          <w:color w:val="212121"/>
          <w:spacing w:val="2"/>
          <w:sz w:val="28"/>
          <w:szCs w:val="28"/>
        </w:rPr>
        <w:t>Г.А.Карловым</w:t>
      </w:r>
      <w:proofErr w:type="spellEnd"/>
      <w:r w:rsidR="0015330E" w:rsidRPr="007B4ECB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15330E" w:rsidRPr="007B4ECB">
        <w:rPr>
          <w:color w:val="212121"/>
          <w:spacing w:val="2"/>
          <w:sz w:val="28"/>
          <w:szCs w:val="28"/>
        </w:rPr>
        <w:t>И.И.Квиткой</w:t>
      </w:r>
      <w:proofErr w:type="spellEnd"/>
      <w:r w:rsidR="0015330E" w:rsidRPr="007B4ECB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15330E" w:rsidRPr="007B4ECB">
        <w:rPr>
          <w:color w:val="212121"/>
          <w:spacing w:val="2"/>
          <w:sz w:val="28"/>
          <w:szCs w:val="28"/>
        </w:rPr>
        <w:t>А.И.Колесником</w:t>
      </w:r>
      <w:proofErr w:type="spellEnd"/>
      <w:r w:rsidR="0015330E" w:rsidRPr="007B4ECB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15330E" w:rsidRPr="007B4ECB">
        <w:rPr>
          <w:color w:val="212121"/>
          <w:spacing w:val="2"/>
          <w:sz w:val="28"/>
          <w:szCs w:val="28"/>
        </w:rPr>
        <w:t>Т.А.Кусайко</w:t>
      </w:r>
      <w:proofErr w:type="spellEnd"/>
      <w:r w:rsidR="0015330E" w:rsidRPr="007B4ECB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15330E" w:rsidRPr="007B4ECB">
        <w:rPr>
          <w:color w:val="212121"/>
          <w:spacing w:val="2"/>
          <w:sz w:val="28"/>
          <w:szCs w:val="28"/>
        </w:rPr>
        <w:t>Е.В.Лебедевым</w:t>
      </w:r>
      <w:proofErr w:type="spellEnd"/>
      <w:r w:rsidR="007B4ECB" w:rsidRPr="007B4ECB">
        <w:rPr>
          <w:color w:val="212121"/>
          <w:spacing w:val="2"/>
          <w:sz w:val="28"/>
          <w:szCs w:val="28"/>
        </w:rPr>
        <w:t xml:space="preserve">, </w:t>
      </w:r>
      <w:r w:rsidR="007B4ECB" w:rsidRPr="007B4ECB">
        <w:rPr>
          <w:sz w:val="28"/>
          <w:szCs w:val="28"/>
        </w:rPr>
        <w:t xml:space="preserve">а также </w:t>
      </w:r>
      <w:proofErr w:type="spellStart"/>
      <w:r w:rsidR="007B4ECB" w:rsidRPr="007B4ECB">
        <w:rPr>
          <w:spacing w:val="2"/>
          <w:sz w:val="28"/>
          <w:szCs w:val="28"/>
        </w:rPr>
        <w:t>Ю.Н.Швыткиным</w:t>
      </w:r>
      <w:proofErr w:type="spellEnd"/>
      <w:r w:rsidR="007B4ECB" w:rsidRPr="007B4ECB">
        <w:rPr>
          <w:sz w:val="28"/>
          <w:szCs w:val="28"/>
        </w:rPr>
        <w:t xml:space="preserve"> в период исполнения им полномочий депутата Государственной Думы</w:t>
      </w:r>
      <w:r w:rsidR="00F379A1" w:rsidRPr="007B4ECB">
        <w:rPr>
          <w:sz w:val="28"/>
          <w:szCs w:val="28"/>
        </w:rPr>
        <w:t>.</w:t>
      </w:r>
    </w:p>
    <w:p w14:paraId="08E2C568" w14:textId="77777777" w:rsidR="00BD6B1B" w:rsidRDefault="00BD6B1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341AE09" w14:textId="77777777" w:rsidR="00CC17E4" w:rsidRDefault="00CC17E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EBBDE60" w14:textId="727B4094" w:rsidR="00BD6B1B" w:rsidRDefault="003E398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Комитета                                           </w:t>
      </w:r>
      <w:r w:rsidR="009D2AB7">
        <w:rPr>
          <w:rFonts w:ascii="Times New Roman" w:hAnsi="Times New Roman" w:cs="Times New Roman"/>
          <w:sz w:val="28"/>
          <w:szCs w:val="28"/>
        </w:rPr>
        <w:t xml:space="preserve">     </w:t>
      </w:r>
      <w:r w:rsidR="002625CF"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>С.В.</w:t>
      </w:r>
      <w:r w:rsidR="002625C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Кабышев</w:t>
      </w:r>
    </w:p>
    <w:sectPr w:rsidR="00BD6B1B" w:rsidSect="002A5A0C">
      <w:headerReference w:type="default" r:id="rId8"/>
      <w:headerReference w:type="first" r:id="rId9"/>
      <w:type w:val="continuous"/>
      <w:pgSz w:w="11906" w:h="16838" w:code="9"/>
      <w:pgMar w:top="1134" w:right="851" w:bottom="1134" w:left="1701" w:header="709" w:footer="709" w:gutter="0"/>
      <w:paperSrc w:first="15" w:other="15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C16E89" w14:textId="77777777" w:rsidR="001D216C" w:rsidRDefault="001D216C">
      <w:pPr>
        <w:spacing w:after="0" w:line="240" w:lineRule="auto"/>
      </w:pPr>
      <w:r>
        <w:separator/>
      </w:r>
    </w:p>
  </w:endnote>
  <w:endnote w:type="continuationSeparator" w:id="0">
    <w:p w14:paraId="6A4A752C" w14:textId="77777777" w:rsidR="001D216C" w:rsidRDefault="001D21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39004B" w14:textId="77777777" w:rsidR="001D216C" w:rsidRDefault="001D216C">
      <w:pPr>
        <w:spacing w:after="0" w:line="240" w:lineRule="auto"/>
      </w:pPr>
      <w:r>
        <w:separator/>
      </w:r>
    </w:p>
  </w:footnote>
  <w:footnote w:type="continuationSeparator" w:id="0">
    <w:p w14:paraId="63455BC0" w14:textId="77777777" w:rsidR="001D216C" w:rsidRDefault="001D21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9220709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71717B0A" w14:textId="77777777" w:rsidR="00BD6B1B" w:rsidRDefault="003E3980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B4ECB">
          <w:rPr>
            <w:rFonts w:ascii="Times New Roman" w:hAnsi="Times New Roman" w:cs="Times New Roman"/>
            <w:noProof/>
            <w:sz w:val="24"/>
            <w:szCs w:val="24"/>
          </w:rPr>
          <w:t>2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00162781"/>
      <w:docPartObj>
        <w:docPartGallery w:val="Page Numbers (Top of Page)"/>
        <w:docPartUnique/>
      </w:docPartObj>
    </w:sdtPr>
    <w:sdtEndPr/>
    <w:sdtContent>
      <w:p w14:paraId="34730214" w14:textId="77777777" w:rsidR="00BD6B1B" w:rsidRDefault="003E3980">
        <w:pPr>
          <w:pStyle w:val="a3"/>
          <w:jc w:val="center"/>
        </w:pPr>
        <w:r>
          <w:rPr>
            <w:color w:val="FFFFFF" w:themeColor="background1"/>
          </w:rPr>
          <w:fldChar w:fldCharType="begin"/>
        </w:r>
        <w:r>
          <w:rPr>
            <w:color w:val="FFFFFF" w:themeColor="background1"/>
          </w:rPr>
          <w:instrText>PAGE   \* MERGEFORMAT</w:instrText>
        </w:r>
        <w:r>
          <w:rPr>
            <w:color w:val="FFFFFF" w:themeColor="background1"/>
          </w:rPr>
          <w:fldChar w:fldCharType="separate"/>
        </w:r>
        <w:r w:rsidR="007B4ECB">
          <w:rPr>
            <w:noProof/>
            <w:color w:val="FFFFFF" w:themeColor="background1"/>
          </w:rPr>
          <w:t>1</w:t>
        </w:r>
        <w:r>
          <w:rPr>
            <w:color w:val="FFFFFF" w:themeColor="background1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4E509A"/>
    <w:multiLevelType w:val="hybridMultilevel"/>
    <w:tmpl w:val="94DE83A2"/>
    <w:lvl w:ilvl="0" w:tplc="D166C16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B1B"/>
    <w:rsid w:val="00000876"/>
    <w:rsid w:val="00003936"/>
    <w:rsid w:val="000046CA"/>
    <w:rsid w:val="00034A41"/>
    <w:rsid w:val="00041921"/>
    <w:rsid w:val="0004571A"/>
    <w:rsid w:val="00050409"/>
    <w:rsid w:val="00057AC8"/>
    <w:rsid w:val="000618CA"/>
    <w:rsid w:val="00066D6E"/>
    <w:rsid w:val="00081651"/>
    <w:rsid w:val="00082D5F"/>
    <w:rsid w:val="00091102"/>
    <w:rsid w:val="00095FCE"/>
    <w:rsid w:val="000A4474"/>
    <w:rsid w:val="000B568D"/>
    <w:rsid w:val="000E1A1D"/>
    <w:rsid w:val="000E3AE9"/>
    <w:rsid w:val="000F18A6"/>
    <w:rsid w:val="00105BB6"/>
    <w:rsid w:val="001069B1"/>
    <w:rsid w:val="001233CE"/>
    <w:rsid w:val="00146B37"/>
    <w:rsid w:val="0015019F"/>
    <w:rsid w:val="0015330E"/>
    <w:rsid w:val="0016278C"/>
    <w:rsid w:val="00166F1A"/>
    <w:rsid w:val="001A7AFF"/>
    <w:rsid w:val="001B4309"/>
    <w:rsid w:val="001C0093"/>
    <w:rsid w:val="001C2442"/>
    <w:rsid w:val="001D216C"/>
    <w:rsid w:val="001D4186"/>
    <w:rsid w:val="00236514"/>
    <w:rsid w:val="00246BE0"/>
    <w:rsid w:val="002625CF"/>
    <w:rsid w:val="0026331F"/>
    <w:rsid w:val="00263B0A"/>
    <w:rsid w:val="00280D8E"/>
    <w:rsid w:val="002828B2"/>
    <w:rsid w:val="00284AD1"/>
    <w:rsid w:val="002A5A0C"/>
    <w:rsid w:val="002A7505"/>
    <w:rsid w:val="002B09DB"/>
    <w:rsid w:val="002B1CC9"/>
    <w:rsid w:val="002B2D5A"/>
    <w:rsid w:val="002B623A"/>
    <w:rsid w:val="00301C12"/>
    <w:rsid w:val="003043AF"/>
    <w:rsid w:val="00325B69"/>
    <w:rsid w:val="003311DE"/>
    <w:rsid w:val="0034038E"/>
    <w:rsid w:val="003404DC"/>
    <w:rsid w:val="00341AE5"/>
    <w:rsid w:val="00346972"/>
    <w:rsid w:val="00354898"/>
    <w:rsid w:val="003574A0"/>
    <w:rsid w:val="00361E98"/>
    <w:rsid w:val="00373EA5"/>
    <w:rsid w:val="00386924"/>
    <w:rsid w:val="003972A4"/>
    <w:rsid w:val="003A4E5F"/>
    <w:rsid w:val="003B5B1A"/>
    <w:rsid w:val="003C5D0C"/>
    <w:rsid w:val="003E3980"/>
    <w:rsid w:val="003F08B2"/>
    <w:rsid w:val="004578FA"/>
    <w:rsid w:val="00463025"/>
    <w:rsid w:val="00474506"/>
    <w:rsid w:val="004760E1"/>
    <w:rsid w:val="00492A4F"/>
    <w:rsid w:val="004A62D6"/>
    <w:rsid w:val="004C58DB"/>
    <w:rsid w:val="004C67A9"/>
    <w:rsid w:val="004D49A2"/>
    <w:rsid w:val="004F55C9"/>
    <w:rsid w:val="004F6EB7"/>
    <w:rsid w:val="00503C61"/>
    <w:rsid w:val="00505AEF"/>
    <w:rsid w:val="005278BF"/>
    <w:rsid w:val="00543ECA"/>
    <w:rsid w:val="00550CAF"/>
    <w:rsid w:val="005731E6"/>
    <w:rsid w:val="0059193E"/>
    <w:rsid w:val="005A1BC0"/>
    <w:rsid w:val="005B0A5F"/>
    <w:rsid w:val="005B6F93"/>
    <w:rsid w:val="005D4E58"/>
    <w:rsid w:val="005F2230"/>
    <w:rsid w:val="006440A8"/>
    <w:rsid w:val="00650907"/>
    <w:rsid w:val="00677C21"/>
    <w:rsid w:val="006944D8"/>
    <w:rsid w:val="006C3440"/>
    <w:rsid w:val="006D3ECB"/>
    <w:rsid w:val="00707D3A"/>
    <w:rsid w:val="00710849"/>
    <w:rsid w:val="00715EB0"/>
    <w:rsid w:val="00730003"/>
    <w:rsid w:val="00762246"/>
    <w:rsid w:val="00763988"/>
    <w:rsid w:val="00775212"/>
    <w:rsid w:val="007B070F"/>
    <w:rsid w:val="007B23B9"/>
    <w:rsid w:val="007B4ECB"/>
    <w:rsid w:val="007C6C57"/>
    <w:rsid w:val="007D1836"/>
    <w:rsid w:val="007F5260"/>
    <w:rsid w:val="0080372C"/>
    <w:rsid w:val="00815834"/>
    <w:rsid w:val="008471D5"/>
    <w:rsid w:val="00847E76"/>
    <w:rsid w:val="0085539F"/>
    <w:rsid w:val="00856289"/>
    <w:rsid w:val="00865E0B"/>
    <w:rsid w:val="00881AFC"/>
    <w:rsid w:val="008849A1"/>
    <w:rsid w:val="008947A3"/>
    <w:rsid w:val="00894BB9"/>
    <w:rsid w:val="00895E10"/>
    <w:rsid w:val="008D788B"/>
    <w:rsid w:val="008F7EA6"/>
    <w:rsid w:val="0091412C"/>
    <w:rsid w:val="00914F02"/>
    <w:rsid w:val="00930FBD"/>
    <w:rsid w:val="00932ED8"/>
    <w:rsid w:val="00945ADA"/>
    <w:rsid w:val="0095349E"/>
    <w:rsid w:val="00973C93"/>
    <w:rsid w:val="00977194"/>
    <w:rsid w:val="009850C5"/>
    <w:rsid w:val="00990AF0"/>
    <w:rsid w:val="009B2757"/>
    <w:rsid w:val="009C3C03"/>
    <w:rsid w:val="009D2AB7"/>
    <w:rsid w:val="009D2AEA"/>
    <w:rsid w:val="009F7CDB"/>
    <w:rsid w:val="00A01949"/>
    <w:rsid w:val="00A13258"/>
    <w:rsid w:val="00A47732"/>
    <w:rsid w:val="00A602F3"/>
    <w:rsid w:val="00AB1FBD"/>
    <w:rsid w:val="00AC4F90"/>
    <w:rsid w:val="00AD4025"/>
    <w:rsid w:val="00B204EE"/>
    <w:rsid w:val="00B559C4"/>
    <w:rsid w:val="00B60724"/>
    <w:rsid w:val="00B64E0B"/>
    <w:rsid w:val="00B87FB5"/>
    <w:rsid w:val="00B927D7"/>
    <w:rsid w:val="00B92D37"/>
    <w:rsid w:val="00BD2B55"/>
    <w:rsid w:val="00BD6B1B"/>
    <w:rsid w:val="00BE2B8F"/>
    <w:rsid w:val="00BE55DD"/>
    <w:rsid w:val="00BE781B"/>
    <w:rsid w:val="00BF053A"/>
    <w:rsid w:val="00C11405"/>
    <w:rsid w:val="00C14BB4"/>
    <w:rsid w:val="00C15EA4"/>
    <w:rsid w:val="00C1717C"/>
    <w:rsid w:val="00C25CCC"/>
    <w:rsid w:val="00C30EA2"/>
    <w:rsid w:val="00C60B39"/>
    <w:rsid w:val="00C71590"/>
    <w:rsid w:val="00C804A3"/>
    <w:rsid w:val="00C85576"/>
    <w:rsid w:val="00C94380"/>
    <w:rsid w:val="00C9566B"/>
    <w:rsid w:val="00CC17E4"/>
    <w:rsid w:val="00CD32E4"/>
    <w:rsid w:val="00CE194D"/>
    <w:rsid w:val="00CE5437"/>
    <w:rsid w:val="00CE7A1E"/>
    <w:rsid w:val="00CF1994"/>
    <w:rsid w:val="00D21571"/>
    <w:rsid w:val="00D2429D"/>
    <w:rsid w:val="00D27D13"/>
    <w:rsid w:val="00D425D1"/>
    <w:rsid w:val="00D42F37"/>
    <w:rsid w:val="00D467CB"/>
    <w:rsid w:val="00D5538D"/>
    <w:rsid w:val="00D66F60"/>
    <w:rsid w:val="00DA2F5A"/>
    <w:rsid w:val="00DC31FF"/>
    <w:rsid w:val="00DC7455"/>
    <w:rsid w:val="00E05D4A"/>
    <w:rsid w:val="00E277F8"/>
    <w:rsid w:val="00E60610"/>
    <w:rsid w:val="00EA56B3"/>
    <w:rsid w:val="00ED7922"/>
    <w:rsid w:val="00EE7031"/>
    <w:rsid w:val="00F2311D"/>
    <w:rsid w:val="00F33DDE"/>
    <w:rsid w:val="00F372AA"/>
    <w:rsid w:val="00F379A1"/>
    <w:rsid w:val="00F46D08"/>
    <w:rsid w:val="00F647A1"/>
    <w:rsid w:val="00F72730"/>
    <w:rsid w:val="00F767FD"/>
    <w:rsid w:val="00F77EF8"/>
    <w:rsid w:val="00FA2D4A"/>
    <w:rsid w:val="00FB4729"/>
    <w:rsid w:val="00FB64FA"/>
    <w:rsid w:val="00FB7D38"/>
    <w:rsid w:val="00FC5397"/>
    <w:rsid w:val="00FD3955"/>
    <w:rsid w:val="00FD661C"/>
    <w:rsid w:val="00FE29B9"/>
    <w:rsid w:val="00FE5B9F"/>
    <w:rsid w:val="00FE7C67"/>
    <w:rsid w:val="00FF0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5EF66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paragraph" w:styleId="a7">
    <w:name w:val="Balloon Text"/>
    <w:basedOn w:val="a"/>
    <w:link w:val="a8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Tahoma" w:hAnsi="Tahoma" w:cs="Tahoma"/>
      <w:sz w:val="16"/>
      <w:szCs w:val="16"/>
    </w:rPr>
  </w:style>
  <w:style w:type="paragraph" w:customStyle="1" w:styleId="text-justif">
    <w:name w:val="text-justif"/>
    <w:basedOn w:val="a"/>
    <w:rsid w:val="003B5B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oznaimen">
    <w:name w:val="oz_naimen"/>
    <w:basedOn w:val="a0"/>
    <w:rsid w:val="003B5B1A"/>
  </w:style>
  <w:style w:type="paragraph" w:customStyle="1" w:styleId="pnamecomment">
    <w:name w:val="p_namecomment"/>
    <w:basedOn w:val="a"/>
    <w:rsid w:val="003B5B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041921"/>
    <w:pPr>
      <w:ind w:left="720"/>
      <w:contextualSpacing/>
    </w:pPr>
  </w:style>
  <w:style w:type="paragraph" w:styleId="aa">
    <w:name w:val="Normal (Web)"/>
    <w:basedOn w:val="a"/>
    <w:uiPriority w:val="99"/>
    <w:unhideWhenUsed/>
    <w:rsid w:val="004A62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4A62D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paragraph" w:styleId="a7">
    <w:name w:val="Balloon Text"/>
    <w:basedOn w:val="a"/>
    <w:link w:val="a8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Tahoma" w:hAnsi="Tahoma" w:cs="Tahoma"/>
      <w:sz w:val="16"/>
      <w:szCs w:val="16"/>
    </w:rPr>
  </w:style>
  <w:style w:type="paragraph" w:customStyle="1" w:styleId="text-justif">
    <w:name w:val="text-justif"/>
    <w:basedOn w:val="a"/>
    <w:rsid w:val="003B5B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oznaimen">
    <w:name w:val="oz_naimen"/>
    <w:basedOn w:val="a0"/>
    <w:rsid w:val="003B5B1A"/>
  </w:style>
  <w:style w:type="paragraph" w:customStyle="1" w:styleId="pnamecomment">
    <w:name w:val="p_namecomment"/>
    <w:basedOn w:val="a"/>
    <w:rsid w:val="003B5B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041921"/>
    <w:pPr>
      <w:ind w:left="720"/>
      <w:contextualSpacing/>
    </w:pPr>
  </w:style>
  <w:style w:type="paragraph" w:styleId="aa">
    <w:name w:val="Normal (Web)"/>
    <w:basedOn w:val="a"/>
    <w:uiPriority w:val="99"/>
    <w:unhideWhenUsed/>
    <w:rsid w:val="004A62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4A62D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24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5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87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210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275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177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7277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4760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63774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21048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75727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164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9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881</Words>
  <Characters>5028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SidorovaIAB</dc:creator>
  <cp:lastModifiedBy>НАХНЮПА Анастасия Максимовна</cp:lastModifiedBy>
  <cp:revision>13</cp:revision>
  <cp:lastPrinted>2026-04-13T08:00:00Z</cp:lastPrinted>
  <dcterms:created xsi:type="dcterms:W3CDTF">2025-11-19T07:29:00Z</dcterms:created>
  <dcterms:modified xsi:type="dcterms:W3CDTF">2026-04-13T08:00:00Z</dcterms:modified>
</cp:coreProperties>
</file>