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CF2" w:rsidRDefault="00D33CF2" w:rsidP="00D33CF2">
      <w:pPr>
        <w:jc w:val="right"/>
        <w:rPr>
          <w:sz w:val="28"/>
        </w:rPr>
      </w:pPr>
      <w:r>
        <w:rPr>
          <w:sz w:val="28"/>
        </w:rPr>
        <w:t xml:space="preserve">Проект </w:t>
      </w:r>
    </w:p>
    <w:p w:rsidR="00D33CF2" w:rsidRDefault="00D33CF2" w:rsidP="00D33CF2">
      <w:pPr>
        <w:jc w:val="center"/>
        <w:rPr>
          <w:sz w:val="28"/>
        </w:rPr>
      </w:pPr>
    </w:p>
    <w:p w:rsidR="00D33CF2" w:rsidRDefault="00D33CF2" w:rsidP="00D33CF2">
      <w:pPr>
        <w:jc w:val="center"/>
        <w:rPr>
          <w:bCs/>
          <w:sz w:val="28"/>
        </w:rPr>
      </w:pPr>
    </w:p>
    <w:p w:rsidR="00D33CF2" w:rsidRPr="00B17F70" w:rsidRDefault="00D33CF2" w:rsidP="00D33CF2">
      <w:pPr>
        <w:jc w:val="center"/>
        <w:rPr>
          <w:bCs/>
          <w:sz w:val="28"/>
        </w:rPr>
      </w:pPr>
    </w:p>
    <w:p w:rsidR="00D33CF2" w:rsidRDefault="00D33CF2" w:rsidP="00D33CF2">
      <w:pPr>
        <w:jc w:val="center"/>
        <w:rPr>
          <w:b/>
          <w:bCs/>
          <w:caps/>
          <w:sz w:val="28"/>
        </w:rPr>
      </w:pPr>
      <w:r>
        <w:rPr>
          <w:b/>
          <w:bCs/>
          <w:caps/>
          <w:sz w:val="28"/>
        </w:rPr>
        <w:t>РЕШЕНИЕ</w:t>
      </w:r>
    </w:p>
    <w:p w:rsidR="00D33CF2" w:rsidRDefault="00D33CF2" w:rsidP="00D33CF2">
      <w:pPr>
        <w:jc w:val="center"/>
        <w:rPr>
          <w:b/>
          <w:bCs/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</w:p>
    <w:p w:rsidR="00D33CF2" w:rsidRDefault="00D33CF2" w:rsidP="00D33CF2">
      <w:pPr>
        <w:spacing w:line="360" w:lineRule="auto"/>
        <w:jc w:val="center"/>
        <w:rPr>
          <w:sz w:val="28"/>
        </w:rPr>
      </w:pPr>
    </w:p>
    <w:p w:rsidR="00D33CF2" w:rsidRPr="00ED39AD" w:rsidRDefault="00D33CF2" w:rsidP="00ED39AD">
      <w:pPr>
        <w:jc w:val="center"/>
        <w:rPr>
          <w:bCs/>
          <w:i/>
          <w:iCs/>
          <w:sz w:val="28"/>
          <w:szCs w:val="28"/>
        </w:rPr>
      </w:pPr>
      <w:r w:rsidRPr="00806BCC">
        <w:rPr>
          <w:b/>
          <w:bCs/>
          <w:sz w:val="28"/>
          <w:szCs w:val="28"/>
        </w:rPr>
        <w:t xml:space="preserve">О проекте федерального </w:t>
      </w:r>
      <w:r w:rsidRPr="00C548E9">
        <w:rPr>
          <w:b/>
          <w:bCs/>
          <w:sz w:val="28"/>
          <w:szCs w:val="28"/>
        </w:rPr>
        <w:t xml:space="preserve">закона </w:t>
      </w:r>
      <w:r w:rsidR="00ED39AD" w:rsidRPr="00ED39AD">
        <w:rPr>
          <w:b/>
          <w:bCs/>
          <w:iCs/>
          <w:sz w:val="28"/>
          <w:szCs w:val="28"/>
        </w:rPr>
        <w:t xml:space="preserve">№ </w:t>
      </w:r>
      <w:r w:rsidR="0087261E" w:rsidRPr="0087261E">
        <w:rPr>
          <w:b/>
          <w:bCs/>
          <w:iCs/>
          <w:sz w:val="28"/>
          <w:szCs w:val="28"/>
        </w:rPr>
        <w:t xml:space="preserve">1158406-8 </w:t>
      </w:r>
      <w:r w:rsidR="00ED39AD" w:rsidRPr="00ED39AD">
        <w:rPr>
          <w:b/>
          <w:bCs/>
          <w:iCs/>
          <w:sz w:val="28"/>
          <w:szCs w:val="28"/>
        </w:rPr>
        <w:t>«</w:t>
      </w:r>
      <w:r w:rsidR="00E6034E" w:rsidRPr="00E6034E">
        <w:rPr>
          <w:b/>
          <w:bCs/>
          <w:iCs/>
          <w:sz w:val="28"/>
          <w:szCs w:val="28"/>
        </w:rPr>
        <w:t>О внесении изменений в статьи 85 и 102 части первой и статью 227</w:t>
      </w:r>
      <w:bookmarkStart w:id="0" w:name="_GoBack"/>
      <w:r w:rsidR="00E6034E" w:rsidRPr="00E6034E">
        <w:rPr>
          <w:b/>
          <w:bCs/>
          <w:iCs/>
          <w:sz w:val="28"/>
          <w:szCs w:val="28"/>
          <w:vertAlign w:val="superscript"/>
        </w:rPr>
        <w:t>1</w:t>
      </w:r>
      <w:bookmarkEnd w:id="0"/>
      <w:r w:rsidR="00E6034E" w:rsidRPr="00E6034E">
        <w:rPr>
          <w:b/>
          <w:bCs/>
          <w:iCs/>
          <w:sz w:val="28"/>
          <w:szCs w:val="28"/>
        </w:rPr>
        <w:t xml:space="preserve"> части второй Налогового кодекса Российской Федерации</w:t>
      </w:r>
      <w:r w:rsidR="00ED39AD" w:rsidRPr="00ED39AD">
        <w:rPr>
          <w:b/>
          <w:bCs/>
          <w:iCs/>
          <w:sz w:val="28"/>
          <w:szCs w:val="28"/>
        </w:rPr>
        <w:t xml:space="preserve">» </w:t>
      </w:r>
      <w:r w:rsidR="00ED39AD" w:rsidRPr="00ED39AD">
        <w:rPr>
          <w:bCs/>
          <w:i/>
          <w:iCs/>
          <w:sz w:val="28"/>
          <w:szCs w:val="28"/>
        </w:rPr>
        <w:t>(</w:t>
      </w:r>
      <w:r w:rsidR="00B00185" w:rsidRPr="00B00185">
        <w:rPr>
          <w:bCs/>
          <w:i/>
          <w:iCs/>
          <w:sz w:val="28"/>
          <w:szCs w:val="28"/>
        </w:rPr>
        <w:t>об уплате фиксированного авансового платежа по НДФЛ иностранными гражданами, осуществляющими трудовую деятельность в Российской Федерации</w:t>
      </w:r>
      <w:r w:rsidRPr="00ED39AD">
        <w:rPr>
          <w:bCs/>
          <w:i/>
          <w:iCs/>
          <w:sz w:val="28"/>
          <w:szCs w:val="28"/>
        </w:rPr>
        <w:t>)</w:t>
      </w:r>
    </w:p>
    <w:p w:rsidR="00D33CF2" w:rsidRPr="00ED39AD" w:rsidRDefault="00D33CF2" w:rsidP="00D33CF2">
      <w:pPr>
        <w:jc w:val="center"/>
        <w:rPr>
          <w:bCs/>
          <w:i/>
          <w:iCs/>
          <w:sz w:val="28"/>
          <w:szCs w:val="28"/>
        </w:rPr>
      </w:pPr>
    </w:p>
    <w:p w:rsidR="00D33CF2" w:rsidRPr="001603CA" w:rsidRDefault="00D33CF2" w:rsidP="00D33CF2">
      <w:pPr>
        <w:jc w:val="center"/>
        <w:rPr>
          <w:bCs/>
          <w:sz w:val="28"/>
        </w:rPr>
      </w:pPr>
      <w:proofErr w:type="gramStart"/>
      <w:r w:rsidRPr="001603CA">
        <w:rPr>
          <w:bCs/>
          <w:iCs/>
          <w:sz w:val="28"/>
          <w:szCs w:val="28"/>
        </w:rPr>
        <w:t>внесен</w:t>
      </w:r>
      <w:proofErr w:type="gramEnd"/>
      <w:r w:rsidRPr="001603CA">
        <w:rPr>
          <w:bCs/>
          <w:iCs/>
          <w:sz w:val="28"/>
          <w:szCs w:val="28"/>
        </w:rPr>
        <w:t xml:space="preserve"> Правительством Российской Федерации</w:t>
      </w:r>
    </w:p>
    <w:p w:rsidR="00D33CF2" w:rsidRPr="00B17F70" w:rsidRDefault="00D33CF2" w:rsidP="00D33CF2">
      <w:pPr>
        <w:ind w:left="360" w:right="355"/>
        <w:jc w:val="center"/>
        <w:rPr>
          <w:bCs/>
          <w:sz w:val="28"/>
        </w:rPr>
      </w:pPr>
    </w:p>
    <w:p w:rsidR="00D33CF2" w:rsidRDefault="00D33CF2" w:rsidP="00D33CF2">
      <w:pPr>
        <w:ind w:left="360" w:right="355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:rsidR="00D33CF2" w:rsidRPr="00B17F70" w:rsidRDefault="00D33CF2" w:rsidP="00D33CF2">
      <w:pPr>
        <w:spacing w:line="276" w:lineRule="auto"/>
        <w:jc w:val="both"/>
        <w:rPr>
          <w:bCs/>
          <w:sz w:val="28"/>
        </w:rPr>
      </w:pPr>
    </w:p>
    <w:p w:rsidR="00D31F47" w:rsidRPr="00D31F47" w:rsidRDefault="00D31F47" w:rsidP="00D33CF2">
      <w:pPr>
        <w:widowControl w:val="0"/>
        <w:shd w:val="clear" w:color="auto" w:fill="FFFFFF"/>
        <w:spacing w:line="276" w:lineRule="auto"/>
        <w:ind w:firstLine="703"/>
        <w:jc w:val="both"/>
        <w:rPr>
          <w:sz w:val="28"/>
        </w:rPr>
      </w:pPr>
      <w:r w:rsidRPr="00D31F47">
        <w:rPr>
          <w:sz w:val="28"/>
        </w:rPr>
        <w:t xml:space="preserve">1. Включить проект </w:t>
      </w:r>
      <w:r w:rsidRPr="00ED39AD">
        <w:rPr>
          <w:sz w:val="28"/>
        </w:rPr>
        <w:t xml:space="preserve">федерального закона </w:t>
      </w:r>
      <w:r w:rsidR="00ED39AD" w:rsidRPr="00ED39AD">
        <w:rPr>
          <w:bCs/>
          <w:iCs/>
          <w:sz w:val="28"/>
        </w:rPr>
        <w:t xml:space="preserve">№ </w:t>
      </w:r>
      <w:r w:rsidR="0087261E" w:rsidRPr="0087261E">
        <w:rPr>
          <w:bCs/>
          <w:iCs/>
          <w:sz w:val="28"/>
        </w:rPr>
        <w:t xml:space="preserve">1158406-8 </w:t>
      </w:r>
      <w:r w:rsidR="00ED39AD" w:rsidRPr="00ED39AD">
        <w:rPr>
          <w:bCs/>
          <w:iCs/>
          <w:sz w:val="28"/>
        </w:rPr>
        <w:t>«</w:t>
      </w:r>
      <w:r w:rsidR="0087261E" w:rsidRPr="0087261E">
        <w:rPr>
          <w:bCs/>
          <w:iCs/>
          <w:sz w:val="28"/>
        </w:rPr>
        <w:t>О внесении изменений в статьи 85 и 102 части первой и статью 227</w:t>
      </w:r>
      <w:r w:rsidR="0087261E" w:rsidRPr="0087261E">
        <w:rPr>
          <w:bCs/>
          <w:iCs/>
          <w:sz w:val="28"/>
          <w:vertAlign w:val="superscript"/>
        </w:rPr>
        <w:t>1</w:t>
      </w:r>
      <w:r w:rsidR="0087261E" w:rsidRPr="0087261E">
        <w:rPr>
          <w:bCs/>
          <w:iCs/>
          <w:sz w:val="28"/>
        </w:rPr>
        <w:t xml:space="preserve"> части второй Налогового кодекса Российской Федерации</w:t>
      </w:r>
      <w:r w:rsidR="00D33CF2" w:rsidRPr="00ED39AD">
        <w:rPr>
          <w:sz w:val="28"/>
        </w:rPr>
        <w:t xml:space="preserve">» </w:t>
      </w:r>
      <w:r w:rsidRPr="00ED39AD">
        <w:rPr>
          <w:sz w:val="28"/>
        </w:rPr>
        <w:t>в проект порядка</w:t>
      </w:r>
      <w:r w:rsidRPr="00D31F47">
        <w:rPr>
          <w:sz w:val="28"/>
        </w:rPr>
        <w:t xml:space="preserve"> работы Государственной Думы на </w:t>
      </w:r>
      <w:r w:rsidR="00403731">
        <w:rPr>
          <w:sz w:val="28"/>
        </w:rPr>
        <w:t>18</w:t>
      </w:r>
      <w:r w:rsidR="00E60EFC">
        <w:rPr>
          <w:sz w:val="28"/>
        </w:rPr>
        <w:t xml:space="preserve"> </w:t>
      </w:r>
      <w:r w:rsidR="0087261E">
        <w:rPr>
          <w:sz w:val="28"/>
        </w:rPr>
        <w:t>марта</w:t>
      </w:r>
      <w:r w:rsidRPr="00D31F47">
        <w:rPr>
          <w:bCs/>
          <w:sz w:val="28"/>
        </w:rPr>
        <w:t xml:space="preserve"> 202</w:t>
      </w:r>
      <w:r w:rsidR="0087261E">
        <w:rPr>
          <w:bCs/>
          <w:sz w:val="28"/>
        </w:rPr>
        <w:t>6</w:t>
      </w:r>
      <w:r w:rsidRPr="00D31F47">
        <w:rPr>
          <w:bCs/>
          <w:sz w:val="28"/>
        </w:rPr>
        <w:t xml:space="preserve"> </w:t>
      </w:r>
      <w:r w:rsidRPr="00D31F47">
        <w:rPr>
          <w:sz w:val="28"/>
        </w:rPr>
        <w:t>года для рассмотрения в первом чтении.</w:t>
      </w:r>
    </w:p>
    <w:p w:rsidR="00C21767" w:rsidRPr="006E2C4E" w:rsidRDefault="00D31F47" w:rsidP="00D33CF2">
      <w:pPr>
        <w:widowControl w:val="0"/>
        <w:shd w:val="clear" w:color="auto" w:fill="FFFFFF"/>
        <w:spacing w:line="276" w:lineRule="auto"/>
        <w:ind w:firstLine="703"/>
        <w:jc w:val="both"/>
        <w:rPr>
          <w:sz w:val="28"/>
        </w:rPr>
      </w:pPr>
      <w:r w:rsidRPr="00D31F47">
        <w:rPr>
          <w:sz w:val="28"/>
        </w:rPr>
        <w:t>2. Направить указанный законопроект</w:t>
      </w:r>
      <w:r>
        <w:rPr>
          <w:sz w:val="28"/>
        </w:rPr>
        <w:t xml:space="preserve"> и материалы к нему</w:t>
      </w:r>
      <w:r w:rsidRPr="00D31F47">
        <w:rPr>
          <w:sz w:val="28"/>
        </w:rPr>
        <w:t xml:space="preserve"> Президенту Российской Федерации, в Совет Федерации Федерального Собрания Российской Федерации, депутатам Государственной Думы, </w:t>
      </w:r>
      <w:r w:rsidR="00FE6695">
        <w:rPr>
          <w:sz w:val="28"/>
        </w:rPr>
        <w:t xml:space="preserve">в </w:t>
      </w:r>
      <w:r w:rsidRPr="00D31F47">
        <w:rPr>
          <w:sz w:val="28"/>
        </w:rPr>
        <w:t>Правительство Российской Федерации</w:t>
      </w:r>
      <w:r w:rsidR="007C21E6">
        <w:rPr>
          <w:sz w:val="28"/>
        </w:rPr>
        <w:t>.</w:t>
      </w:r>
    </w:p>
    <w:p w:rsidR="00C21767" w:rsidRPr="006E2C4E" w:rsidRDefault="00C21767" w:rsidP="00D33CF2">
      <w:pPr>
        <w:widowControl w:val="0"/>
        <w:spacing w:line="276" w:lineRule="auto"/>
        <w:ind w:firstLine="703"/>
        <w:jc w:val="both"/>
        <w:rPr>
          <w:sz w:val="28"/>
        </w:rPr>
      </w:pPr>
      <w:r w:rsidRPr="006E2C4E">
        <w:rPr>
          <w:sz w:val="28"/>
        </w:rPr>
        <w:t>3. </w:t>
      </w:r>
      <w:r w:rsidR="00F71A0F" w:rsidRPr="00F71A0F">
        <w:rPr>
          <w:sz w:val="28"/>
        </w:rPr>
        <w:t xml:space="preserve">Определить докладчиком по указанному </w:t>
      </w:r>
      <w:r w:rsidR="00F71A0F" w:rsidRPr="00723528">
        <w:rPr>
          <w:sz w:val="28"/>
        </w:rPr>
        <w:t xml:space="preserve">законопроекту </w:t>
      </w:r>
      <w:r w:rsidR="007A0DE0" w:rsidRPr="007A0DE0">
        <w:rPr>
          <w:bCs/>
          <w:iCs/>
          <w:sz w:val="28"/>
        </w:rPr>
        <w:t xml:space="preserve">официального </w:t>
      </w:r>
      <w:proofErr w:type="gramStart"/>
      <w:r w:rsidR="007A0DE0" w:rsidRPr="007A0DE0">
        <w:rPr>
          <w:bCs/>
          <w:iCs/>
          <w:sz w:val="28"/>
        </w:rPr>
        <w:t xml:space="preserve">представителя Правительства Российской Федерации </w:t>
      </w:r>
      <w:r w:rsidR="00B836D2">
        <w:rPr>
          <w:bCs/>
          <w:iCs/>
          <w:sz w:val="28"/>
        </w:rPr>
        <w:br/>
      </w:r>
      <w:r w:rsidR="00197879" w:rsidRPr="00197879">
        <w:rPr>
          <w:bCs/>
          <w:iCs/>
          <w:sz w:val="28"/>
          <w:szCs w:val="20"/>
        </w:rPr>
        <w:t xml:space="preserve">заместителя </w:t>
      </w:r>
      <w:r w:rsidR="00E60EFC" w:rsidRPr="00E60EFC">
        <w:rPr>
          <w:bCs/>
          <w:iCs/>
          <w:sz w:val="28"/>
          <w:szCs w:val="20"/>
        </w:rPr>
        <w:t xml:space="preserve">Министра </w:t>
      </w:r>
      <w:r w:rsidR="00254403">
        <w:rPr>
          <w:bCs/>
          <w:iCs/>
          <w:sz w:val="28"/>
          <w:szCs w:val="20"/>
        </w:rPr>
        <w:t>финансов</w:t>
      </w:r>
      <w:r w:rsidR="00E60EFC" w:rsidRPr="00E60EFC">
        <w:rPr>
          <w:bCs/>
          <w:iCs/>
          <w:sz w:val="28"/>
          <w:szCs w:val="20"/>
        </w:rPr>
        <w:t xml:space="preserve"> Российской Федерации</w:t>
      </w:r>
      <w:proofErr w:type="gramEnd"/>
      <w:r w:rsidR="00E60EFC">
        <w:rPr>
          <w:bCs/>
          <w:iCs/>
          <w:sz w:val="28"/>
          <w:szCs w:val="20"/>
        </w:rPr>
        <w:t xml:space="preserve"> </w:t>
      </w:r>
      <w:r w:rsidR="002F4C2C">
        <w:rPr>
          <w:bCs/>
          <w:iCs/>
          <w:sz w:val="28"/>
          <w:szCs w:val="20"/>
        </w:rPr>
        <w:t>А.А</w:t>
      </w:r>
      <w:r w:rsidR="00254403">
        <w:rPr>
          <w:bCs/>
          <w:iCs/>
          <w:sz w:val="28"/>
          <w:szCs w:val="20"/>
        </w:rPr>
        <w:t>.</w:t>
      </w:r>
      <w:r w:rsidR="002F4C2C">
        <w:rPr>
          <w:bCs/>
          <w:iCs/>
          <w:sz w:val="28"/>
          <w:szCs w:val="20"/>
        </w:rPr>
        <w:t>Липаева</w:t>
      </w:r>
      <w:r w:rsidR="00D9147F" w:rsidRPr="006E1461">
        <w:rPr>
          <w:sz w:val="28"/>
          <w:szCs w:val="20"/>
        </w:rPr>
        <w:t xml:space="preserve">, </w:t>
      </w:r>
      <w:r w:rsidR="00D33CF2" w:rsidRPr="00D33CF2">
        <w:rPr>
          <w:sz w:val="28"/>
          <w:szCs w:val="20"/>
        </w:rPr>
        <w:t>содокладчиком от ответственного Комитета</w:t>
      </w:r>
      <w:r w:rsidR="005E3690">
        <w:rPr>
          <w:sz w:val="28"/>
          <w:szCs w:val="20"/>
        </w:rPr>
        <w:t xml:space="preserve"> </w:t>
      </w:r>
      <w:r w:rsidR="005E3690" w:rsidRPr="005E3690">
        <w:rPr>
          <w:sz w:val="28"/>
          <w:szCs w:val="20"/>
        </w:rPr>
        <w:t xml:space="preserve">– члена Комитета по бюджету и налогам </w:t>
      </w:r>
      <w:r w:rsidR="00403731">
        <w:rPr>
          <w:sz w:val="28"/>
          <w:szCs w:val="20"/>
        </w:rPr>
        <w:t>………</w:t>
      </w:r>
      <w:r w:rsidR="005E3690" w:rsidRPr="005E3690">
        <w:rPr>
          <w:sz w:val="28"/>
          <w:szCs w:val="20"/>
        </w:rPr>
        <w:t>.</w:t>
      </w:r>
    </w:p>
    <w:p w:rsidR="00C21767" w:rsidRDefault="00C21767" w:rsidP="00D33CF2">
      <w:pPr>
        <w:widowControl w:val="0"/>
        <w:shd w:val="clear" w:color="auto" w:fill="FFFFFF"/>
        <w:spacing w:line="276" w:lineRule="auto"/>
        <w:ind w:firstLine="703"/>
        <w:jc w:val="both"/>
        <w:rPr>
          <w:spacing w:val="-1"/>
          <w:sz w:val="28"/>
        </w:rPr>
      </w:pPr>
    </w:p>
    <w:p w:rsidR="00C21767" w:rsidRDefault="00C21767" w:rsidP="00D33CF2">
      <w:pPr>
        <w:widowControl w:val="0"/>
        <w:shd w:val="clear" w:color="auto" w:fill="FFFFFF"/>
        <w:spacing w:line="276" w:lineRule="auto"/>
        <w:ind w:firstLine="703"/>
        <w:jc w:val="both"/>
        <w:rPr>
          <w:spacing w:val="-1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C21767" w:rsidTr="00805D81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C21767" w:rsidRDefault="00C21767" w:rsidP="00805D8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 Государственной Думы Федерального Собрания</w:t>
            </w:r>
          </w:p>
          <w:p w:rsidR="00C21767" w:rsidRDefault="00C21767" w:rsidP="00805D81">
            <w:pPr>
              <w:spacing w:line="360" w:lineRule="auto"/>
              <w:jc w:val="center"/>
              <w:rPr>
                <w:color w:val="000000"/>
                <w:sz w:val="28"/>
              </w:rPr>
            </w:pPr>
            <w:r>
              <w:rPr>
                <w:sz w:val="28"/>
              </w:rPr>
              <w:t>Российской  Федерации</w:t>
            </w:r>
          </w:p>
        </w:tc>
      </w:tr>
    </w:tbl>
    <w:p w:rsidR="00204484" w:rsidRDefault="00204484"/>
    <w:sectPr w:rsidR="00204484" w:rsidSect="00D33CF2">
      <w:headerReference w:type="even" r:id="rId7"/>
      <w:headerReference w:type="default" r:id="rId8"/>
      <w:pgSz w:w="11906" w:h="16838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EC3" w:rsidRDefault="00B14EC3">
      <w:r>
        <w:separator/>
      </w:r>
    </w:p>
  </w:endnote>
  <w:endnote w:type="continuationSeparator" w:id="0">
    <w:p w:rsidR="00B14EC3" w:rsidRDefault="00B14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EC3" w:rsidRDefault="00B14EC3">
      <w:r>
        <w:separator/>
      </w:r>
    </w:p>
  </w:footnote>
  <w:footnote w:type="continuationSeparator" w:id="0">
    <w:p w:rsidR="00B14EC3" w:rsidRDefault="00B14E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C217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10F4" w:rsidRDefault="00E603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C217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3CF2">
      <w:rPr>
        <w:rStyle w:val="a5"/>
        <w:noProof/>
      </w:rPr>
      <w:t>2</w:t>
    </w:r>
    <w:r>
      <w:rPr>
        <w:rStyle w:val="a5"/>
      </w:rPr>
      <w:fldChar w:fldCharType="end"/>
    </w:r>
  </w:p>
  <w:p w:rsidR="00BF10F4" w:rsidRDefault="00E603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767"/>
    <w:rsid w:val="000028F4"/>
    <w:rsid w:val="00047887"/>
    <w:rsid w:val="00073AA8"/>
    <w:rsid w:val="001603CA"/>
    <w:rsid w:val="00197879"/>
    <w:rsid w:val="001A2167"/>
    <w:rsid w:val="001C7909"/>
    <w:rsid w:val="001D366D"/>
    <w:rsid w:val="00204484"/>
    <w:rsid w:val="0025278C"/>
    <w:rsid w:val="00254403"/>
    <w:rsid w:val="002C45ED"/>
    <w:rsid w:val="002F4C2C"/>
    <w:rsid w:val="00403731"/>
    <w:rsid w:val="005934E9"/>
    <w:rsid w:val="005E3690"/>
    <w:rsid w:val="00723528"/>
    <w:rsid w:val="007A0DE0"/>
    <w:rsid w:val="007C21E6"/>
    <w:rsid w:val="00815A82"/>
    <w:rsid w:val="00855391"/>
    <w:rsid w:val="0087261E"/>
    <w:rsid w:val="0088796A"/>
    <w:rsid w:val="00A91F76"/>
    <w:rsid w:val="00AC4FA2"/>
    <w:rsid w:val="00B00185"/>
    <w:rsid w:val="00B14EC3"/>
    <w:rsid w:val="00B47DFF"/>
    <w:rsid w:val="00B836D2"/>
    <w:rsid w:val="00BB26B9"/>
    <w:rsid w:val="00C21767"/>
    <w:rsid w:val="00C66CB3"/>
    <w:rsid w:val="00C72A77"/>
    <w:rsid w:val="00CD2424"/>
    <w:rsid w:val="00CD5134"/>
    <w:rsid w:val="00D31F47"/>
    <w:rsid w:val="00D33CF2"/>
    <w:rsid w:val="00D61A8D"/>
    <w:rsid w:val="00D9147F"/>
    <w:rsid w:val="00E6034E"/>
    <w:rsid w:val="00E60EFC"/>
    <w:rsid w:val="00ED39AD"/>
    <w:rsid w:val="00EF1169"/>
    <w:rsid w:val="00F71A0F"/>
    <w:rsid w:val="00FE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C21767"/>
  </w:style>
  <w:style w:type="paragraph" w:styleId="a3">
    <w:name w:val="header"/>
    <w:basedOn w:val="a"/>
    <w:link w:val="a4"/>
    <w:rsid w:val="00C2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21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1767"/>
  </w:style>
  <w:style w:type="paragraph" w:styleId="a6">
    <w:name w:val="Balloon Text"/>
    <w:basedOn w:val="a"/>
    <w:link w:val="a7"/>
    <w:uiPriority w:val="99"/>
    <w:semiHidden/>
    <w:unhideWhenUsed/>
    <w:rsid w:val="00B836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36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C21767"/>
  </w:style>
  <w:style w:type="paragraph" w:styleId="a3">
    <w:name w:val="header"/>
    <w:basedOn w:val="a"/>
    <w:link w:val="a4"/>
    <w:rsid w:val="00C2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21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1767"/>
  </w:style>
  <w:style w:type="paragraph" w:styleId="a6">
    <w:name w:val="Balloon Text"/>
    <w:basedOn w:val="a"/>
    <w:link w:val="a7"/>
    <w:uiPriority w:val="99"/>
    <w:semiHidden/>
    <w:unhideWhenUsed/>
    <w:rsid w:val="00B836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36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41</cp:revision>
  <cp:lastPrinted>2025-10-07T10:09:00Z</cp:lastPrinted>
  <dcterms:created xsi:type="dcterms:W3CDTF">2021-05-26T12:56:00Z</dcterms:created>
  <dcterms:modified xsi:type="dcterms:W3CDTF">2026-03-13T16:54:00Z</dcterms:modified>
</cp:coreProperties>
</file>