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2A3" w:rsidRPr="007D24D2" w:rsidRDefault="00F722A3" w:rsidP="00C25621">
      <w:pPr>
        <w:spacing w:line="276" w:lineRule="auto"/>
        <w:jc w:val="center"/>
        <w:rPr>
          <w:b/>
          <w:szCs w:val="28"/>
        </w:rPr>
      </w:pPr>
      <w:r w:rsidRPr="007D24D2">
        <w:rPr>
          <w:b/>
          <w:szCs w:val="28"/>
        </w:rPr>
        <w:t>П Е Р Е Ч Е Н Ь</w:t>
      </w:r>
    </w:p>
    <w:p w:rsidR="007D24D2" w:rsidRPr="007D24D2" w:rsidRDefault="002145A2" w:rsidP="007D24D2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  <w:r w:rsidRPr="007D24D2">
        <w:rPr>
          <w:sz w:val="28"/>
          <w:szCs w:val="28"/>
        </w:rPr>
        <w:t>федеральных законов</w:t>
      </w:r>
      <w:r w:rsidR="00F722A3" w:rsidRPr="007D24D2">
        <w:rPr>
          <w:sz w:val="28"/>
          <w:szCs w:val="28"/>
        </w:rPr>
        <w:t>, подлежащих признанию утратившими силу, приостановлению, изменению или принятию в связи</w:t>
      </w:r>
      <w:r w:rsidR="00E607F1" w:rsidRPr="007D24D2">
        <w:rPr>
          <w:sz w:val="28"/>
          <w:szCs w:val="28"/>
        </w:rPr>
        <w:t xml:space="preserve"> </w:t>
      </w:r>
      <w:r w:rsidR="00F722A3" w:rsidRPr="007D24D2">
        <w:rPr>
          <w:sz w:val="28"/>
          <w:szCs w:val="28"/>
        </w:rPr>
        <w:t>с</w:t>
      </w:r>
      <w:r w:rsidR="00B1200E" w:rsidRPr="007D24D2">
        <w:rPr>
          <w:sz w:val="28"/>
          <w:szCs w:val="28"/>
        </w:rPr>
        <w:t xml:space="preserve"> принятием </w:t>
      </w:r>
      <w:r w:rsidR="000F7E38" w:rsidRPr="007D24D2">
        <w:rPr>
          <w:sz w:val="28"/>
          <w:szCs w:val="28"/>
        </w:rPr>
        <w:t>Ф</w:t>
      </w:r>
      <w:r w:rsidR="00F722A3" w:rsidRPr="007D24D2">
        <w:rPr>
          <w:sz w:val="28"/>
          <w:szCs w:val="28"/>
        </w:rPr>
        <w:t>едерального закона</w:t>
      </w:r>
      <w:r w:rsidR="007D24D2" w:rsidRPr="007D24D2">
        <w:rPr>
          <w:b w:val="0"/>
          <w:sz w:val="28"/>
          <w:szCs w:val="28"/>
        </w:rPr>
        <w:t xml:space="preserve"> «</w:t>
      </w:r>
      <w:r w:rsidR="007D24D2" w:rsidRPr="007D24D2">
        <w:rPr>
          <w:sz w:val="28"/>
          <w:szCs w:val="28"/>
        </w:rPr>
        <w:t xml:space="preserve">О внесении изменений в Федеральный закон </w:t>
      </w:r>
      <w:r w:rsidR="007D24D2" w:rsidRPr="007D24D2">
        <w:rPr>
          <w:sz w:val="28"/>
          <w:szCs w:val="28"/>
        </w:rPr>
        <w:br/>
        <w:t>«О государственной охране»</w:t>
      </w:r>
    </w:p>
    <w:p w:rsidR="007D24D2" w:rsidRPr="007D24D2" w:rsidRDefault="007D24D2" w:rsidP="007D24D2">
      <w:pPr>
        <w:pStyle w:val="headertext"/>
        <w:spacing w:before="0" w:after="0" w:line="340" w:lineRule="exact"/>
        <w:jc w:val="center"/>
        <w:textAlignment w:val="baseline"/>
        <w:rPr>
          <w:sz w:val="28"/>
          <w:szCs w:val="28"/>
        </w:rPr>
      </w:pPr>
    </w:p>
    <w:p w:rsidR="00C04ADA" w:rsidRPr="007A7048" w:rsidRDefault="00C04ADA" w:rsidP="00F11AAF">
      <w:pPr>
        <w:spacing w:line="240" w:lineRule="auto"/>
        <w:rPr>
          <w:szCs w:val="28"/>
        </w:rPr>
      </w:pPr>
    </w:p>
    <w:p w:rsidR="002145A2" w:rsidRDefault="008E4206" w:rsidP="00B1200E">
      <w:pPr>
        <w:spacing w:line="276" w:lineRule="auto"/>
        <w:ind w:firstLine="709"/>
        <w:rPr>
          <w:bCs/>
          <w:szCs w:val="28"/>
        </w:rPr>
      </w:pPr>
      <w:r w:rsidRPr="007A7048">
        <w:rPr>
          <w:bCs/>
          <w:szCs w:val="28"/>
        </w:rPr>
        <w:t>П</w:t>
      </w:r>
      <w:r w:rsidR="00F722A3" w:rsidRPr="007A7048">
        <w:rPr>
          <w:bCs/>
          <w:szCs w:val="28"/>
        </w:rPr>
        <w:t xml:space="preserve">ринятие </w:t>
      </w:r>
      <w:r w:rsidR="00000119" w:rsidRPr="007A7048">
        <w:rPr>
          <w:bCs/>
          <w:szCs w:val="28"/>
        </w:rPr>
        <w:t>Федерального</w:t>
      </w:r>
      <w:r w:rsidR="00F722A3" w:rsidRPr="007A7048">
        <w:rPr>
          <w:bCs/>
          <w:szCs w:val="28"/>
          <w:lang w:val="x-none"/>
        </w:rPr>
        <w:t xml:space="preserve"> </w:t>
      </w:r>
      <w:r w:rsidR="00F722A3" w:rsidRPr="007A7048">
        <w:rPr>
          <w:bCs/>
          <w:szCs w:val="28"/>
        </w:rPr>
        <w:t xml:space="preserve">закона </w:t>
      </w:r>
      <w:r w:rsidR="00A82626">
        <w:rPr>
          <w:bCs/>
          <w:szCs w:val="28"/>
        </w:rPr>
        <w:t>«</w:t>
      </w:r>
      <w:r w:rsidR="00AD7D94" w:rsidRPr="00AD7D94">
        <w:rPr>
          <w:szCs w:val="28"/>
        </w:rPr>
        <w:t>О внесении изменений в</w:t>
      </w:r>
      <w:r w:rsidR="007D24D2">
        <w:rPr>
          <w:szCs w:val="28"/>
        </w:rPr>
        <w:t xml:space="preserve"> Федеральный закон «О государственной охране»</w:t>
      </w:r>
      <w:r w:rsidR="00AD7D94" w:rsidRPr="00AD7D94">
        <w:rPr>
          <w:szCs w:val="28"/>
        </w:rPr>
        <w:t xml:space="preserve"> </w:t>
      </w:r>
      <w:r w:rsidR="00B1200E" w:rsidRPr="00B1200E">
        <w:rPr>
          <w:bCs/>
          <w:szCs w:val="28"/>
        </w:rPr>
        <w:t xml:space="preserve">не потребует </w:t>
      </w:r>
      <w:r w:rsidR="002145A2">
        <w:rPr>
          <w:bCs/>
          <w:szCs w:val="28"/>
        </w:rPr>
        <w:t xml:space="preserve">признание </w:t>
      </w:r>
      <w:r w:rsidR="002145A2" w:rsidRPr="002145A2">
        <w:rPr>
          <w:bCs/>
          <w:szCs w:val="28"/>
        </w:rPr>
        <w:t>утратившими силу, приостановлени</w:t>
      </w:r>
      <w:r w:rsidR="002145A2">
        <w:rPr>
          <w:bCs/>
          <w:szCs w:val="28"/>
        </w:rPr>
        <w:t>е</w:t>
      </w:r>
      <w:r w:rsidR="002145A2" w:rsidRPr="002145A2">
        <w:rPr>
          <w:bCs/>
          <w:szCs w:val="28"/>
        </w:rPr>
        <w:t>, изменени</w:t>
      </w:r>
      <w:r w:rsidR="002145A2">
        <w:rPr>
          <w:bCs/>
          <w:szCs w:val="28"/>
        </w:rPr>
        <w:t>е</w:t>
      </w:r>
      <w:r w:rsidR="002145A2" w:rsidRPr="002145A2">
        <w:rPr>
          <w:bCs/>
          <w:szCs w:val="28"/>
        </w:rPr>
        <w:t xml:space="preserve"> или приняти</w:t>
      </w:r>
      <w:r w:rsidR="002145A2">
        <w:rPr>
          <w:bCs/>
          <w:szCs w:val="28"/>
        </w:rPr>
        <w:t>е</w:t>
      </w:r>
      <w:r w:rsidR="002145A2" w:rsidRPr="002145A2">
        <w:rPr>
          <w:bCs/>
          <w:szCs w:val="28"/>
        </w:rPr>
        <w:t xml:space="preserve"> </w:t>
      </w:r>
      <w:r w:rsidR="002145A2">
        <w:rPr>
          <w:bCs/>
          <w:szCs w:val="28"/>
        </w:rPr>
        <w:t>других федеральных законов.</w:t>
      </w:r>
      <w:r w:rsidR="00B1200E" w:rsidRPr="00B1200E">
        <w:rPr>
          <w:bCs/>
          <w:szCs w:val="28"/>
        </w:rPr>
        <w:t xml:space="preserve"> </w:t>
      </w:r>
    </w:p>
    <w:p w:rsidR="00F722A3" w:rsidRPr="00B1200E" w:rsidRDefault="00F722A3" w:rsidP="00B1200E">
      <w:pPr>
        <w:spacing w:line="276" w:lineRule="auto"/>
        <w:ind w:firstLine="709"/>
        <w:rPr>
          <w:bCs/>
          <w:szCs w:val="28"/>
        </w:rPr>
      </w:pPr>
      <w:bookmarkStart w:id="0" w:name="_GoBack"/>
      <w:bookmarkEnd w:id="0"/>
    </w:p>
    <w:sectPr w:rsidR="00F722A3" w:rsidRPr="00B1200E" w:rsidSect="00F11AAF">
      <w:headerReference w:type="even" r:id="rId7"/>
      <w:headerReference w:type="first" r:id="rId8"/>
      <w:pgSz w:w="11907" w:h="16840" w:code="9"/>
      <w:pgMar w:top="1418" w:right="1418" w:bottom="1701" w:left="1418" w:header="567" w:footer="709" w:gutter="0"/>
      <w:paperSrc w:first="7" w:other="7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859" w:rsidRDefault="00BD4859">
      <w:r>
        <w:separator/>
      </w:r>
    </w:p>
  </w:endnote>
  <w:endnote w:type="continuationSeparator" w:id="0">
    <w:p w:rsidR="00BD4859" w:rsidRDefault="00BD4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859" w:rsidRDefault="00BD4859">
      <w:r>
        <w:separator/>
      </w:r>
    </w:p>
  </w:footnote>
  <w:footnote w:type="continuationSeparator" w:id="0">
    <w:p w:rsidR="00BD4859" w:rsidRDefault="00BD4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621" w:rsidRPr="00C25621" w:rsidRDefault="00C25621" w:rsidP="00C25621">
    <w:pPr>
      <w:pStyle w:val="a3"/>
      <w:jc w:val="center"/>
      <w:rPr>
        <w:sz w:val="22"/>
      </w:rPr>
    </w:pPr>
    <w:r w:rsidRPr="00C25621">
      <w:rPr>
        <w:sz w:val="22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2086708"/>
      <w:docPartObj>
        <w:docPartGallery w:val="Page Numbers (Top of Page)"/>
        <w:docPartUnique/>
      </w:docPartObj>
    </w:sdtPr>
    <w:sdtEndPr/>
    <w:sdtContent>
      <w:p w:rsidR="00763C3E" w:rsidRPr="00C25621" w:rsidRDefault="00C25621" w:rsidP="00C2562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08"/>
    <w:rsid w:val="00000119"/>
    <w:rsid w:val="00001431"/>
    <w:rsid w:val="00003154"/>
    <w:rsid w:val="00007416"/>
    <w:rsid w:val="00082572"/>
    <w:rsid w:val="0009506D"/>
    <w:rsid w:val="000B329F"/>
    <w:rsid w:val="000C0A71"/>
    <w:rsid w:val="000D1934"/>
    <w:rsid w:val="000F26C7"/>
    <w:rsid w:val="000F7E38"/>
    <w:rsid w:val="00105EAC"/>
    <w:rsid w:val="001103F8"/>
    <w:rsid w:val="0012264B"/>
    <w:rsid w:val="00130396"/>
    <w:rsid w:val="00130971"/>
    <w:rsid w:val="00141389"/>
    <w:rsid w:val="00155CF8"/>
    <w:rsid w:val="00182B54"/>
    <w:rsid w:val="0018754B"/>
    <w:rsid w:val="00190A8F"/>
    <w:rsid w:val="00194B6E"/>
    <w:rsid w:val="001D4C32"/>
    <w:rsid w:val="001D7B27"/>
    <w:rsid w:val="001E5026"/>
    <w:rsid w:val="001F3637"/>
    <w:rsid w:val="002145A2"/>
    <w:rsid w:val="00222BF3"/>
    <w:rsid w:val="00265956"/>
    <w:rsid w:val="002944D7"/>
    <w:rsid w:val="002B1A63"/>
    <w:rsid w:val="002B1EFC"/>
    <w:rsid w:val="002B51EF"/>
    <w:rsid w:val="002C04D4"/>
    <w:rsid w:val="002E091E"/>
    <w:rsid w:val="00300F01"/>
    <w:rsid w:val="003035B8"/>
    <w:rsid w:val="00304FD8"/>
    <w:rsid w:val="00313FC7"/>
    <w:rsid w:val="00326D04"/>
    <w:rsid w:val="00342BEB"/>
    <w:rsid w:val="003448A5"/>
    <w:rsid w:val="00397DB1"/>
    <w:rsid w:val="003C2D3A"/>
    <w:rsid w:val="00402B99"/>
    <w:rsid w:val="00411876"/>
    <w:rsid w:val="00424BA1"/>
    <w:rsid w:val="004C5B85"/>
    <w:rsid w:val="005039CE"/>
    <w:rsid w:val="0052707B"/>
    <w:rsid w:val="00544EF2"/>
    <w:rsid w:val="00560401"/>
    <w:rsid w:val="00564A61"/>
    <w:rsid w:val="00566F83"/>
    <w:rsid w:val="005967C5"/>
    <w:rsid w:val="006040DC"/>
    <w:rsid w:val="00613E9D"/>
    <w:rsid w:val="006178CA"/>
    <w:rsid w:val="006233CE"/>
    <w:rsid w:val="006506D1"/>
    <w:rsid w:val="00694D56"/>
    <w:rsid w:val="006B2327"/>
    <w:rsid w:val="006F2192"/>
    <w:rsid w:val="00721E74"/>
    <w:rsid w:val="00723DE9"/>
    <w:rsid w:val="0072461D"/>
    <w:rsid w:val="00763C3E"/>
    <w:rsid w:val="007A034D"/>
    <w:rsid w:val="007A7048"/>
    <w:rsid w:val="007C4C21"/>
    <w:rsid w:val="007D24D2"/>
    <w:rsid w:val="008115C5"/>
    <w:rsid w:val="008219FE"/>
    <w:rsid w:val="00850D58"/>
    <w:rsid w:val="0087593A"/>
    <w:rsid w:val="008E4206"/>
    <w:rsid w:val="009B1477"/>
    <w:rsid w:val="009B300C"/>
    <w:rsid w:val="009C270A"/>
    <w:rsid w:val="009E013A"/>
    <w:rsid w:val="009E28EC"/>
    <w:rsid w:val="009E46FB"/>
    <w:rsid w:val="00A14108"/>
    <w:rsid w:val="00A82626"/>
    <w:rsid w:val="00A83F57"/>
    <w:rsid w:val="00A86C69"/>
    <w:rsid w:val="00AA7915"/>
    <w:rsid w:val="00AC53C3"/>
    <w:rsid w:val="00AD7D94"/>
    <w:rsid w:val="00AE4C57"/>
    <w:rsid w:val="00B0422C"/>
    <w:rsid w:val="00B1200E"/>
    <w:rsid w:val="00B12518"/>
    <w:rsid w:val="00B47C10"/>
    <w:rsid w:val="00BB4C4F"/>
    <w:rsid w:val="00BD4859"/>
    <w:rsid w:val="00BE004C"/>
    <w:rsid w:val="00BE1D33"/>
    <w:rsid w:val="00C04ADA"/>
    <w:rsid w:val="00C25621"/>
    <w:rsid w:val="00C257E0"/>
    <w:rsid w:val="00C46261"/>
    <w:rsid w:val="00C6581A"/>
    <w:rsid w:val="00C76470"/>
    <w:rsid w:val="00C806FB"/>
    <w:rsid w:val="00CC3D44"/>
    <w:rsid w:val="00CD5084"/>
    <w:rsid w:val="00CD7729"/>
    <w:rsid w:val="00CE2F02"/>
    <w:rsid w:val="00CF324E"/>
    <w:rsid w:val="00D6260B"/>
    <w:rsid w:val="00DB58FB"/>
    <w:rsid w:val="00E20D78"/>
    <w:rsid w:val="00E30D92"/>
    <w:rsid w:val="00E424BA"/>
    <w:rsid w:val="00E607F1"/>
    <w:rsid w:val="00E66774"/>
    <w:rsid w:val="00E74428"/>
    <w:rsid w:val="00E9458F"/>
    <w:rsid w:val="00ED44A8"/>
    <w:rsid w:val="00EF07F6"/>
    <w:rsid w:val="00F11AAF"/>
    <w:rsid w:val="00F14056"/>
    <w:rsid w:val="00F25901"/>
    <w:rsid w:val="00F279BD"/>
    <w:rsid w:val="00F70AA4"/>
    <w:rsid w:val="00F722A3"/>
    <w:rsid w:val="00FA62F4"/>
    <w:rsid w:val="00FC1CC8"/>
    <w:rsid w:val="00FC253D"/>
    <w:rsid w:val="00FC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A05FBD8-03B9-450D-BD9B-A4096DEB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rsid w:val="00E667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E6677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25621"/>
    <w:rPr>
      <w:rFonts w:ascii="Times New Roman" w:hAnsi="Times New Roman"/>
      <w:sz w:val="28"/>
    </w:rPr>
  </w:style>
  <w:style w:type="paragraph" w:customStyle="1" w:styleId="headertext">
    <w:name w:val="headertext"/>
    <w:basedOn w:val="a"/>
    <w:uiPriority w:val="99"/>
    <w:rsid w:val="007D24D2"/>
    <w:pPr>
      <w:spacing w:before="240" w:after="24" w:line="345" w:lineRule="atLeast"/>
      <w:jc w:val="left"/>
    </w:pPr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9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FEDB3-9DEB-4023-BB5C-7E25D0D37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ЛАЗУТКИН Сергей Николаевич</cp:lastModifiedBy>
  <cp:revision>3</cp:revision>
  <cp:lastPrinted>2020-04-06T07:15:00Z</cp:lastPrinted>
  <dcterms:created xsi:type="dcterms:W3CDTF">2026-02-17T13:17:00Z</dcterms:created>
  <dcterms:modified xsi:type="dcterms:W3CDTF">2026-02-17T13:20:00Z</dcterms:modified>
</cp:coreProperties>
</file>