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166" w:rsidRPr="00B64E0C" w:rsidRDefault="00233166" w:rsidP="00233166">
      <w:pPr>
        <w:spacing w:after="0" w:line="240" w:lineRule="auto"/>
        <w:ind w:left="6379"/>
        <w:jc w:val="both"/>
        <w:rPr>
          <w:rFonts w:ascii="Times New Roman" w:hAnsi="Times New Roman" w:cs="Times New Roman"/>
          <w:sz w:val="28"/>
          <w:szCs w:val="28"/>
        </w:rPr>
      </w:pPr>
      <w:r w:rsidRPr="00B64E0C">
        <w:rPr>
          <w:rFonts w:ascii="Times New Roman" w:hAnsi="Times New Roman" w:cs="Times New Roman"/>
          <w:sz w:val="28"/>
          <w:szCs w:val="28"/>
        </w:rPr>
        <w:t>Вносится депутатами</w:t>
      </w:r>
    </w:p>
    <w:p w:rsidR="00233166" w:rsidRPr="00B64E0C" w:rsidRDefault="00233166" w:rsidP="00233166">
      <w:pPr>
        <w:spacing w:after="0" w:line="240" w:lineRule="auto"/>
        <w:ind w:left="6379"/>
        <w:jc w:val="both"/>
        <w:rPr>
          <w:rFonts w:ascii="Times New Roman" w:hAnsi="Times New Roman" w:cs="Times New Roman"/>
          <w:sz w:val="28"/>
          <w:szCs w:val="28"/>
        </w:rPr>
      </w:pPr>
      <w:r w:rsidRPr="00B64E0C">
        <w:rPr>
          <w:rFonts w:ascii="Times New Roman" w:hAnsi="Times New Roman" w:cs="Times New Roman"/>
          <w:sz w:val="28"/>
          <w:szCs w:val="28"/>
        </w:rPr>
        <w:t>Государственной Думы</w:t>
      </w:r>
    </w:p>
    <w:p w:rsidR="00233166" w:rsidRPr="00B64E0C" w:rsidRDefault="00233166" w:rsidP="00233166">
      <w:pPr>
        <w:spacing w:after="0" w:line="240" w:lineRule="auto"/>
        <w:ind w:left="6379"/>
        <w:jc w:val="both"/>
        <w:rPr>
          <w:rFonts w:ascii="Times New Roman" w:hAnsi="Times New Roman" w:cs="Times New Roman"/>
          <w:sz w:val="28"/>
          <w:szCs w:val="28"/>
        </w:rPr>
      </w:pPr>
      <w:r w:rsidRPr="00B64E0C">
        <w:rPr>
          <w:rFonts w:ascii="Times New Roman" w:hAnsi="Times New Roman" w:cs="Times New Roman"/>
          <w:sz w:val="28"/>
          <w:szCs w:val="28"/>
        </w:rPr>
        <w:t>С.М. Мироновым</w:t>
      </w:r>
    </w:p>
    <w:p w:rsidR="00233166" w:rsidRDefault="00233166" w:rsidP="00233166">
      <w:pPr>
        <w:pStyle w:val="ConsPlusTitle"/>
        <w:ind w:left="6379"/>
        <w:jc w:val="both"/>
        <w:rPr>
          <w:b w:val="0"/>
        </w:rPr>
      </w:pPr>
      <w:r w:rsidRPr="00B64E0C">
        <w:rPr>
          <w:b w:val="0"/>
        </w:rPr>
        <w:t>А.А. Кузнецовым</w:t>
      </w:r>
    </w:p>
    <w:p w:rsidR="00233166" w:rsidRPr="00B64E0C" w:rsidRDefault="00233166" w:rsidP="00233166">
      <w:pPr>
        <w:pStyle w:val="ConsPlusTitle"/>
        <w:ind w:left="6379"/>
        <w:jc w:val="both"/>
        <w:rPr>
          <w:b w:val="0"/>
        </w:rPr>
      </w:pPr>
      <w:r w:rsidRPr="00B64E0C">
        <w:rPr>
          <w:b w:val="0"/>
        </w:rPr>
        <w:t>А.С. Аксёненко</w:t>
      </w:r>
    </w:p>
    <w:p w:rsidR="00233166" w:rsidRPr="00B64E0C" w:rsidRDefault="00233166" w:rsidP="00233166">
      <w:pPr>
        <w:pStyle w:val="ConsPlusTitle"/>
        <w:ind w:left="6379"/>
        <w:jc w:val="both"/>
        <w:rPr>
          <w:b w:val="0"/>
        </w:rPr>
      </w:pPr>
      <w:r w:rsidRPr="00B64E0C">
        <w:rPr>
          <w:b w:val="0"/>
        </w:rPr>
        <w:t>М.Г. Делягиным</w:t>
      </w:r>
    </w:p>
    <w:p w:rsidR="00233166" w:rsidRPr="00B64E0C" w:rsidRDefault="00233166" w:rsidP="00233166">
      <w:pPr>
        <w:pStyle w:val="ConsPlusTitle"/>
        <w:ind w:left="6379"/>
        <w:jc w:val="both"/>
        <w:rPr>
          <w:b w:val="0"/>
        </w:rPr>
      </w:pPr>
      <w:r w:rsidRPr="00B64E0C">
        <w:rPr>
          <w:b w:val="0"/>
        </w:rPr>
        <w:t xml:space="preserve">Н.В. Новичковым </w:t>
      </w:r>
    </w:p>
    <w:p w:rsidR="00233166" w:rsidRPr="00B64E0C" w:rsidRDefault="00233166" w:rsidP="00233166">
      <w:pPr>
        <w:pStyle w:val="ConsPlusTitle"/>
        <w:ind w:left="6379"/>
        <w:jc w:val="both"/>
        <w:rPr>
          <w:b w:val="0"/>
        </w:rPr>
      </w:pPr>
      <w:r w:rsidRPr="00B64E0C">
        <w:rPr>
          <w:b w:val="0"/>
        </w:rPr>
        <w:t>А.В. Терентьевым</w:t>
      </w:r>
    </w:p>
    <w:p w:rsidR="00233166" w:rsidRPr="00B64E0C" w:rsidRDefault="00233166" w:rsidP="00233166">
      <w:pPr>
        <w:spacing w:after="0" w:line="240" w:lineRule="auto"/>
        <w:ind w:left="6379"/>
        <w:jc w:val="both"/>
        <w:rPr>
          <w:rFonts w:ascii="Times New Roman" w:hAnsi="Times New Roman" w:cs="Times New Roman"/>
          <w:sz w:val="28"/>
          <w:szCs w:val="28"/>
        </w:rPr>
      </w:pPr>
      <w:r w:rsidRPr="00B64E0C">
        <w:rPr>
          <w:rFonts w:ascii="Times New Roman" w:hAnsi="Times New Roman" w:cs="Times New Roman"/>
          <w:sz w:val="28"/>
          <w:szCs w:val="28"/>
        </w:rPr>
        <w:t xml:space="preserve">Ф.С. </w:t>
      </w:r>
      <w:proofErr w:type="spellStart"/>
      <w:r w:rsidRPr="00B64E0C">
        <w:rPr>
          <w:rFonts w:ascii="Times New Roman" w:hAnsi="Times New Roman" w:cs="Times New Roman"/>
          <w:sz w:val="28"/>
          <w:szCs w:val="28"/>
        </w:rPr>
        <w:t>Тумусовым</w:t>
      </w:r>
      <w:proofErr w:type="spellEnd"/>
    </w:p>
    <w:p w:rsidR="00233166" w:rsidRPr="00B64E0C" w:rsidRDefault="00233166" w:rsidP="00233166">
      <w:pPr>
        <w:pStyle w:val="ConsPlusTitle"/>
        <w:ind w:left="6379"/>
        <w:jc w:val="both"/>
        <w:rPr>
          <w:b w:val="0"/>
        </w:rPr>
      </w:pPr>
      <w:r w:rsidRPr="00B64E0C">
        <w:rPr>
          <w:b w:val="0"/>
        </w:rPr>
        <w:t>Д.Г. Гусевым</w:t>
      </w:r>
    </w:p>
    <w:p w:rsidR="00233166" w:rsidRPr="00574C32" w:rsidRDefault="00233166" w:rsidP="00233166">
      <w:pPr>
        <w:pStyle w:val="ConsPlusTitle"/>
        <w:ind w:left="6379"/>
        <w:jc w:val="both"/>
        <w:rPr>
          <w:b w:val="0"/>
        </w:rPr>
      </w:pPr>
    </w:p>
    <w:p w:rsidR="00233166" w:rsidRPr="004729BD" w:rsidRDefault="00233166" w:rsidP="00233166">
      <w:pPr>
        <w:spacing w:line="360" w:lineRule="auto"/>
        <w:ind w:left="6379"/>
        <w:jc w:val="both"/>
        <w:rPr>
          <w:rFonts w:ascii="Times New Roman" w:hAnsi="Times New Roman" w:cs="Times New Roman"/>
          <w:sz w:val="28"/>
          <w:szCs w:val="28"/>
        </w:rPr>
      </w:pPr>
      <w:r w:rsidRPr="004729BD">
        <w:rPr>
          <w:rFonts w:ascii="Times New Roman" w:hAnsi="Times New Roman" w:cs="Times New Roman"/>
          <w:sz w:val="28"/>
          <w:szCs w:val="28"/>
        </w:rPr>
        <w:t>ПРОЕКТ</w:t>
      </w:r>
    </w:p>
    <w:p w:rsidR="00233166" w:rsidRPr="004729BD" w:rsidRDefault="00233166" w:rsidP="00233166">
      <w:pPr>
        <w:spacing w:after="0" w:line="240" w:lineRule="auto"/>
        <w:ind w:left="6379"/>
        <w:jc w:val="both"/>
        <w:rPr>
          <w:rFonts w:ascii="Times New Roman" w:hAnsi="Times New Roman" w:cs="Times New Roman"/>
          <w:sz w:val="28"/>
          <w:szCs w:val="28"/>
        </w:rPr>
      </w:pPr>
    </w:p>
    <w:p w:rsidR="00233166" w:rsidRPr="004729BD" w:rsidRDefault="00233166" w:rsidP="00233166">
      <w:pPr>
        <w:spacing w:after="0" w:line="240" w:lineRule="auto"/>
        <w:jc w:val="both"/>
        <w:rPr>
          <w:rFonts w:ascii="Times New Roman" w:hAnsi="Times New Roman" w:cs="Times New Roman"/>
          <w:sz w:val="28"/>
          <w:szCs w:val="28"/>
        </w:rPr>
      </w:pPr>
    </w:p>
    <w:p w:rsidR="00233166" w:rsidRPr="004729BD" w:rsidRDefault="00233166" w:rsidP="00233166">
      <w:pPr>
        <w:spacing w:after="0" w:line="240" w:lineRule="auto"/>
        <w:jc w:val="both"/>
        <w:rPr>
          <w:rFonts w:ascii="Times New Roman" w:hAnsi="Times New Roman" w:cs="Times New Roman"/>
          <w:sz w:val="28"/>
          <w:szCs w:val="28"/>
        </w:rPr>
      </w:pPr>
    </w:p>
    <w:p w:rsidR="00233166" w:rsidRPr="004729BD" w:rsidRDefault="00233166" w:rsidP="00233166">
      <w:pPr>
        <w:spacing w:after="0" w:line="240" w:lineRule="auto"/>
        <w:jc w:val="center"/>
        <w:rPr>
          <w:rFonts w:ascii="Times New Roman" w:hAnsi="Times New Roman" w:cs="Times New Roman"/>
          <w:b/>
          <w:bCs/>
          <w:sz w:val="28"/>
          <w:szCs w:val="28"/>
        </w:rPr>
      </w:pPr>
      <w:r w:rsidRPr="004729BD">
        <w:rPr>
          <w:rFonts w:ascii="Times New Roman" w:hAnsi="Times New Roman" w:cs="Times New Roman"/>
          <w:b/>
          <w:bCs/>
          <w:sz w:val="28"/>
          <w:szCs w:val="28"/>
        </w:rPr>
        <w:t>ФЕДЕРАЛЬНЫЙ ЗАКОН</w:t>
      </w:r>
    </w:p>
    <w:p w:rsidR="00233166" w:rsidRPr="004729BD" w:rsidRDefault="00233166" w:rsidP="00233166">
      <w:pPr>
        <w:spacing w:after="0" w:line="240" w:lineRule="auto"/>
        <w:jc w:val="center"/>
        <w:rPr>
          <w:rFonts w:ascii="Times New Roman" w:hAnsi="Times New Roman" w:cs="Times New Roman"/>
          <w:b/>
          <w:bCs/>
          <w:sz w:val="28"/>
          <w:szCs w:val="28"/>
        </w:rPr>
      </w:pPr>
    </w:p>
    <w:p w:rsidR="00233166" w:rsidRPr="004729BD" w:rsidRDefault="00233166" w:rsidP="00233166">
      <w:pPr>
        <w:spacing w:after="0" w:line="360" w:lineRule="auto"/>
        <w:jc w:val="center"/>
        <w:rPr>
          <w:rFonts w:ascii="Times New Roman" w:hAnsi="Times New Roman" w:cs="Times New Roman"/>
          <w:b/>
          <w:sz w:val="28"/>
          <w:szCs w:val="28"/>
        </w:rPr>
      </w:pPr>
      <w:bookmarkStart w:id="0" w:name="_Hlk189067649"/>
      <w:proofErr w:type="gramStart"/>
      <w:r w:rsidRPr="00BC4058">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изменения</w:t>
      </w:r>
      <w:r w:rsidRPr="00BC4058">
        <w:rPr>
          <w:rFonts w:ascii="Times New Roman" w:hAnsi="Times New Roman" w:cs="Times New Roman"/>
          <w:b/>
          <w:sz w:val="28"/>
          <w:szCs w:val="28"/>
        </w:rPr>
        <w:t xml:space="preserve"> в Жилищ</w:t>
      </w:r>
      <w:r>
        <w:rPr>
          <w:rFonts w:ascii="Times New Roman" w:hAnsi="Times New Roman" w:cs="Times New Roman"/>
          <w:b/>
          <w:sz w:val="28"/>
          <w:szCs w:val="28"/>
        </w:rPr>
        <w:t>ный кодекс Российской Федерации</w:t>
      </w:r>
      <w:r w:rsidRPr="00BC4058">
        <w:rPr>
          <w:rFonts w:ascii="Times New Roman" w:hAnsi="Times New Roman" w:cs="Times New Roman"/>
          <w:b/>
          <w:sz w:val="28"/>
          <w:szCs w:val="28"/>
        </w:rPr>
        <w:t xml:space="preserve"> </w:t>
      </w:r>
      <w:r>
        <w:rPr>
          <w:rFonts w:ascii="Times New Roman" w:hAnsi="Times New Roman" w:cs="Times New Roman"/>
          <w:b/>
          <w:sz w:val="28"/>
          <w:szCs w:val="28"/>
        </w:rPr>
        <w:t xml:space="preserve">в части предоставления </w:t>
      </w:r>
      <w:r w:rsidRPr="00BC4058">
        <w:rPr>
          <w:rFonts w:ascii="Times New Roman" w:hAnsi="Times New Roman" w:cs="Times New Roman"/>
          <w:b/>
          <w:sz w:val="28"/>
          <w:szCs w:val="28"/>
        </w:rPr>
        <w:t>компенсации по взносам на кап</w:t>
      </w:r>
      <w:r>
        <w:rPr>
          <w:rFonts w:ascii="Times New Roman" w:hAnsi="Times New Roman" w:cs="Times New Roman"/>
          <w:b/>
          <w:sz w:val="28"/>
          <w:szCs w:val="28"/>
        </w:rPr>
        <w:t xml:space="preserve">итальный </w:t>
      </w:r>
      <w:r w:rsidRPr="00BC4058">
        <w:rPr>
          <w:rFonts w:ascii="Times New Roman" w:hAnsi="Times New Roman" w:cs="Times New Roman"/>
          <w:b/>
          <w:sz w:val="28"/>
          <w:szCs w:val="28"/>
        </w:rPr>
        <w:t>ремонт</w:t>
      </w:r>
      <w:proofErr w:type="gramEnd"/>
      <w:r>
        <w:rPr>
          <w:rFonts w:ascii="Times New Roman" w:hAnsi="Times New Roman" w:cs="Times New Roman"/>
          <w:b/>
          <w:sz w:val="28"/>
          <w:szCs w:val="28"/>
        </w:rPr>
        <w:t xml:space="preserve"> молодым семьям</w:t>
      </w:r>
    </w:p>
    <w:p w:rsidR="00233166" w:rsidRPr="004729BD" w:rsidRDefault="00233166" w:rsidP="00233166">
      <w:pPr>
        <w:spacing w:after="0" w:line="360" w:lineRule="auto"/>
        <w:rPr>
          <w:rFonts w:ascii="Times New Roman" w:hAnsi="Times New Roman" w:cs="Times New Roman"/>
          <w:b/>
          <w:bCs/>
          <w:sz w:val="28"/>
          <w:szCs w:val="28"/>
        </w:rPr>
      </w:pPr>
    </w:p>
    <w:p w:rsidR="00233166" w:rsidRPr="004729BD" w:rsidRDefault="00233166" w:rsidP="00233166">
      <w:pPr>
        <w:spacing w:after="0" w:line="360" w:lineRule="auto"/>
        <w:ind w:firstLine="709"/>
        <w:rPr>
          <w:rFonts w:ascii="Times New Roman" w:hAnsi="Times New Roman" w:cs="Times New Roman"/>
          <w:b/>
          <w:bCs/>
          <w:sz w:val="28"/>
          <w:szCs w:val="28"/>
        </w:rPr>
      </w:pPr>
      <w:r w:rsidRPr="004729BD">
        <w:rPr>
          <w:rFonts w:ascii="Times New Roman" w:hAnsi="Times New Roman" w:cs="Times New Roman"/>
          <w:b/>
          <w:bCs/>
          <w:sz w:val="28"/>
          <w:szCs w:val="28"/>
        </w:rPr>
        <w:t>Статья 1</w:t>
      </w:r>
    </w:p>
    <w:p w:rsidR="00233166" w:rsidRPr="00131D18" w:rsidRDefault="00233166" w:rsidP="00233166">
      <w:pPr>
        <w:spacing w:after="0" w:line="360" w:lineRule="auto"/>
        <w:ind w:firstLine="709"/>
        <w:jc w:val="both"/>
        <w:rPr>
          <w:rFonts w:ascii="Times New Roman" w:hAnsi="Times New Roman" w:cs="Times New Roman"/>
          <w:sz w:val="28"/>
          <w:szCs w:val="28"/>
        </w:rPr>
      </w:pPr>
      <w:r w:rsidRPr="00131D18">
        <w:rPr>
          <w:rFonts w:ascii="Times New Roman" w:hAnsi="Times New Roman" w:cs="Times New Roman"/>
          <w:sz w:val="28"/>
          <w:szCs w:val="28"/>
        </w:rPr>
        <w:t>Пункт 2.1 статьи 169 Жилищного кодекса (</w:t>
      </w:r>
      <w:r w:rsidRPr="00131D18">
        <w:rPr>
          <w:rFonts w:ascii="Times New Roman" w:hAnsi="Times New Roman" w:cs="Times New Roman"/>
          <w:sz w:val="28"/>
          <w:szCs w:val="28"/>
          <w:shd w:val="clear" w:color="auto" w:fill="FFFFFF"/>
        </w:rPr>
        <w:t>Собрание законодательства Российской Федерации от 3 января 2005 г. N 1 (часть I) ст. 14)</w:t>
      </w:r>
      <w:r w:rsidRPr="00131D18">
        <w:rPr>
          <w:rFonts w:ascii="Times New Roman" w:hAnsi="Times New Roman" w:cs="Times New Roman"/>
          <w:sz w:val="28"/>
          <w:szCs w:val="28"/>
        </w:rPr>
        <w:t xml:space="preserve"> изложить в следующей редакции:</w:t>
      </w:r>
    </w:p>
    <w:p w:rsidR="00233166" w:rsidRPr="00131D18" w:rsidRDefault="00233166" w:rsidP="00233166">
      <w:pPr>
        <w:shd w:val="clear" w:color="auto" w:fill="FFFFFF"/>
        <w:spacing w:after="0" w:line="360" w:lineRule="auto"/>
        <w:ind w:firstLine="709"/>
        <w:jc w:val="both"/>
        <w:rPr>
          <w:rFonts w:ascii="Times New Roman" w:hAnsi="Times New Roman" w:cs="Times New Roman"/>
          <w:sz w:val="28"/>
          <w:szCs w:val="28"/>
          <w:shd w:val="clear" w:color="auto" w:fill="FFFFFF"/>
        </w:rPr>
      </w:pPr>
      <w:r w:rsidRPr="00131D18">
        <w:rPr>
          <w:rFonts w:ascii="Times New Roman" w:eastAsia="Times New Roman" w:hAnsi="Times New Roman" w:cs="Times New Roman"/>
          <w:sz w:val="28"/>
          <w:szCs w:val="28"/>
          <w:lang w:eastAsia="ru-RU"/>
        </w:rPr>
        <w:t>«</w:t>
      </w:r>
      <w:r w:rsidRPr="00131D18">
        <w:rPr>
          <w:rFonts w:ascii="Times New Roman" w:hAnsi="Times New Roman" w:cs="Times New Roman"/>
          <w:sz w:val="28"/>
          <w:szCs w:val="28"/>
          <w:shd w:val="clear" w:color="auto" w:fill="FFFFFF"/>
        </w:rPr>
        <w:t xml:space="preserve">2.1. </w:t>
      </w:r>
      <w:proofErr w:type="gramStart"/>
      <w:r w:rsidRPr="00131D18">
        <w:rPr>
          <w:rFonts w:ascii="Times New Roman" w:hAnsi="Times New Roman" w:cs="Times New Roman"/>
          <w:sz w:val="28"/>
          <w:szCs w:val="28"/>
          <w:shd w:val="clear" w:color="auto" w:fill="FFFFFF"/>
        </w:rPr>
        <w:t xml:space="preserve">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w:t>
      </w:r>
      <w:proofErr w:type="spellStart"/>
      <w:r w:rsidRPr="00131D18">
        <w:rPr>
          <w:rFonts w:ascii="Times New Roman" w:hAnsi="Times New Roman" w:cs="Times New Roman"/>
          <w:sz w:val="28"/>
          <w:szCs w:val="28"/>
          <w:shd w:val="clear" w:color="auto" w:fill="FFFFFF"/>
        </w:rPr>
        <w:t>расчета</w:t>
      </w:r>
      <w:proofErr w:type="spellEnd"/>
      <w:r w:rsidRPr="00131D18">
        <w:rPr>
          <w:rFonts w:ascii="Times New Roman" w:hAnsi="Times New Roman" w:cs="Times New Roman"/>
          <w:sz w:val="28"/>
          <w:szCs w:val="28"/>
          <w:shd w:val="clear" w:color="auto" w:fill="FFFFFF"/>
        </w:rPr>
        <w:t xml:space="preserve"> субсидий, одиноко проживающим неработающим собственникам жилых помещений</w:t>
      </w:r>
      <w:proofErr w:type="gramEnd"/>
      <w:r w:rsidRPr="00131D18">
        <w:rPr>
          <w:rFonts w:ascii="Times New Roman" w:hAnsi="Times New Roman" w:cs="Times New Roman"/>
          <w:sz w:val="28"/>
          <w:szCs w:val="28"/>
          <w:shd w:val="clear" w:color="auto" w:fill="FFFFFF"/>
        </w:rPr>
        <w:t xml:space="preserve">, </w:t>
      </w:r>
      <w:proofErr w:type="gramStart"/>
      <w:r w:rsidRPr="00131D18">
        <w:rPr>
          <w:rFonts w:ascii="Times New Roman" w:hAnsi="Times New Roman" w:cs="Times New Roman"/>
          <w:sz w:val="28"/>
          <w:szCs w:val="28"/>
          <w:shd w:val="clear" w:color="auto" w:fill="FFFFFF"/>
        </w:rPr>
        <w:t xml:space="preserve">достигшим возраста семидесяти лет, - в размере пятидесяти процентов, восьмидесяти лет, - в размере ста процентов; проживающим в составе семьи, состоящей </w:t>
      </w:r>
      <w:r w:rsidRPr="00131D18">
        <w:rPr>
          <w:rFonts w:ascii="Times New Roman" w:hAnsi="Times New Roman" w:cs="Times New Roman"/>
          <w:sz w:val="28"/>
          <w:szCs w:val="28"/>
          <w:shd w:val="clear" w:color="auto" w:fill="FFFFFF"/>
        </w:rPr>
        <w:lastRenderedPageBreak/>
        <w:t>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w:t>
      </w:r>
      <w:proofErr w:type="gramEnd"/>
      <w:r w:rsidRPr="00131D18">
        <w:rPr>
          <w:rFonts w:ascii="Times New Roman" w:hAnsi="Times New Roman" w:cs="Times New Roman"/>
          <w:sz w:val="28"/>
          <w:szCs w:val="28"/>
          <w:shd w:val="clear" w:color="auto" w:fill="FFFFFF"/>
        </w:rPr>
        <w:t xml:space="preserve"> а также </w:t>
      </w:r>
      <w:r w:rsidRPr="00131D18">
        <w:rPr>
          <w:rStyle w:val="a3"/>
          <w:rFonts w:ascii="Times New Roman" w:hAnsi="Times New Roman" w:cs="Times New Roman"/>
          <w:sz w:val="28"/>
          <w:szCs w:val="28"/>
          <w:shd w:val="clear" w:color="auto" w:fill="FFFFFF"/>
        </w:rPr>
        <w:t xml:space="preserve">собственникам жилых помещений в возрасте до тридцати пяти лет включительно, проживающим в составе молодой семьи (супруги, либо один родитель с </w:t>
      </w:r>
      <w:proofErr w:type="spellStart"/>
      <w:r w:rsidRPr="00131D18">
        <w:rPr>
          <w:rStyle w:val="a3"/>
          <w:rFonts w:ascii="Times New Roman" w:hAnsi="Times New Roman" w:cs="Times New Roman"/>
          <w:sz w:val="28"/>
          <w:szCs w:val="28"/>
          <w:shd w:val="clear" w:color="auto" w:fill="FFFFFF"/>
        </w:rPr>
        <w:t>ребенком</w:t>
      </w:r>
      <w:proofErr w:type="spellEnd"/>
      <w:r w:rsidRPr="00131D18">
        <w:rPr>
          <w:rStyle w:val="a3"/>
          <w:rFonts w:ascii="Times New Roman" w:hAnsi="Times New Roman" w:cs="Times New Roman"/>
          <w:sz w:val="28"/>
          <w:szCs w:val="28"/>
          <w:shd w:val="clear" w:color="auto" w:fill="FFFFFF"/>
        </w:rPr>
        <w:t xml:space="preserve"> (детьми), где каждый из супругов или единственный родитель не достиг возраста тридцати пяти лет) - в размере двадцати пяти процентов.</w:t>
      </w:r>
      <w:r w:rsidRPr="00131D18">
        <w:rPr>
          <w:rFonts w:ascii="Times New Roman" w:hAnsi="Times New Roman" w:cs="Times New Roman"/>
          <w:sz w:val="28"/>
          <w:szCs w:val="28"/>
          <w:shd w:val="clear" w:color="auto" w:fill="FFFFFF"/>
        </w:rPr>
        <w:t xml:space="preserve"> В случае</w:t>
      </w:r>
      <w:proofErr w:type="gramStart"/>
      <w:r w:rsidRPr="00131D18">
        <w:rPr>
          <w:rFonts w:ascii="Times New Roman" w:hAnsi="Times New Roman" w:cs="Times New Roman"/>
          <w:sz w:val="28"/>
          <w:szCs w:val="28"/>
          <w:shd w:val="clear" w:color="auto" w:fill="FFFFFF"/>
        </w:rPr>
        <w:t>,</w:t>
      </w:r>
      <w:proofErr w:type="gramEnd"/>
      <w:r w:rsidRPr="00131D18">
        <w:rPr>
          <w:rFonts w:ascii="Times New Roman" w:hAnsi="Times New Roman" w:cs="Times New Roman"/>
          <w:sz w:val="28"/>
          <w:szCs w:val="28"/>
          <w:shd w:val="clear" w:color="auto" w:fill="FFFFFF"/>
        </w:rPr>
        <w:t xml:space="preserve">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w:t>
      </w:r>
      <w:proofErr w:type="spellStart"/>
      <w:r w:rsidRPr="00131D18">
        <w:rPr>
          <w:rFonts w:ascii="Times New Roman" w:hAnsi="Times New Roman" w:cs="Times New Roman"/>
          <w:sz w:val="28"/>
          <w:szCs w:val="28"/>
          <w:shd w:val="clear" w:color="auto" w:fill="FFFFFF"/>
        </w:rPr>
        <w:t>управомоченное</w:t>
      </w:r>
      <w:proofErr w:type="spellEnd"/>
      <w:r w:rsidRPr="00131D18">
        <w:rPr>
          <w:rFonts w:ascii="Times New Roman" w:hAnsi="Times New Roman" w:cs="Times New Roman"/>
          <w:sz w:val="28"/>
          <w:szCs w:val="28"/>
          <w:shd w:val="clear" w:color="auto" w:fill="FFFFFF"/>
        </w:rPr>
        <w:t xml:space="preserve">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r w:rsidRPr="00131D18">
        <w:rPr>
          <w:rFonts w:ascii="Times New Roman" w:eastAsia="Times New Roman" w:hAnsi="Times New Roman" w:cs="Times New Roman"/>
          <w:sz w:val="28"/>
          <w:szCs w:val="28"/>
          <w:lang w:eastAsia="ru-RU"/>
        </w:rPr>
        <w:t>».</w:t>
      </w:r>
    </w:p>
    <w:p w:rsidR="00233166" w:rsidRPr="00131D18" w:rsidRDefault="00233166" w:rsidP="00233166">
      <w:pPr>
        <w:spacing w:after="0" w:line="360" w:lineRule="auto"/>
        <w:ind w:firstLine="709"/>
        <w:jc w:val="both"/>
        <w:rPr>
          <w:rFonts w:ascii="Times New Roman" w:hAnsi="Times New Roman" w:cs="Times New Roman"/>
          <w:b/>
          <w:bCs/>
          <w:sz w:val="28"/>
          <w:szCs w:val="28"/>
        </w:rPr>
      </w:pPr>
    </w:p>
    <w:p w:rsidR="00233166" w:rsidRPr="00131D18" w:rsidRDefault="00233166" w:rsidP="00233166">
      <w:pPr>
        <w:spacing w:after="0" w:line="360" w:lineRule="auto"/>
        <w:ind w:firstLine="709"/>
        <w:jc w:val="both"/>
        <w:rPr>
          <w:rFonts w:ascii="Times New Roman" w:hAnsi="Times New Roman" w:cs="Times New Roman"/>
          <w:b/>
          <w:bCs/>
          <w:sz w:val="28"/>
          <w:szCs w:val="28"/>
        </w:rPr>
      </w:pPr>
      <w:r w:rsidRPr="00131D18">
        <w:rPr>
          <w:rFonts w:ascii="Times New Roman" w:hAnsi="Times New Roman" w:cs="Times New Roman"/>
          <w:b/>
          <w:bCs/>
          <w:sz w:val="28"/>
          <w:szCs w:val="28"/>
        </w:rPr>
        <w:t>Статья 2</w:t>
      </w:r>
    </w:p>
    <w:bookmarkEnd w:id="0"/>
    <w:p w:rsidR="00233166" w:rsidRPr="00131D18" w:rsidRDefault="00233166" w:rsidP="00233166">
      <w:pPr>
        <w:spacing w:after="0" w:line="360" w:lineRule="auto"/>
        <w:ind w:firstLine="709"/>
        <w:jc w:val="both"/>
        <w:rPr>
          <w:rFonts w:ascii="Times New Roman" w:hAnsi="Times New Roman" w:cs="Times New Roman"/>
          <w:sz w:val="28"/>
          <w:szCs w:val="28"/>
        </w:rPr>
      </w:pPr>
      <w:r w:rsidRPr="00131D18">
        <w:rPr>
          <w:rFonts w:ascii="Times New Roman" w:hAnsi="Times New Roman" w:cs="Times New Roman"/>
          <w:sz w:val="28"/>
          <w:szCs w:val="28"/>
        </w:rPr>
        <w:t>Настоящий Федеральный закон вступает в силу со дня его официального опубликования.</w:t>
      </w:r>
    </w:p>
    <w:p w:rsidR="00233166" w:rsidRPr="004729BD" w:rsidRDefault="00233166" w:rsidP="00233166">
      <w:pPr>
        <w:spacing w:after="0" w:line="360" w:lineRule="auto"/>
        <w:ind w:firstLine="709"/>
        <w:jc w:val="both"/>
        <w:rPr>
          <w:rFonts w:ascii="Times New Roman" w:hAnsi="Times New Roman" w:cs="Times New Roman"/>
          <w:sz w:val="28"/>
          <w:szCs w:val="28"/>
        </w:rPr>
      </w:pPr>
    </w:p>
    <w:p w:rsidR="00233166" w:rsidRPr="004729BD" w:rsidRDefault="00233166" w:rsidP="00233166">
      <w:pPr>
        <w:spacing w:after="0" w:line="360" w:lineRule="auto"/>
        <w:ind w:left="708" w:firstLine="709"/>
        <w:jc w:val="both"/>
        <w:rPr>
          <w:rFonts w:ascii="Times New Roman" w:hAnsi="Times New Roman" w:cs="Times New Roman"/>
          <w:sz w:val="28"/>
          <w:szCs w:val="28"/>
        </w:rPr>
      </w:pPr>
      <w:r w:rsidRPr="004729BD">
        <w:rPr>
          <w:rFonts w:ascii="Times New Roman" w:hAnsi="Times New Roman" w:cs="Times New Roman"/>
          <w:sz w:val="28"/>
          <w:szCs w:val="28"/>
        </w:rPr>
        <w:t>Президент</w:t>
      </w:r>
    </w:p>
    <w:p w:rsidR="004D7DDF" w:rsidRDefault="00233166" w:rsidP="00233166">
      <w:r w:rsidRPr="004729BD">
        <w:rPr>
          <w:rFonts w:ascii="Times New Roman" w:hAnsi="Times New Roman" w:cs="Times New Roman"/>
          <w:sz w:val="28"/>
          <w:szCs w:val="28"/>
        </w:rPr>
        <w:t>Российской Федерации</w:t>
      </w:r>
      <w:bookmarkStart w:id="1" w:name="_GoBack"/>
      <w:bookmarkEnd w:id="1"/>
    </w:p>
    <w:sectPr w:rsidR="004D7D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EEF"/>
    <w:rsid w:val="00233166"/>
    <w:rsid w:val="004D7DDF"/>
    <w:rsid w:val="00811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16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33166"/>
    <w:rPr>
      <w:b/>
      <w:bCs/>
    </w:rPr>
  </w:style>
  <w:style w:type="paragraph" w:customStyle="1" w:styleId="ConsPlusTitle">
    <w:name w:val="ConsPlusTitle"/>
    <w:rsid w:val="0023316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16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33166"/>
    <w:rPr>
      <w:b/>
      <w:bCs/>
    </w:rPr>
  </w:style>
  <w:style w:type="paragraph" w:customStyle="1" w:styleId="ConsPlusTitle">
    <w:name w:val="ConsPlusTitle"/>
    <w:rsid w:val="0023316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2026-02-20T10:04:00Z</dcterms:created>
  <dcterms:modified xsi:type="dcterms:W3CDTF">2026-02-20T10:04:00Z</dcterms:modified>
</cp:coreProperties>
</file>