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FE6" w:rsidRDefault="001D4FE6" w:rsidP="001D4FE6">
      <w:pPr>
        <w:ind w:left="540" w:right="535"/>
        <w:jc w:val="center"/>
        <w:rPr>
          <w:bCs/>
          <w:sz w:val="28"/>
          <w:lang w:val="en-US"/>
        </w:rPr>
      </w:pPr>
      <w:r w:rsidRPr="001D4FE6">
        <w:rPr>
          <w:bCs/>
          <w:sz w:val="28"/>
        </w:rPr>
        <w:tab/>
      </w:r>
    </w:p>
    <w:p w:rsidR="001D4FE6" w:rsidRPr="001D4FE6" w:rsidRDefault="001D4FE6" w:rsidP="001D4FE6">
      <w:pPr>
        <w:ind w:left="540" w:right="535"/>
        <w:jc w:val="center"/>
        <w:rPr>
          <w:bCs/>
          <w:sz w:val="28"/>
        </w:rPr>
      </w:pP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 w:rsidRPr="001D4FE6">
        <w:rPr>
          <w:bCs/>
          <w:sz w:val="28"/>
        </w:rPr>
        <w:t>Проект</w:t>
      </w:r>
    </w:p>
    <w:p w:rsidR="001D4FE6" w:rsidRPr="001D4FE6" w:rsidRDefault="001D4FE6" w:rsidP="001D4FE6">
      <w:pPr>
        <w:ind w:left="540" w:right="535"/>
        <w:jc w:val="center"/>
        <w:rPr>
          <w:bCs/>
          <w:sz w:val="28"/>
        </w:rPr>
      </w:pPr>
    </w:p>
    <w:p w:rsidR="001D4FE6" w:rsidRPr="001D4FE6" w:rsidRDefault="001D4FE6" w:rsidP="001D4FE6">
      <w:pPr>
        <w:ind w:left="540" w:right="535"/>
        <w:jc w:val="center"/>
        <w:rPr>
          <w:bCs/>
          <w:sz w:val="28"/>
        </w:rPr>
      </w:pPr>
    </w:p>
    <w:p w:rsidR="001D4FE6" w:rsidRPr="001D4FE6" w:rsidRDefault="001D4FE6" w:rsidP="001D4FE6">
      <w:pPr>
        <w:ind w:left="540" w:right="535"/>
        <w:jc w:val="center"/>
        <w:rPr>
          <w:bCs/>
          <w:sz w:val="28"/>
          <w:szCs w:val="28"/>
        </w:rPr>
      </w:pPr>
      <w:r w:rsidRPr="001D4FE6">
        <w:rPr>
          <w:bCs/>
          <w:sz w:val="28"/>
        </w:rPr>
        <w:t>Г</w:t>
      </w:r>
      <w:r w:rsidRPr="001D4FE6">
        <w:rPr>
          <w:bCs/>
          <w:sz w:val="28"/>
          <w:szCs w:val="28"/>
        </w:rPr>
        <w:t>ОСУДАРСТВЕННАЯ ДУМА</w:t>
      </w:r>
    </w:p>
    <w:p w:rsidR="001D4FE6" w:rsidRPr="001D4FE6" w:rsidRDefault="001D4FE6" w:rsidP="001D4FE6">
      <w:pPr>
        <w:shd w:val="clear" w:color="auto" w:fill="FFFFFF"/>
        <w:tabs>
          <w:tab w:val="left" w:pos="6427"/>
        </w:tabs>
        <w:ind w:right="-5"/>
        <w:jc w:val="center"/>
        <w:rPr>
          <w:bCs/>
          <w:sz w:val="28"/>
          <w:szCs w:val="28"/>
        </w:rPr>
      </w:pPr>
      <w:r w:rsidRPr="001D4FE6">
        <w:rPr>
          <w:bCs/>
          <w:sz w:val="28"/>
          <w:szCs w:val="28"/>
        </w:rPr>
        <w:t xml:space="preserve">ФЕДЕРАЛЬНОГО СОБРАНИЯ РОССИЙСКОЙ ФЕДЕРАЦИИ </w:t>
      </w:r>
    </w:p>
    <w:p w:rsidR="001D4FE6" w:rsidRPr="001D4FE6" w:rsidRDefault="001D4FE6" w:rsidP="001D4FE6">
      <w:pPr>
        <w:shd w:val="clear" w:color="auto" w:fill="FFFFFF"/>
        <w:tabs>
          <w:tab w:val="left" w:pos="6427"/>
        </w:tabs>
        <w:ind w:right="-5"/>
        <w:jc w:val="center"/>
        <w:rPr>
          <w:bCs/>
          <w:sz w:val="28"/>
          <w:szCs w:val="28"/>
        </w:rPr>
      </w:pPr>
      <w:r w:rsidRPr="001D4FE6">
        <w:rPr>
          <w:bCs/>
          <w:sz w:val="28"/>
          <w:szCs w:val="28"/>
        </w:rPr>
        <w:t>ВОСЬМОГО СОЗЫВА</w:t>
      </w:r>
    </w:p>
    <w:p w:rsidR="001D4FE6" w:rsidRPr="001D4FE6" w:rsidRDefault="001D4FE6" w:rsidP="001D4FE6">
      <w:pPr>
        <w:shd w:val="clear" w:color="auto" w:fill="FFFFFF"/>
        <w:tabs>
          <w:tab w:val="left" w:pos="6427"/>
        </w:tabs>
        <w:ind w:right="-5"/>
        <w:jc w:val="center"/>
        <w:rPr>
          <w:bCs/>
          <w:sz w:val="28"/>
          <w:szCs w:val="28"/>
        </w:rPr>
      </w:pPr>
    </w:p>
    <w:p w:rsidR="001D4FE6" w:rsidRPr="001D4FE6" w:rsidRDefault="001D4FE6" w:rsidP="001D4FE6">
      <w:pPr>
        <w:shd w:val="clear" w:color="auto" w:fill="FFFFFF"/>
        <w:tabs>
          <w:tab w:val="left" w:pos="6427"/>
        </w:tabs>
        <w:ind w:right="-5"/>
        <w:jc w:val="center"/>
        <w:rPr>
          <w:b/>
          <w:bCs/>
          <w:sz w:val="28"/>
          <w:szCs w:val="28"/>
        </w:rPr>
      </w:pPr>
      <w:r w:rsidRPr="001D4FE6">
        <w:rPr>
          <w:b/>
          <w:bCs/>
          <w:sz w:val="28"/>
          <w:szCs w:val="28"/>
        </w:rPr>
        <w:t xml:space="preserve">КОМИТЕТ ПО ПРОМЫШЛЕННОСТИ И ТОРГОВЛЕ </w:t>
      </w:r>
    </w:p>
    <w:p w:rsidR="001D4FE6" w:rsidRPr="001D4FE6" w:rsidRDefault="001D4FE6" w:rsidP="001D4FE6">
      <w:pPr>
        <w:shd w:val="clear" w:color="auto" w:fill="FFFFFF"/>
        <w:tabs>
          <w:tab w:val="left" w:pos="6427"/>
        </w:tabs>
        <w:ind w:right="-5"/>
        <w:jc w:val="center"/>
        <w:rPr>
          <w:b/>
          <w:bCs/>
          <w:sz w:val="28"/>
          <w:szCs w:val="28"/>
        </w:rPr>
      </w:pPr>
    </w:p>
    <w:p w:rsidR="001D4FE6" w:rsidRPr="001D4FE6" w:rsidRDefault="001D4FE6" w:rsidP="001D4FE6">
      <w:pPr>
        <w:shd w:val="clear" w:color="auto" w:fill="FFFFFF"/>
        <w:tabs>
          <w:tab w:val="left" w:pos="6427"/>
        </w:tabs>
        <w:ind w:right="-5"/>
        <w:jc w:val="center"/>
        <w:rPr>
          <w:b/>
          <w:bCs/>
          <w:sz w:val="28"/>
          <w:szCs w:val="28"/>
        </w:rPr>
      </w:pPr>
      <w:proofErr w:type="gramStart"/>
      <w:r w:rsidRPr="001D4FE6">
        <w:rPr>
          <w:b/>
          <w:bCs/>
          <w:sz w:val="28"/>
          <w:szCs w:val="28"/>
        </w:rPr>
        <w:t>Р</w:t>
      </w:r>
      <w:proofErr w:type="gramEnd"/>
      <w:r w:rsidRPr="001D4FE6">
        <w:rPr>
          <w:b/>
          <w:bCs/>
          <w:sz w:val="28"/>
          <w:szCs w:val="28"/>
        </w:rPr>
        <w:t xml:space="preserve"> Е Ш Е Н И Е</w:t>
      </w:r>
    </w:p>
    <w:p w:rsidR="001D4FE6" w:rsidRPr="001D4FE6" w:rsidRDefault="001D4FE6" w:rsidP="001D4FE6">
      <w:pPr>
        <w:shd w:val="clear" w:color="auto" w:fill="FFFFFF"/>
        <w:tabs>
          <w:tab w:val="left" w:pos="6427"/>
        </w:tabs>
        <w:ind w:right="-5"/>
        <w:jc w:val="both"/>
        <w:rPr>
          <w:b/>
          <w:bCs/>
          <w:sz w:val="28"/>
          <w:szCs w:val="28"/>
        </w:rPr>
      </w:pPr>
    </w:p>
    <w:p w:rsidR="00842B0E" w:rsidRPr="000B6179" w:rsidRDefault="000B6179" w:rsidP="00842B0E">
      <w:pPr>
        <w:jc w:val="both"/>
        <w:rPr>
          <w:sz w:val="28"/>
          <w:szCs w:val="28"/>
        </w:rPr>
      </w:pPr>
      <w:r w:rsidRPr="000B6179">
        <w:rPr>
          <w:sz w:val="28"/>
          <w:szCs w:val="28"/>
          <w:u w:val="single"/>
        </w:rPr>
        <w:t xml:space="preserve">26 февраля 2026 года </w:t>
      </w:r>
      <w:r w:rsidRPr="000B6179">
        <w:rPr>
          <w:sz w:val="28"/>
          <w:szCs w:val="28"/>
        </w:rPr>
        <w:t xml:space="preserve">                                                                                 </w:t>
      </w:r>
      <w:r w:rsidRPr="000B6179">
        <w:rPr>
          <w:sz w:val="28"/>
          <w:szCs w:val="28"/>
          <w:u w:val="single"/>
        </w:rPr>
        <w:t>420</w:t>
      </w:r>
    </w:p>
    <w:p w:rsidR="001D4FE6" w:rsidRPr="00FF4FA6" w:rsidRDefault="001D4FE6">
      <w:pPr>
        <w:jc w:val="center"/>
        <w:rPr>
          <w:b/>
          <w:sz w:val="28"/>
          <w:szCs w:val="28"/>
        </w:rPr>
      </w:pPr>
    </w:p>
    <w:p w:rsidR="00842B0E" w:rsidRPr="00842B0E" w:rsidRDefault="00BC1CA9" w:rsidP="00145BF4">
      <w:pPr>
        <w:jc w:val="center"/>
        <w:rPr>
          <w:b/>
          <w:sz w:val="28"/>
        </w:rPr>
      </w:pPr>
      <w:r w:rsidRPr="00C56E25">
        <w:rPr>
          <w:b/>
          <w:sz w:val="28"/>
          <w:szCs w:val="28"/>
        </w:rPr>
        <w:t xml:space="preserve">О </w:t>
      </w:r>
      <w:r w:rsidRPr="00842B0E">
        <w:rPr>
          <w:b/>
          <w:sz w:val="28"/>
          <w:szCs w:val="28"/>
        </w:rPr>
        <w:t xml:space="preserve">проекте федерального закона </w:t>
      </w:r>
      <w:r w:rsidR="00842B0E" w:rsidRPr="00842B0E">
        <w:rPr>
          <w:b/>
          <w:sz w:val="28"/>
        </w:rPr>
        <w:t xml:space="preserve">№ 1156624-8 «О внесении изменений </w:t>
      </w:r>
    </w:p>
    <w:p w:rsidR="00842B0E" w:rsidRDefault="00842B0E" w:rsidP="00145BF4">
      <w:pPr>
        <w:jc w:val="center"/>
        <w:rPr>
          <w:b/>
          <w:sz w:val="28"/>
        </w:rPr>
      </w:pPr>
      <w:r w:rsidRPr="00842B0E">
        <w:rPr>
          <w:b/>
          <w:sz w:val="28"/>
        </w:rPr>
        <w:t xml:space="preserve">в Федеральный закон «О промышленной политике </w:t>
      </w:r>
    </w:p>
    <w:p w:rsidR="00842B0E" w:rsidRDefault="00842B0E" w:rsidP="00145BF4">
      <w:pPr>
        <w:jc w:val="center"/>
        <w:rPr>
          <w:b/>
          <w:sz w:val="28"/>
        </w:rPr>
      </w:pPr>
      <w:r w:rsidRPr="00842B0E">
        <w:rPr>
          <w:b/>
          <w:sz w:val="28"/>
        </w:rPr>
        <w:t xml:space="preserve">в Российской Федерации» и признании </w:t>
      </w:r>
      <w:proofErr w:type="gramStart"/>
      <w:r w:rsidRPr="00842B0E">
        <w:rPr>
          <w:b/>
          <w:sz w:val="28"/>
        </w:rPr>
        <w:t>утратившим</w:t>
      </w:r>
      <w:proofErr w:type="gramEnd"/>
      <w:r w:rsidRPr="00842B0E">
        <w:rPr>
          <w:b/>
          <w:sz w:val="28"/>
        </w:rPr>
        <w:t xml:space="preserve"> силу</w:t>
      </w:r>
    </w:p>
    <w:p w:rsidR="00842B0E" w:rsidRPr="00842B0E" w:rsidRDefault="00842B0E" w:rsidP="00145BF4">
      <w:pPr>
        <w:jc w:val="center"/>
        <w:rPr>
          <w:b/>
          <w:sz w:val="28"/>
        </w:rPr>
      </w:pPr>
      <w:r w:rsidRPr="00842B0E">
        <w:rPr>
          <w:b/>
          <w:sz w:val="28"/>
        </w:rPr>
        <w:t xml:space="preserve"> пункта 15 статьи 46 Федерального закона</w:t>
      </w:r>
    </w:p>
    <w:p w:rsidR="00145BF4" w:rsidRPr="00842B0E" w:rsidRDefault="00842B0E" w:rsidP="00145BF4">
      <w:pPr>
        <w:jc w:val="center"/>
        <w:rPr>
          <w:b/>
          <w:sz w:val="28"/>
        </w:rPr>
      </w:pPr>
      <w:r w:rsidRPr="00842B0E">
        <w:rPr>
          <w:b/>
          <w:sz w:val="28"/>
        </w:rPr>
        <w:t xml:space="preserve"> «О техническом регулировании»</w:t>
      </w:r>
    </w:p>
    <w:p w:rsidR="00842B0E" w:rsidRPr="00842B0E" w:rsidRDefault="00842B0E" w:rsidP="00145BF4">
      <w:pPr>
        <w:jc w:val="center"/>
        <w:rPr>
          <w:sz w:val="28"/>
        </w:rPr>
      </w:pPr>
    </w:p>
    <w:p w:rsidR="00AD6D1A" w:rsidRDefault="00AD6D1A" w:rsidP="006411F7">
      <w:pPr>
        <w:jc w:val="center"/>
        <w:rPr>
          <w:sz w:val="28"/>
        </w:rPr>
      </w:pPr>
      <w:proofErr w:type="gramStart"/>
      <w:r w:rsidRPr="007A42E3">
        <w:rPr>
          <w:sz w:val="28"/>
          <w:szCs w:val="28"/>
        </w:rPr>
        <w:t>внесен</w:t>
      </w:r>
      <w:proofErr w:type="gramEnd"/>
      <w:r w:rsidRPr="007A42E3">
        <w:rPr>
          <w:sz w:val="28"/>
          <w:szCs w:val="28"/>
        </w:rPr>
        <w:t xml:space="preserve"> </w:t>
      </w:r>
      <w:r w:rsidR="00842B0E">
        <w:rPr>
          <w:sz w:val="28"/>
          <w:szCs w:val="28"/>
        </w:rPr>
        <w:t>Правительством Российской Федерации</w:t>
      </w:r>
    </w:p>
    <w:p w:rsidR="003224B3" w:rsidRPr="006B4C13" w:rsidRDefault="003224B3" w:rsidP="00D973D7">
      <w:pPr>
        <w:ind w:firstLine="709"/>
        <w:jc w:val="both"/>
        <w:rPr>
          <w:b/>
          <w:bCs/>
          <w:sz w:val="28"/>
          <w:szCs w:val="28"/>
        </w:rPr>
      </w:pPr>
    </w:p>
    <w:p w:rsidR="00D973D7" w:rsidRPr="00DF7194" w:rsidRDefault="00D973D7" w:rsidP="00D973D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F7194">
        <w:rPr>
          <w:sz w:val="28"/>
          <w:szCs w:val="28"/>
        </w:rPr>
        <w:t xml:space="preserve">Рассмотрев проект </w:t>
      </w:r>
      <w:r w:rsidRPr="00F03D42">
        <w:rPr>
          <w:sz w:val="28"/>
          <w:szCs w:val="28"/>
        </w:rPr>
        <w:t xml:space="preserve">федерального закона </w:t>
      </w:r>
      <w:r w:rsidR="00842B0E" w:rsidRPr="00A0594E">
        <w:rPr>
          <w:sz w:val="28"/>
        </w:rPr>
        <w:t xml:space="preserve">№ 1156624-8 </w:t>
      </w:r>
      <w:r w:rsidR="00842B0E">
        <w:rPr>
          <w:sz w:val="28"/>
        </w:rPr>
        <w:t>«</w:t>
      </w:r>
      <w:r w:rsidR="00842B0E" w:rsidRPr="00A0594E">
        <w:rPr>
          <w:sz w:val="28"/>
        </w:rPr>
        <w:t>О внесении изменений в Федеральный закон</w:t>
      </w:r>
      <w:r w:rsidR="00842B0E">
        <w:rPr>
          <w:sz w:val="28"/>
        </w:rPr>
        <w:t xml:space="preserve"> «</w:t>
      </w:r>
      <w:r w:rsidR="00842B0E" w:rsidRPr="00A0594E">
        <w:rPr>
          <w:sz w:val="28"/>
        </w:rPr>
        <w:t xml:space="preserve">О промышленной </w:t>
      </w:r>
      <w:r w:rsidR="00842B0E">
        <w:rPr>
          <w:sz w:val="28"/>
        </w:rPr>
        <w:t>политике в Российской Федерации»</w:t>
      </w:r>
      <w:r w:rsidR="00842B0E" w:rsidRPr="00A0594E">
        <w:rPr>
          <w:sz w:val="28"/>
        </w:rPr>
        <w:t xml:space="preserve"> и признании </w:t>
      </w:r>
      <w:proofErr w:type="gramStart"/>
      <w:r w:rsidR="00842B0E" w:rsidRPr="00A0594E">
        <w:rPr>
          <w:sz w:val="28"/>
        </w:rPr>
        <w:t>утратившим</w:t>
      </w:r>
      <w:proofErr w:type="gramEnd"/>
      <w:r w:rsidR="00842B0E" w:rsidRPr="00A0594E">
        <w:rPr>
          <w:sz w:val="28"/>
        </w:rPr>
        <w:t xml:space="preserve"> силу пункта 15 статьи 46 Федерального закона </w:t>
      </w:r>
      <w:r w:rsidR="00842B0E">
        <w:rPr>
          <w:sz w:val="28"/>
        </w:rPr>
        <w:t>«</w:t>
      </w:r>
      <w:r w:rsidR="00842B0E" w:rsidRPr="00A0594E">
        <w:rPr>
          <w:sz w:val="28"/>
        </w:rPr>
        <w:t>О техническом регулировании</w:t>
      </w:r>
      <w:r w:rsidR="00842B0E">
        <w:rPr>
          <w:sz w:val="28"/>
        </w:rPr>
        <w:t>»</w:t>
      </w:r>
      <w:r w:rsidRPr="00F03D42">
        <w:rPr>
          <w:sz w:val="28"/>
          <w:szCs w:val="28"/>
        </w:rPr>
        <w:t>, Комитет Государственной Думы по промышленности</w:t>
      </w:r>
      <w:r w:rsidR="00842B0E">
        <w:rPr>
          <w:sz w:val="28"/>
          <w:szCs w:val="28"/>
        </w:rPr>
        <w:t xml:space="preserve"> </w:t>
      </w:r>
      <w:r w:rsidRPr="00BA7721">
        <w:rPr>
          <w:sz w:val="28"/>
          <w:szCs w:val="28"/>
        </w:rPr>
        <w:t>и торговле</w:t>
      </w:r>
      <w:r w:rsidRPr="00DF7194">
        <w:rPr>
          <w:sz w:val="28"/>
          <w:szCs w:val="28"/>
        </w:rPr>
        <w:t xml:space="preserve">  </w:t>
      </w:r>
      <w:r w:rsidRPr="00DF7194">
        <w:rPr>
          <w:color w:val="000000"/>
          <w:sz w:val="28"/>
          <w:szCs w:val="28"/>
        </w:rPr>
        <w:t xml:space="preserve"> </w:t>
      </w:r>
      <w:r w:rsidRPr="00DF7194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D973D7" w:rsidRPr="00DF7194" w:rsidRDefault="00D973D7" w:rsidP="00D973D7">
      <w:pPr>
        <w:ind w:firstLine="708"/>
        <w:jc w:val="both"/>
        <w:rPr>
          <w:sz w:val="28"/>
          <w:szCs w:val="28"/>
        </w:rPr>
      </w:pPr>
    </w:p>
    <w:p w:rsidR="00D973D7" w:rsidRDefault="00D973D7" w:rsidP="00D973D7">
      <w:pPr>
        <w:spacing w:line="360" w:lineRule="auto"/>
        <w:ind w:firstLine="708"/>
        <w:jc w:val="both"/>
        <w:rPr>
          <w:sz w:val="28"/>
          <w:szCs w:val="28"/>
        </w:rPr>
      </w:pPr>
      <w:r w:rsidRPr="00DF7194">
        <w:rPr>
          <w:sz w:val="28"/>
          <w:szCs w:val="28"/>
        </w:rPr>
        <w:t xml:space="preserve">1. Считать </w:t>
      </w:r>
      <w:r w:rsidR="00F03D42">
        <w:rPr>
          <w:sz w:val="28"/>
          <w:szCs w:val="28"/>
        </w:rPr>
        <w:t>указанный закон</w:t>
      </w:r>
      <w:r w:rsidR="00F93221">
        <w:rPr>
          <w:sz w:val="28"/>
          <w:szCs w:val="28"/>
        </w:rPr>
        <w:t>о</w:t>
      </w:r>
      <w:r w:rsidR="00F03D42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</w:t>
      </w:r>
      <w:r w:rsidRPr="00DF7194">
        <w:rPr>
          <w:sz w:val="28"/>
          <w:szCs w:val="28"/>
        </w:rPr>
        <w:t xml:space="preserve">соответствующим </w:t>
      </w:r>
      <w:r>
        <w:rPr>
          <w:sz w:val="28"/>
          <w:szCs w:val="28"/>
        </w:rPr>
        <w:t xml:space="preserve">требованиям </w:t>
      </w:r>
      <w:r w:rsidRPr="00DF7194">
        <w:rPr>
          <w:sz w:val="28"/>
          <w:szCs w:val="28"/>
        </w:rPr>
        <w:t>статьи 104 Конституции Российской Федерации и стать</w:t>
      </w:r>
      <w:r>
        <w:rPr>
          <w:sz w:val="28"/>
          <w:szCs w:val="28"/>
        </w:rPr>
        <w:t xml:space="preserve">и </w:t>
      </w:r>
      <w:r w:rsidRPr="00DF7194">
        <w:rPr>
          <w:sz w:val="28"/>
          <w:szCs w:val="28"/>
        </w:rPr>
        <w:t xml:space="preserve"> 105 Р</w:t>
      </w:r>
      <w:r>
        <w:rPr>
          <w:sz w:val="28"/>
          <w:szCs w:val="28"/>
        </w:rPr>
        <w:t>егламента Государственной Думы.</w:t>
      </w:r>
    </w:p>
    <w:p w:rsidR="00D973D7" w:rsidRPr="00D870C9" w:rsidRDefault="00D973D7" w:rsidP="00D973D7">
      <w:pPr>
        <w:shd w:val="clear" w:color="auto" w:fill="FFFFFF"/>
        <w:tabs>
          <w:tab w:val="left" w:pos="642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Определить краткое пояснение </w:t>
      </w:r>
      <w:r w:rsidRPr="00F36314">
        <w:rPr>
          <w:sz w:val="28"/>
          <w:szCs w:val="28"/>
        </w:rPr>
        <w:t xml:space="preserve"> к </w:t>
      </w:r>
      <w:r>
        <w:rPr>
          <w:sz w:val="28"/>
          <w:szCs w:val="28"/>
        </w:rPr>
        <w:t>законопроекту:</w:t>
      </w:r>
      <w:r w:rsidRPr="00F36314">
        <w:rPr>
          <w:sz w:val="28"/>
          <w:szCs w:val="28"/>
        </w:rPr>
        <w:t xml:space="preserve"> «</w:t>
      </w:r>
      <w:r w:rsidR="006D024E">
        <w:rPr>
          <w:sz w:val="28"/>
        </w:rPr>
        <w:t>об</w:t>
      </w:r>
      <w:r w:rsidR="00CB7810">
        <w:rPr>
          <w:sz w:val="28"/>
        </w:rPr>
        <w:t xml:space="preserve"> установлении </w:t>
      </w:r>
      <w:r w:rsidR="006D024E">
        <w:rPr>
          <w:sz w:val="28"/>
        </w:rPr>
        <w:t xml:space="preserve"> </w:t>
      </w:r>
      <w:r w:rsidR="00CB7810" w:rsidRPr="00CB7810">
        <w:rPr>
          <w:sz w:val="28"/>
          <w:szCs w:val="28"/>
        </w:rPr>
        <w:t>государственного контроля (надзора) за отдельными видами</w:t>
      </w:r>
      <w:r w:rsidR="00A57029">
        <w:rPr>
          <w:sz w:val="28"/>
          <w:szCs w:val="28"/>
        </w:rPr>
        <w:t xml:space="preserve"> промышленной </w:t>
      </w:r>
      <w:r w:rsidR="00CB7810" w:rsidRPr="00CB7810">
        <w:rPr>
          <w:sz w:val="28"/>
          <w:szCs w:val="28"/>
        </w:rPr>
        <w:t xml:space="preserve"> продукции</w:t>
      </w:r>
      <w:r w:rsidR="005D4C77" w:rsidRPr="00CB7810">
        <w:rPr>
          <w:sz w:val="28"/>
          <w:szCs w:val="28"/>
        </w:rPr>
        <w:t>»</w:t>
      </w:r>
      <w:r w:rsidRPr="00D870C9">
        <w:rPr>
          <w:sz w:val="28"/>
          <w:szCs w:val="28"/>
        </w:rPr>
        <w:t>.</w:t>
      </w:r>
    </w:p>
    <w:p w:rsidR="00D973D7" w:rsidRPr="00DF7194" w:rsidRDefault="00D973D7" w:rsidP="00D973D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7194">
        <w:rPr>
          <w:sz w:val="28"/>
          <w:szCs w:val="28"/>
        </w:rPr>
        <w:t>. Предложить Совету Госуд</w:t>
      </w:r>
      <w:r>
        <w:rPr>
          <w:sz w:val="28"/>
          <w:szCs w:val="28"/>
        </w:rPr>
        <w:t>арственной Думы принять следующи</w:t>
      </w:r>
      <w:r w:rsidRPr="00DF7194">
        <w:rPr>
          <w:sz w:val="28"/>
          <w:szCs w:val="28"/>
        </w:rPr>
        <w:t>е решени</w:t>
      </w:r>
      <w:r>
        <w:rPr>
          <w:sz w:val="28"/>
          <w:szCs w:val="28"/>
        </w:rPr>
        <w:t>я</w:t>
      </w:r>
      <w:r w:rsidRPr="00DF7194">
        <w:rPr>
          <w:sz w:val="28"/>
          <w:szCs w:val="28"/>
        </w:rPr>
        <w:t>:</w:t>
      </w:r>
    </w:p>
    <w:p w:rsidR="00D973D7" w:rsidRDefault="00D973D7" w:rsidP="00D973D7">
      <w:pPr>
        <w:spacing w:line="360" w:lineRule="auto"/>
        <w:ind w:firstLine="708"/>
        <w:jc w:val="both"/>
        <w:rPr>
          <w:sz w:val="28"/>
          <w:szCs w:val="28"/>
        </w:rPr>
      </w:pPr>
      <w:r w:rsidRPr="00DF7194">
        <w:rPr>
          <w:sz w:val="28"/>
          <w:szCs w:val="28"/>
        </w:rPr>
        <w:t>назначить Комитет Государственной Думы</w:t>
      </w:r>
      <w:r w:rsidR="00017B98">
        <w:rPr>
          <w:sz w:val="28"/>
          <w:szCs w:val="28"/>
        </w:rPr>
        <w:t xml:space="preserve"> по </w:t>
      </w:r>
      <w:r w:rsidRPr="00DF7194">
        <w:rPr>
          <w:sz w:val="28"/>
          <w:szCs w:val="28"/>
        </w:rPr>
        <w:t>промышленности</w:t>
      </w:r>
      <w:r w:rsidR="007F4A9B">
        <w:rPr>
          <w:sz w:val="28"/>
          <w:szCs w:val="28"/>
        </w:rPr>
        <w:br/>
      </w:r>
      <w:r w:rsidRPr="00DF7194">
        <w:rPr>
          <w:sz w:val="28"/>
          <w:szCs w:val="28"/>
        </w:rPr>
        <w:t xml:space="preserve">и </w:t>
      </w:r>
      <w:proofErr w:type="gramStart"/>
      <w:r w:rsidRPr="00DF7194">
        <w:rPr>
          <w:sz w:val="28"/>
          <w:szCs w:val="28"/>
        </w:rPr>
        <w:t>торговле</w:t>
      </w:r>
      <w:proofErr w:type="gramEnd"/>
      <w:r w:rsidRPr="00DF7194">
        <w:rPr>
          <w:sz w:val="28"/>
          <w:szCs w:val="28"/>
        </w:rPr>
        <w:t xml:space="preserve"> ответственным по </w:t>
      </w:r>
      <w:r w:rsidR="00F93221">
        <w:rPr>
          <w:sz w:val="28"/>
          <w:szCs w:val="28"/>
        </w:rPr>
        <w:t xml:space="preserve">указанному </w:t>
      </w:r>
      <w:r w:rsidRPr="00DF7194">
        <w:rPr>
          <w:sz w:val="28"/>
          <w:szCs w:val="28"/>
        </w:rPr>
        <w:t>законопроекту;</w:t>
      </w:r>
    </w:p>
    <w:p w:rsidR="00017B98" w:rsidRDefault="00D973D7" w:rsidP="00D973D7">
      <w:pPr>
        <w:spacing w:line="360" w:lineRule="auto"/>
        <w:jc w:val="both"/>
        <w:rPr>
          <w:sz w:val="28"/>
          <w:szCs w:val="28"/>
        </w:rPr>
      </w:pPr>
      <w:r w:rsidRPr="00DF7194">
        <w:rPr>
          <w:sz w:val="28"/>
          <w:szCs w:val="28"/>
        </w:rPr>
        <w:tab/>
      </w:r>
      <w:bookmarkStart w:id="0" w:name="_GoBack"/>
      <w:bookmarkEnd w:id="0"/>
      <w:r w:rsidR="00017B98">
        <w:rPr>
          <w:sz w:val="28"/>
          <w:szCs w:val="28"/>
        </w:rPr>
        <w:t xml:space="preserve">назначить  </w:t>
      </w:r>
      <w:r w:rsidR="00017B98" w:rsidRPr="00DF7194">
        <w:rPr>
          <w:sz w:val="28"/>
          <w:szCs w:val="28"/>
        </w:rPr>
        <w:t xml:space="preserve">Комитет Государственной Думы </w:t>
      </w:r>
      <w:r w:rsidR="00017B98">
        <w:rPr>
          <w:sz w:val="28"/>
          <w:szCs w:val="28"/>
        </w:rPr>
        <w:t xml:space="preserve">по </w:t>
      </w:r>
      <w:r w:rsidR="00344A8F">
        <w:rPr>
          <w:sz w:val="28"/>
          <w:szCs w:val="28"/>
        </w:rPr>
        <w:t xml:space="preserve">защите конкуренции соисполнителем </w:t>
      </w:r>
      <w:r w:rsidR="00017B98" w:rsidRPr="00DF7194">
        <w:rPr>
          <w:sz w:val="28"/>
          <w:szCs w:val="28"/>
        </w:rPr>
        <w:t xml:space="preserve">по </w:t>
      </w:r>
      <w:r w:rsidR="00017B98">
        <w:rPr>
          <w:sz w:val="28"/>
          <w:szCs w:val="28"/>
        </w:rPr>
        <w:t xml:space="preserve">указанному </w:t>
      </w:r>
      <w:r w:rsidR="00017B98" w:rsidRPr="00DF7194">
        <w:rPr>
          <w:sz w:val="28"/>
          <w:szCs w:val="28"/>
        </w:rPr>
        <w:t>законопроекту</w:t>
      </w:r>
      <w:r w:rsidR="00344A8F">
        <w:rPr>
          <w:sz w:val="28"/>
          <w:szCs w:val="28"/>
        </w:rPr>
        <w:t>;</w:t>
      </w:r>
    </w:p>
    <w:p w:rsidR="00D973D7" w:rsidRDefault="00017B98" w:rsidP="00D973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1595B" w:rsidRPr="00DF7194"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F1595B">
        <w:rPr>
          <w:sz w:val="28"/>
          <w:szCs w:val="28"/>
        </w:rPr>
        <w:lastRenderedPageBreak/>
        <w:t xml:space="preserve">весенней  </w:t>
      </w:r>
      <w:r w:rsidR="00F1595B" w:rsidRPr="00DF7194">
        <w:rPr>
          <w:sz w:val="28"/>
          <w:szCs w:val="28"/>
        </w:rPr>
        <w:t>сессии 202</w:t>
      </w:r>
      <w:r w:rsidR="00F1595B">
        <w:rPr>
          <w:sz w:val="28"/>
          <w:szCs w:val="28"/>
        </w:rPr>
        <w:t>6</w:t>
      </w:r>
      <w:r w:rsidR="00F1595B" w:rsidRPr="00DF7194">
        <w:rPr>
          <w:sz w:val="28"/>
          <w:szCs w:val="28"/>
        </w:rPr>
        <w:t xml:space="preserve"> года (</w:t>
      </w:r>
      <w:r w:rsidR="00F1595B">
        <w:rPr>
          <w:sz w:val="28"/>
          <w:szCs w:val="28"/>
        </w:rPr>
        <w:t>март</w:t>
      </w:r>
      <w:r w:rsidR="00F1595B" w:rsidRPr="00DF7194">
        <w:rPr>
          <w:sz w:val="28"/>
          <w:szCs w:val="28"/>
        </w:rPr>
        <w:t>) в части законопроекто</w:t>
      </w:r>
      <w:r w:rsidR="00F1595B">
        <w:rPr>
          <w:sz w:val="28"/>
          <w:szCs w:val="28"/>
        </w:rPr>
        <w:t>в, подлежащих первоочередному рассмотрению</w:t>
      </w:r>
      <w:r w:rsidR="00D973D7" w:rsidRPr="00DF7194">
        <w:rPr>
          <w:sz w:val="28"/>
          <w:szCs w:val="28"/>
        </w:rPr>
        <w:t>;</w:t>
      </w:r>
    </w:p>
    <w:p w:rsidR="00D973D7" w:rsidRPr="00F63C9B" w:rsidRDefault="00D973D7" w:rsidP="00D973D7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DF7194">
        <w:rPr>
          <w:sz w:val="28"/>
          <w:szCs w:val="28"/>
        </w:rPr>
        <w:t xml:space="preserve">направить законопроект </w:t>
      </w:r>
      <w:r w:rsidRPr="007B4FF8">
        <w:rPr>
          <w:sz w:val="28"/>
          <w:szCs w:val="28"/>
        </w:rPr>
        <w:t xml:space="preserve">и материалы к нему </w:t>
      </w:r>
      <w:r w:rsidRPr="00DF7194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FF4FA6" w:rsidRPr="00FF4FA6">
        <w:rPr>
          <w:sz w:val="28"/>
          <w:szCs w:val="28"/>
        </w:rPr>
        <w:t xml:space="preserve"> </w:t>
      </w:r>
      <w:r w:rsidRPr="00DF7194">
        <w:rPr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D973D7" w:rsidRDefault="00D973D7" w:rsidP="00D973D7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у</w:t>
      </w:r>
      <w:r w:rsidRPr="007B4FF8">
        <w:rPr>
          <w:sz w:val="28"/>
          <w:szCs w:val="28"/>
        </w:rPr>
        <w:t>становить срок представления в Комитет Государственной Думы</w:t>
      </w:r>
      <w:r w:rsidR="007F4A9B">
        <w:rPr>
          <w:sz w:val="28"/>
          <w:szCs w:val="28"/>
        </w:rPr>
        <w:br/>
      </w:r>
      <w:r>
        <w:rPr>
          <w:sz w:val="28"/>
          <w:szCs w:val="28"/>
        </w:rPr>
        <w:t xml:space="preserve">по </w:t>
      </w:r>
      <w:r w:rsidRPr="007B4FF8">
        <w:rPr>
          <w:sz w:val="28"/>
          <w:szCs w:val="28"/>
        </w:rPr>
        <w:t xml:space="preserve">промышленности и торговле отзывов, предложений и замечаний, </w:t>
      </w:r>
      <w:r w:rsidR="009B0D6B">
        <w:rPr>
          <w:sz w:val="28"/>
          <w:szCs w:val="28"/>
        </w:rPr>
        <w:t xml:space="preserve">а также </w:t>
      </w:r>
      <w:r w:rsidR="009B0D6B" w:rsidRPr="007B4FF8">
        <w:rPr>
          <w:sz w:val="28"/>
          <w:szCs w:val="28"/>
        </w:rPr>
        <w:t>закл</w:t>
      </w:r>
      <w:r w:rsidR="009B0D6B">
        <w:rPr>
          <w:sz w:val="28"/>
          <w:szCs w:val="28"/>
        </w:rPr>
        <w:t>ючений</w:t>
      </w:r>
      <w:r w:rsidR="009B0D6B" w:rsidRPr="003E7C20">
        <w:rPr>
          <w:sz w:val="28"/>
          <w:szCs w:val="28"/>
        </w:rPr>
        <w:t xml:space="preserve">  </w:t>
      </w:r>
      <w:r w:rsidR="009B0D6B">
        <w:rPr>
          <w:sz w:val="28"/>
          <w:szCs w:val="28"/>
        </w:rPr>
        <w:t xml:space="preserve">комитета-соисполнителя, </w:t>
      </w:r>
      <w:r w:rsidR="009B0D6B" w:rsidRPr="007B4FF8">
        <w:rPr>
          <w:sz w:val="28"/>
          <w:szCs w:val="28"/>
        </w:rPr>
        <w:t xml:space="preserve">Правового </w:t>
      </w:r>
      <w:r w:rsidR="009B0D6B">
        <w:rPr>
          <w:sz w:val="28"/>
          <w:szCs w:val="28"/>
        </w:rPr>
        <w:t xml:space="preserve">  </w:t>
      </w:r>
      <w:r w:rsidR="009B0D6B" w:rsidRPr="007B4FF8">
        <w:rPr>
          <w:sz w:val="28"/>
          <w:szCs w:val="28"/>
        </w:rPr>
        <w:t xml:space="preserve">управления </w:t>
      </w:r>
      <w:r w:rsidR="009B0D6B">
        <w:rPr>
          <w:sz w:val="28"/>
          <w:szCs w:val="28"/>
        </w:rPr>
        <w:t xml:space="preserve">   </w:t>
      </w:r>
      <w:r w:rsidR="009B0D6B" w:rsidRPr="007B4FF8">
        <w:rPr>
          <w:sz w:val="28"/>
          <w:szCs w:val="28"/>
        </w:rPr>
        <w:t xml:space="preserve">Аппарата </w:t>
      </w:r>
      <w:r w:rsidR="009B0D6B">
        <w:rPr>
          <w:sz w:val="28"/>
          <w:szCs w:val="28"/>
        </w:rPr>
        <w:t xml:space="preserve">    </w:t>
      </w:r>
      <w:r w:rsidR="009B0D6B" w:rsidRPr="007B4FF8">
        <w:rPr>
          <w:sz w:val="28"/>
          <w:szCs w:val="28"/>
        </w:rPr>
        <w:t xml:space="preserve">Государственной </w:t>
      </w:r>
      <w:r w:rsidR="009B0D6B">
        <w:rPr>
          <w:sz w:val="28"/>
          <w:szCs w:val="28"/>
        </w:rPr>
        <w:t xml:space="preserve">   </w:t>
      </w:r>
      <w:r w:rsidR="009B0D6B" w:rsidRPr="007B4FF8">
        <w:rPr>
          <w:sz w:val="28"/>
          <w:szCs w:val="28"/>
        </w:rPr>
        <w:t xml:space="preserve">Думы </w:t>
      </w:r>
      <w:r w:rsidR="009B0D6B" w:rsidRPr="00DF7194">
        <w:rPr>
          <w:sz w:val="28"/>
          <w:szCs w:val="28"/>
        </w:rPr>
        <w:t>до</w:t>
      </w:r>
      <w:r w:rsidR="00737215" w:rsidRPr="00737215">
        <w:rPr>
          <w:sz w:val="28"/>
          <w:szCs w:val="28"/>
        </w:rPr>
        <w:t xml:space="preserve"> </w:t>
      </w:r>
      <w:r w:rsidR="00447109" w:rsidRPr="00447109">
        <w:rPr>
          <w:sz w:val="28"/>
          <w:szCs w:val="28"/>
        </w:rPr>
        <w:t>18</w:t>
      </w:r>
      <w:r w:rsidR="009B0D6B">
        <w:rPr>
          <w:sz w:val="28"/>
          <w:szCs w:val="28"/>
        </w:rPr>
        <w:t xml:space="preserve"> марта  </w:t>
      </w:r>
      <w:r w:rsidR="009B0D6B" w:rsidRPr="00DF7194">
        <w:rPr>
          <w:sz w:val="28"/>
          <w:szCs w:val="28"/>
        </w:rPr>
        <w:t>202</w:t>
      </w:r>
      <w:r w:rsidR="009B0D6B">
        <w:rPr>
          <w:sz w:val="28"/>
          <w:szCs w:val="28"/>
        </w:rPr>
        <w:t>6</w:t>
      </w:r>
      <w:r w:rsidR="009B0D6B" w:rsidRPr="00DF7194">
        <w:rPr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;</w:t>
      </w:r>
    </w:p>
    <w:p w:rsidR="00D973D7" w:rsidRPr="000D0567" w:rsidRDefault="00D973D7" w:rsidP="00D973D7">
      <w:pPr>
        <w:widowControl w:val="0"/>
        <w:spacing w:line="33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установить  срок подготовки законопроекта к рассмотрению в первом чтении – </w:t>
      </w:r>
      <w:r w:rsidR="003659C3">
        <w:rPr>
          <w:color w:val="000000"/>
          <w:sz w:val="28"/>
          <w:szCs w:val="28"/>
        </w:rPr>
        <w:t xml:space="preserve">март  </w:t>
      </w:r>
      <w:r>
        <w:rPr>
          <w:color w:val="000000"/>
          <w:sz w:val="28"/>
          <w:szCs w:val="28"/>
        </w:rPr>
        <w:t>202</w:t>
      </w:r>
      <w:r w:rsidR="004D0AD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года. </w:t>
      </w:r>
    </w:p>
    <w:p w:rsidR="00160C32" w:rsidRDefault="00D973D7" w:rsidP="00D973D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7194">
        <w:rPr>
          <w:sz w:val="28"/>
          <w:szCs w:val="28"/>
        </w:rPr>
        <w:t>. Направить настоящее Решение, законопроект и материалы к нему</w:t>
      </w:r>
      <w:r>
        <w:rPr>
          <w:sz w:val="28"/>
          <w:szCs w:val="28"/>
        </w:rPr>
        <w:t>,</w:t>
      </w:r>
      <w:r w:rsidR="007F4A9B">
        <w:rPr>
          <w:sz w:val="28"/>
          <w:szCs w:val="28"/>
        </w:rPr>
        <w:br/>
      </w:r>
      <w:r>
        <w:rPr>
          <w:sz w:val="28"/>
          <w:szCs w:val="28"/>
        </w:rPr>
        <w:t xml:space="preserve">а также проект решения </w:t>
      </w:r>
      <w:r w:rsidRPr="00DF7194">
        <w:rPr>
          <w:sz w:val="28"/>
          <w:szCs w:val="28"/>
        </w:rPr>
        <w:t xml:space="preserve"> Совета Государственной Думы</w:t>
      </w:r>
      <w:r>
        <w:rPr>
          <w:sz w:val="28"/>
          <w:szCs w:val="28"/>
        </w:rPr>
        <w:t xml:space="preserve"> на рассмотрение Совета Государственной Думы</w:t>
      </w:r>
      <w:r w:rsidR="00E55728">
        <w:rPr>
          <w:sz w:val="28"/>
          <w:szCs w:val="28"/>
        </w:rPr>
        <w:t xml:space="preserve">. </w:t>
      </w:r>
    </w:p>
    <w:p w:rsidR="002B1FF5" w:rsidRPr="00A57029" w:rsidRDefault="002B1FF5" w:rsidP="00D973D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</w:p>
    <w:p w:rsidR="0055677D" w:rsidRPr="00A57029" w:rsidRDefault="0055677D" w:rsidP="00D973D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</w:p>
    <w:p w:rsidR="0055677D" w:rsidRPr="00A57029" w:rsidRDefault="0055677D" w:rsidP="00D973D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</w:p>
    <w:p w:rsidR="00D973D7" w:rsidRPr="000D0567" w:rsidRDefault="002B1FF5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В.В.Гутенев</w:t>
      </w:r>
      <w:proofErr w:type="spellEnd"/>
      <w:r>
        <w:rPr>
          <w:sz w:val="28"/>
          <w:szCs w:val="28"/>
        </w:rPr>
        <w:t xml:space="preserve"> </w:t>
      </w:r>
    </w:p>
    <w:sectPr w:rsidR="00D973D7" w:rsidRPr="000D0567" w:rsidSect="00B45723">
      <w:headerReference w:type="default" r:id="rId9"/>
      <w:pgSz w:w="11906" w:h="16838"/>
      <w:pgMar w:top="357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188" w:rsidRDefault="00463188" w:rsidP="006F7FC1">
      <w:r>
        <w:separator/>
      </w:r>
    </w:p>
  </w:endnote>
  <w:endnote w:type="continuationSeparator" w:id="0">
    <w:p w:rsidR="00463188" w:rsidRDefault="00463188" w:rsidP="006F7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188" w:rsidRDefault="00463188" w:rsidP="006F7FC1">
      <w:r>
        <w:separator/>
      </w:r>
    </w:p>
  </w:footnote>
  <w:footnote w:type="continuationSeparator" w:id="0">
    <w:p w:rsidR="00463188" w:rsidRDefault="00463188" w:rsidP="006F7F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FC1" w:rsidRDefault="006F7FC1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45723">
      <w:rPr>
        <w:noProof/>
      </w:rPr>
      <w:t>2</w:t>
    </w:r>
    <w:r>
      <w:fldChar w:fldCharType="end"/>
    </w:r>
  </w:p>
  <w:p w:rsidR="006F7FC1" w:rsidRDefault="006F7FC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22B6C"/>
    <w:multiLevelType w:val="hybridMultilevel"/>
    <w:tmpl w:val="38965942"/>
    <w:lvl w:ilvl="0" w:tplc="DBC00214">
      <w:start w:val="1"/>
      <w:numFmt w:val="decimal"/>
      <w:lvlText w:val="%1."/>
      <w:lvlJc w:val="left"/>
      <w:pPr>
        <w:ind w:left="1704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597"/>
    <w:rsid w:val="00013A78"/>
    <w:rsid w:val="00017B98"/>
    <w:rsid w:val="000B6179"/>
    <w:rsid w:val="000D0567"/>
    <w:rsid w:val="0010482C"/>
    <w:rsid w:val="00130F19"/>
    <w:rsid w:val="00145BF4"/>
    <w:rsid w:val="00152590"/>
    <w:rsid w:val="00152A9F"/>
    <w:rsid w:val="00153789"/>
    <w:rsid w:val="00160C32"/>
    <w:rsid w:val="00164B0C"/>
    <w:rsid w:val="001747CB"/>
    <w:rsid w:val="001A436D"/>
    <w:rsid w:val="001B5E13"/>
    <w:rsid w:val="001B7016"/>
    <w:rsid w:val="001D3A4F"/>
    <w:rsid w:val="001D4FE6"/>
    <w:rsid w:val="001E07B1"/>
    <w:rsid w:val="00224EE0"/>
    <w:rsid w:val="00237071"/>
    <w:rsid w:val="002661D9"/>
    <w:rsid w:val="002B1FF5"/>
    <w:rsid w:val="002C6A04"/>
    <w:rsid w:val="002D1D6F"/>
    <w:rsid w:val="00301B32"/>
    <w:rsid w:val="00310171"/>
    <w:rsid w:val="003224B3"/>
    <w:rsid w:val="0032545B"/>
    <w:rsid w:val="0032791F"/>
    <w:rsid w:val="00344A8F"/>
    <w:rsid w:val="003659C3"/>
    <w:rsid w:val="003733B4"/>
    <w:rsid w:val="0043687C"/>
    <w:rsid w:val="00437E5C"/>
    <w:rsid w:val="00447109"/>
    <w:rsid w:val="0045422D"/>
    <w:rsid w:val="00463188"/>
    <w:rsid w:val="00467940"/>
    <w:rsid w:val="004B097D"/>
    <w:rsid w:val="004B1CF4"/>
    <w:rsid w:val="004B4FE9"/>
    <w:rsid w:val="004D0AD8"/>
    <w:rsid w:val="004E2102"/>
    <w:rsid w:val="00511E82"/>
    <w:rsid w:val="0055677D"/>
    <w:rsid w:val="005838A2"/>
    <w:rsid w:val="00592DAF"/>
    <w:rsid w:val="005D4C77"/>
    <w:rsid w:val="006113B8"/>
    <w:rsid w:val="006411F7"/>
    <w:rsid w:val="0066205C"/>
    <w:rsid w:val="00696C1D"/>
    <w:rsid w:val="006B4C13"/>
    <w:rsid w:val="006D024E"/>
    <w:rsid w:val="006F7FC1"/>
    <w:rsid w:val="00727908"/>
    <w:rsid w:val="00737215"/>
    <w:rsid w:val="00753597"/>
    <w:rsid w:val="007A42E3"/>
    <w:rsid w:val="007C54E8"/>
    <w:rsid w:val="007F4A9B"/>
    <w:rsid w:val="00842B0E"/>
    <w:rsid w:val="008644DE"/>
    <w:rsid w:val="00882071"/>
    <w:rsid w:val="008A6E1F"/>
    <w:rsid w:val="008B3D8E"/>
    <w:rsid w:val="008D1A88"/>
    <w:rsid w:val="008D698B"/>
    <w:rsid w:val="008E37D7"/>
    <w:rsid w:val="008F5512"/>
    <w:rsid w:val="00901C96"/>
    <w:rsid w:val="00937C3E"/>
    <w:rsid w:val="00941121"/>
    <w:rsid w:val="00960281"/>
    <w:rsid w:val="009B0D6B"/>
    <w:rsid w:val="009D02D2"/>
    <w:rsid w:val="009F1B74"/>
    <w:rsid w:val="00A57029"/>
    <w:rsid w:val="00A606BB"/>
    <w:rsid w:val="00A63307"/>
    <w:rsid w:val="00A66CF5"/>
    <w:rsid w:val="00AA0C9F"/>
    <w:rsid w:val="00AB52BB"/>
    <w:rsid w:val="00AC74A8"/>
    <w:rsid w:val="00AD6D1A"/>
    <w:rsid w:val="00AE25ED"/>
    <w:rsid w:val="00AF474E"/>
    <w:rsid w:val="00B27521"/>
    <w:rsid w:val="00B45723"/>
    <w:rsid w:val="00B57F09"/>
    <w:rsid w:val="00B6205B"/>
    <w:rsid w:val="00BB0525"/>
    <w:rsid w:val="00BC00B2"/>
    <w:rsid w:val="00BC1CA9"/>
    <w:rsid w:val="00BC1DB6"/>
    <w:rsid w:val="00BF03D5"/>
    <w:rsid w:val="00C02A69"/>
    <w:rsid w:val="00C15FA6"/>
    <w:rsid w:val="00C52094"/>
    <w:rsid w:val="00C606B9"/>
    <w:rsid w:val="00C84559"/>
    <w:rsid w:val="00C93C49"/>
    <w:rsid w:val="00CB1CF3"/>
    <w:rsid w:val="00CB7810"/>
    <w:rsid w:val="00CD6677"/>
    <w:rsid w:val="00CF6A1A"/>
    <w:rsid w:val="00D129F7"/>
    <w:rsid w:val="00D67DD4"/>
    <w:rsid w:val="00D973D7"/>
    <w:rsid w:val="00DB07C0"/>
    <w:rsid w:val="00DC652A"/>
    <w:rsid w:val="00DD7C39"/>
    <w:rsid w:val="00E03C6C"/>
    <w:rsid w:val="00E44C22"/>
    <w:rsid w:val="00E55728"/>
    <w:rsid w:val="00E55FA7"/>
    <w:rsid w:val="00E7648F"/>
    <w:rsid w:val="00E844C8"/>
    <w:rsid w:val="00E905D2"/>
    <w:rsid w:val="00E93DE3"/>
    <w:rsid w:val="00E94DBD"/>
    <w:rsid w:val="00F03D42"/>
    <w:rsid w:val="00F1595B"/>
    <w:rsid w:val="00F5379A"/>
    <w:rsid w:val="00F54D64"/>
    <w:rsid w:val="00F74779"/>
    <w:rsid w:val="00F75597"/>
    <w:rsid w:val="00F82867"/>
    <w:rsid w:val="00F8307D"/>
    <w:rsid w:val="00F93221"/>
    <w:rsid w:val="00FA5D57"/>
    <w:rsid w:val="00FF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Pr>
      <w:sz w:val="24"/>
      <w:szCs w:val="24"/>
    </w:rPr>
  </w:style>
  <w:style w:type="character" w:customStyle="1" w:styleId="oznaimen">
    <w:name w:val="oz_naimen"/>
  </w:style>
  <w:style w:type="paragraph" w:styleId="a8">
    <w:name w:val="footer"/>
    <w:basedOn w:val="a"/>
    <w:link w:val="a9"/>
    <w:rsid w:val="006F7F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6F7FC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Pr>
      <w:sz w:val="24"/>
      <w:szCs w:val="24"/>
    </w:rPr>
  </w:style>
  <w:style w:type="character" w:customStyle="1" w:styleId="oznaimen">
    <w:name w:val="oz_naimen"/>
  </w:style>
  <w:style w:type="paragraph" w:styleId="a8">
    <w:name w:val="footer"/>
    <w:basedOn w:val="a"/>
    <w:link w:val="a9"/>
    <w:rsid w:val="006F7F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6F7F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A1866-B6DB-425E-BAFE-744C11F8F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EgorovaIA</cp:lastModifiedBy>
  <cp:revision>102</cp:revision>
  <cp:lastPrinted>2026-02-18T07:01:00Z</cp:lastPrinted>
  <dcterms:created xsi:type="dcterms:W3CDTF">2023-11-01T10:02:00Z</dcterms:created>
  <dcterms:modified xsi:type="dcterms:W3CDTF">2026-02-26T10:14:00Z</dcterms:modified>
</cp:coreProperties>
</file>