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199" w:rsidRPr="00770B80" w:rsidRDefault="00E57F11" w:rsidP="00A8362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B80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A83626" w:rsidRPr="00770B80" w:rsidRDefault="00A83626" w:rsidP="00A83626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B80" w:rsidRPr="00770B80" w:rsidRDefault="00E57F11" w:rsidP="00770B80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70B80">
        <w:rPr>
          <w:rFonts w:ascii="Times New Roman" w:hAnsi="Times New Roman" w:cs="Times New Roman"/>
          <w:b/>
          <w:sz w:val="28"/>
          <w:szCs w:val="28"/>
        </w:rPr>
        <w:t xml:space="preserve">к проекту федерального закона </w:t>
      </w:r>
      <w:r w:rsidR="00A817DE" w:rsidRPr="00770B80">
        <w:rPr>
          <w:rFonts w:ascii="Times New Roman" w:hAnsi="Times New Roman" w:cs="Times New Roman"/>
          <w:b/>
          <w:sz w:val="28"/>
          <w:szCs w:val="28"/>
        </w:rPr>
        <w:t>"</w:t>
      </w:r>
      <w:r w:rsidR="00770B80" w:rsidRPr="00770B80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</w:p>
    <w:p w:rsidR="00770B80" w:rsidRPr="00770B80" w:rsidRDefault="00770B80" w:rsidP="00770B80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B80">
        <w:rPr>
          <w:rFonts w:ascii="Times New Roman" w:hAnsi="Times New Roman"/>
          <w:b/>
          <w:sz w:val="28"/>
          <w:szCs w:val="28"/>
        </w:rPr>
        <w:t xml:space="preserve">в Федеральный закон "О промышленной политике в Российской Федерации" и признании </w:t>
      </w:r>
      <w:proofErr w:type="gramStart"/>
      <w:r w:rsidRPr="00770B80">
        <w:rPr>
          <w:rFonts w:ascii="Times New Roman" w:hAnsi="Times New Roman"/>
          <w:b/>
          <w:sz w:val="28"/>
          <w:szCs w:val="28"/>
        </w:rPr>
        <w:t>утратившим</w:t>
      </w:r>
      <w:proofErr w:type="gramEnd"/>
      <w:r w:rsidRPr="00770B80">
        <w:rPr>
          <w:rFonts w:ascii="Times New Roman" w:hAnsi="Times New Roman"/>
          <w:b/>
          <w:sz w:val="28"/>
          <w:szCs w:val="28"/>
        </w:rPr>
        <w:t xml:space="preserve"> силу пункта 15 статьи 46 </w:t>
      </w:r>
      <w:r w:rsidRPr="00770B80">
        <w:rPr>
          <w:rFonts w:ascii="Times New Roman" w:hAnsi="Times New Roman"/>
          <w:b/>
          <w:sz w:val="28"/>
          <w:szCs w:val="28"/>
        </w:rPr>
        <w:br/>
        <w:t>Федерального закона "О техническом регулировании"</w:t>
      </w:r>
    </w:p>
    <w:p w:rsidR="00D52199" w:rsidRDefault="00D52199" w:rsidP="00A8362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2199" w:rsidRDefault="00D52199" w:rsidP="00A83626">
      <w:pPr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52199" w:rsidRDefault="001973F2" w:rsidP="00A83626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</w:t>
      </w:r>
      <w:r w:rsidRPr="001973F2">
        <w:rPr>
          <w:rFonts w:ascii="Times New Roman" w:hAnsi="Times New Roman" w:cs="Times New Roman"/>
          <w:sz w:val="28"/>
          <w:szCs w:val="28"/>
        </w:rPr>
        <w:t xml:space="preserve">оложений, предусмотренных проектом </w:t>
      </w:r>
      <w:r w:rsidR="00E57F11" w:rsidRPr="001973F2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Pr="001973F2">
        <w:rPr>
          <w:rFonts w:ascii="Times New Roman" w:hAnsi="Times New Roman"/>
          <w:sz w:val="28"/>
          <w:szCs w:val="28"/>
        </w:rPr>
        <w:t>"О промышленной политике в Российской Федерации" и признании утратившим силу пункта 15 статьи 46 Федерального закона "О техническом регулировании"</w:t>
      </w:r>
      <w:r w:rsidR="0014631F">
        <w:rPr>
          <w:rFonts w:ascii="Times New Roman" w:hAnsi="Times New Roman" w:cs="Times New Roman"/>
          <w:sz w:val="28"/>
          <w:szCs w:val="28"/>
        </w:rPr>
        <w:t>,</w:t>
      </w:r>
      <w:r w:rsidR="00E57F11" w:rsidRPr="001973F2">
        <w:rPr>
          <w:rFonts w:ascii="Times New Roman" w:hAnsi="Times New Roman" w:cs="Times New Roman"/>
          <w:sz w:val="28"/>
          <w:szCs w:val="28"/>
        </w:rPr>
        <w:t xml:space="preserve"> не </w:t>
      </w:r>
      <w:r>
        <w:rPr>
          <w:rFonts w:ascii="Times New Roman" w:hAnsi="Times New Roman" w:cs="Times New Roman"/>
          <w:sz w:val="28"/>
          <w:szCs w:val="28"/>
        </w:rPr>
        <w:t>окажет влияния на доходы и</w:t>
      </w:r>
      <w:r w:rsidR="00E57F11" w:rsidRPr="001973F2">
        <w:rPr>
          <w:rFonts w:ascii="Times New Roman" w:hAnsi="Times New Roman" w:cs="Times New Roman"/>
          <w:sz w:val="28"/>
          <w:szCs w:val="28"/>
        </w:rPr>
        <w:t xml:space="preserve"> расходы бюджетов бюджетн</w:t>
      </w:r>
      <w:r>
        <w:rPr>
          <w:rFonts w:ascii="Times New Roman" w:hAnsi="Times New Roman" w:cs="Times New Roman"/>
          <w:sz w:val="28"/>
          <w:szCs w:val="28"/>
        </w:rPr>
        <w:t>ой системы Российской Федерации</w:t>
      </w:r>
      <w:r w:rsidR="00E57F11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D52199" w:rsidSect="00A83626">
      <w:headerReference w:type="default" r:id="rId7"/>
      <w:pgSz w:w="11906" w:h="16838" w:code="9"/>
      <w:pgMar w:top="1418" w:right="737" w:bottom="1418" w:left="1418" w:header="709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9E8" w:rsidRDefault="00C529E8">
      <w:pPr>
        <w:spacing w:after="0" w:line="240" w:lineRule="auto"/>
      </w:pPr>
      <w:r>
        <w:separator/>
      </w:r>
    </w:p>
  </w:endnote>
  <w:endnote w:type="continuationSeparator" w:id="0">
    <w:p w:rsidR="00C529E8" w:rsidRDefault="00C52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9E8" w:rsidRDefault="00C529E8">
      <w:pPr>
        <w:spacing w:after="0" w:line="240" w:lineRule="auto"/>
      </w:pPr>
      <w:r>
        <w:separator/>
      </w:r>
    </w:p>
  </w:footnote>
  <w:footnote w:type="continuationSeparator" w:id="0">
    <w:p w:rsidR="00C529E8" w:rsidRDefault="00C529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1146026"/>
      <w:docPartObj>
        <w:docPartGallery w:val="Page Numbers (Top of Page)"/>
        <w:docPartUnique/>
      </w:docPartObj>
    </w:sdtPr>
    <w:sdtEndPr/>
    <w:sdtContent>
      <w:p w:rsidR="00D52199" w:rsidRDefault="00E57F11">
        <w:pPr>
          <w:pStyle w:val="af9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99"/>
    <w:rsid w:val="00071AD5"/>
    <w:rsid w:val="0014631F"/>
    <w:rsid w:val="001973F2"/>
    <w:rsid w:val="002809E9"/>
    <w:rsid w:val="003079F9"/>
    <w:rsid w:val="005A733A"/>
    <w:rsid w:val="00770B80"/>
    <w:rsid w:val="007C4342"/>
    <w:rsid w:val="008344AB"/>
    <w:rsid w:val="009E685F"/>
    <w:rsid w:val="00A36025"/>
    <w:rsid w:val="00A817DE"/>
    <w:rsid w:val="00A83626"/>
    <w:rsid w:val="00AC7342"/>
    <w:rsid w:val="00C529E8"/>
    <w:rsid w:val="00D248C5"/>
    <w:rsid w:val="00D52199"/>
    <w:rsid w:val="00E333CC"/>
    <w:rsid w:val="00E5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afd">
    <w:name w:val="Заголовок ФЗ"/>
    <w:qFormat/>
    <w:rsid w:val="00770B80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No Spacing"/>
    <w:uiPriority w:val="1"/>
    <w:qFormat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Название Знак"/>
    <w:basedOn w:val="a0"/>
    <w:link w:val="a7"/>
    <w:uiPriority w:val="10"/>
    <w:rPr>
      <w:sz w:val="48"/>
      <w:szCs w:val="48"/>
    </w:rPr>
  </w:style>
  <w:style w:type="paragraph" w:styleId="a9">
    <w:name w:val="Subtitle"/>
    <w:basedOn w:val="a"/>
    <w:next w:val="a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afd">
    <w:name w:val="Заголовок ФЗ"/>
    <w:qFormat/>
    <w:rsid w:val="00770B80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3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Атаев Закир Халит оглы</dc:creator>
  <cp:keywords/>
  <dc:description/>
  <cp:lastModifiedBy>Щербакова</cp:lastModifiedBy>
  <cp:revision>35</cp:revision>
  <dcterms:created xsi:type="dcterms:W3CDTF">2023-06-27T09:30:00Z</dcterms:created>
  <dcterms:modified xsi:type="dcterms:W3CDTF">2026-02-13T12:59:00Z</dcterms:modified>
</cp:coreProperties>
</file>