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Pr="002778FD" w:rsidRDefault="005965C3" w:rsidP="005965C3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Совет Государственной Думы</w:t>
      </w:r>
    </w:p>
    <w:p w:rsidR="005965C3" w:rsidRPr="002778FD" w:rsidRDefault="005965C3" w:rsidP="005965C3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Федерального Собрания</w:t>
      </w:r>
    </w:p>
    <w:p w:rsidR="005965C3" w:rsidRPr="002778FD" w:rsidRDefault="005965C3" w:rsidP="005965C3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Российской Федерации</w:t>
      </w: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B454FD" w:rsidRDefault="00B454FD" w:rsidP="005965C3">
      <w:pPr>
        <w:jc w:val="right"/>
        <w:rPr>
          <w:sz w:val="28"/>
          <w:szCs w:val="28"/>
        </w:rPr>
      </w:pPr>
    </w:p>
    <w:p w:rsidR="005965C3" w:rsidRPr="00E35A80" w:rsidRDefault="005965C3" w:rsidP="00346879">
      <w:pPr>
        <w:widowControl w:val="0"/>
        <w:spacing w:line="360" w:lineRule="auto"/>
        <w:ind w:firstLine="708"/>
        <w:jc w:val="both"/>
        <w:outlineLvl w:val="0"/>
        <w:rPr>
          <w:sz w:val="28"/>
          <w:szCs w:val="28"/>
        </w:rPr>
      </w:pPr>
      <w:proofErr w:type="gramStart"/>
      <w:r w:rsidRPr="00346879">
        <w:rPr>
          <w:sz w:val="28"/>
          <w:szCs w:val="28"/>
        </w:rPr>
        <w:t xml:space="preserve">Направляю проект федерального закона </w:t>
      </w:r>
      <w:r w:rsidRPr="00346879">
        <w:rPr>
          <w:bCs/>
          <w:iCs/>
          <w:sz w:val="28"/>
          <w:szCs w:val="28"/>
        </w:rPr>
        <w:t>№ </w:t>
      </w:r>
      <w:r w:rsidR="006148FF" w:rsidRPr="006148FF">
        <w:rPr>
          <w:bCs/>
          <w:iCs/>
          <w:kern w:val="32"/>
          <w:sz w:val="28"/>
          <w:szCs w:val="28"/>
          <w:lang w:bidi="ru-RU"/>
        </w:rPr>
        <w:t>1155876-8 «О внесении изменений в часть вторую Налогового кодекса</w:t>
      </w:r>
      <w:r w:rsidR="00145E1D">
        <w:rPr>
          <w:bCs/>
          <w:iCs/>
          <w:kern w:val="32"/>
          <w:sz w:val="28"/>
          <w:szCs w:val="28"/>
          <w:lang w:bidi="ru-RU"/>
        </w:rPr>
        <w:t xml:space="preserve"> Российской Федерации</w:t>
      </w:r>
      <w:bookmarkStart w:id="0" w:name="_GoBack"/>
      <w:bookmarkEnd w:id="0"/>
      <w:r w:rsidR="006148FF" w:rsidRPr="006148FF">
        <w:rPr>
          <w:bCs/>
          <w:iCs/>
          <w:kern w:val="32"/>
          <w:sz w:val="28"/>
          <w:szCs w:val="28"/>
          <w:lang w:bidi="ru-RU"/>
        </w:rPr>
        <w:t xml:space="preserve">» </w:t>
      </w:r>
      <w:r w:rsidR="006148FF">
        <w:rPr>
          <w:bCs/>
          <w:iCs/>
          <w:kern w:val="32"/>
          <w:sz w:val="28"/>
          <w:szCs w:val="28"/>
          <w:lang w:bidi="ru-RU"/>
        </w:rPr>
        <w:t xml:space="preserve">(принят в первом чтении с наименованием </w:t>
      </w:r>
      <w:r w:rsidR="006148FF" w:rsidRPr="006148FF">
        <w:rPr>
          <w:bCs/>
          <w:iCs/>
          <w:kern w:val="32"/>
          <w:sz w:val="28"/>
          <w:szCs w:val="28"/>
          <w:lang w:bidi="ru-RU"/>
        </w:rPr>
        <w:t>«О внесении изменений в статью 164 части второй Налогового кодекса Российской Федерации»</w:t>
      </w:r>
      <w:r w:rsidR="006148FF">
        <w:rPr>
          <w:bCs/>
          <w:iCs/>
          <w:kern w:val="32"/>
          <w:sz w:val="28"/>
          <w:szCs w:val="28"/>
          <w:lang w:bidi="ru-RU"/>
        </w:rPr>
        <w:t>) (</w:t>
      </w:r>
      <w:r w:rsidR="006148FF" w:rsidRPr="006148FF">
        <w:rPr>
          <w:bCs/>
          <w:iCs/>
          <w:kern w:val="32"/>
          <w:sz w:val="28"/>
          <w:szCs w:val="28"/>
          <w:lang w:bidi="ru-RU"/>
        </w:rPr>
        <w:t>в части отдельных вопросов налогообложения</w:t>
      </w:r>
      <w:r w:rsidR="006148FF">
        <w:rPr>
          <w:bCs/>
          <w:iCs/>
          <w:kern w:val="32"/>
          <w:sz w:val="28"/>
          <w:szCs w:val="28"/>
          <w:lang w:bidi="ru-RU"/>
        </w:rPr>
        <w:t xml:space="preserve">) </w:t>
      </w:r>
      <w:r w:rsidRPr="001620C9">
        <w:rPr>
          <w:sz w:val="28"/>
          <w:szCs w:val="28"/>
        </w:rPr>
        <w:t xml:space="preserve">для включения в </w:t>
      </w:r>
      <w:r w:rsidRPr="00E35A80">
        <w:rPr>
          <w:sz w:val="28"/>
          <w:szCs w:val="28"/>
        </w:rPr>
        <w:t xml:space="preserve">проект порядка работы Государственной </w:t>
      </w:r>
      <w:r w:rsidRPr="00D66520">
        <w:rPr>
          <w:sz w:val="28"/>
          <w:szCs w:val="28"/>
        </w:rPr>
        <w:t xml:space="preserve">Думы </w:t>
      </w:r>
      <w:r w:rsidR="006148FF">
        <w:rPr>
          <w:sz w:val="28"/>
          <w:szCs w:val="28"/>
        </w:rPr>
        <w:t xml:space="preserve">24 </w:t>
      </w:r>
      <w:r w:rsidR="006148FF" w:rsidRPr="006148FF">
        <w:rPr>
          <w:sz w:val="28"/>
          <w:szCs w:val="28"/>
        </w:rPr>
        <w:t>июня</w:t>
      </w:r>
      <w:r w:rsidR="00D621E5" w:rsidRPr="006148FF">
        <w:rPr>
          <w:sz w:val="28"/>
          <w:szCs w:val="28"/>
        </w:rPr>
        <w:t xml:space="preserve"> </w:t>
      </w:r>
      <w:r w:rsidRPr="006148FF">
        <w:rPr>
          <w:sz w:val="28"/>
          <w:szCs w:val="28"/>
        </w:rPr>
        <w:t>202</w:t>
      </w:r>
      <w:r w:rsidR="00863180" w:rsidRPr="006148FF">
        <w:rPr>
          <w:sz w:val="28"/>
          <w:szCs w:val="28"/>
        </w:rPr>
        <w:t>6</w:t>
      </w:r>
      <w:r w:rsidRPr="006148FF">
        <w:rPr>
          <w:sz w:val="28"/>
          <w:szCs w:val="28"/>
        </w:rPr>
        <w:t xml:space="preserve"> года для</w:t>
      </w:r>
      <w:r w:rsidRPr="00E35A80">
        <w:rPr>
          <w:sz w:val="28"/>
          <w:szCs w:val="28"/>
        </w:rPr>
        <w:t xml:space="preserve"> рассмотрения в</w:t>
      </w:r>
      <w:r w:rsidR="000C7E5B">
        <w:rPr>
          <w:sz w:val="28"/>
          <w:szCs w:val="28"/>
        </w:rPr>
        <w:t>о втором</w:t>
      </w:r>
      <w:r w:rsidRPr="00E35A80">
        <w:rPr>
          <w:sz w:val="28"/>
          <w:szCs w:val="28"/>
        </w:rPr>
        <w:t xml:space="preserve"> чтении.</w:t>
      </w:r>
      <w:proofErr w:type="gramEnd"/>
    </w:p>
    <w:p w:rsidR="005965C3" w:rsidRDefault="005965C3" w:rsidP="00E916E5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Электронные копии материалов по указанному законопроекту размещены в СОЗД.</w:t>
      </w:r>
    </w:p>
    <w:p w:rsidR="005965C3" w:rsidRDefault="005965C3" w:rsidP="00E916E5">
      <w:pPr>
        <w:spacing w:line="360" w:lineRule="auto"/>
        <w:ind w:firstLine="709"/>
        <w:jc w:val="both"/>
        <w:rPr>
          <w:sz w:val="28"/>
        </w:rPr>
      </w:pPr>
    </w:p>
    <w:p w:rsidR="005965C3" w:rsidRDefault="005965C3" w:rsidP="00E916E5">
      <w:pPr>
        <w:spacing w:line="360" w:lineRule="auto"/>
        <w:jc w:val="both"/>
        <w:rPr>
          <w:sz w:val="28"/>
        </w:rPr>
      </w:pPr>
      <w:r w:rsidRPr="005A12B9">
        <w:rPr>
          <w:sz w:val="28"/>
          <w:u w:val="single"/>
        </w:rPr>
        <w:t>Приложение</w:t>
      </w:r>
      <w:r>
        <w:rPr>
          <w:sz w:val="28"/>
        </w:rPr>
        <w:t xml:space="preserve">: на      </w:t>
      </w:r>
      <w:proofErr w:type="gramStart"/>
      <w:r>
        <w:rPr>
          <w:sz w:val="28"/>
        </w:rPr>
        <w:t>л</w:t>
      </w:r>
      <w:proofErr w:type="gramEnd"/>
      <w:r>
        <w:rPr>
          <w:sz w:val="28"/>
        </w:rPr>
        <w:t>.</w:t>
      </w:r>
    </w:p>
    <w:p w:rsidR="005965C3" w:rsidRDefault="005965C3" w:rsidP="005965C3">
      <w:pPr>
        <w:jc w:val="both"/>
        <w:rPr>
          <w:sz w:val="28"/>
        </w:rPr>
      </w:pPr>
    </w:p>
    <w:p w:rsidR="005965C3" w:rsidRDefault="005965C3" w:rsidP="005965C3">
      <w:pPr>
        <w:jc w:val="both"/>
        <w:rPr>
          <w:sz w:val="28"/>
        </w:rPr>
      </w:pPr>
    </w:p>
    <w:p w:rsidR="005965C3" w:rsidRDefault="005965C3" w:rsidP="005965C3">
      <w:pPr>
        <w:jc w:val="both"/>
        <w:rPr>
          <w:sz w:val="28"/>
        </w:rPr>
      </w:pPr>
    </w:p>
    <w:p w:rsidR="00BD4D0C" w:rsidRDefault="00BD4D0C" w:rsidP="005965C3">
      <w:pPr>
        <w:jc w:val="both"/>
        <w:rPr>
          <w:sz w:val="28"/>
        </w:rPr>
      </w:pPr>
    </w:p>
    <w:p w:rsidR="00BD4D0C" w:rsidRDefault="00BD4D0C" w:rsidP="005965C3">
      <w:pPr>
        <w:jc w:val="both"/>
        <w:rPr>
          <w:sz w:val="28"/>
        </w:rPr>
      </w:pPr>
      <w:r>
        <w:rPr>
          <w:sz w:val="28"/>
        </w:rPr>
        <w:t>Первый заместитель</w:t>
      </w:r>
    </w:p>
    <w:p w:rsidR="005965C3" w:rsidRDefault="00BD4D0C" w:rsidP="005965C3">
      <w:pPr>
        <w:jc w:val="both"/>
        <w:rPr>
          <w:sz w:val="28"/>
        </w:rPr>
      </w:pPr>
      <w:r>
        <w:rPr>
          <w:sz w:val="28"/>
        </w:rPr>
        <w:t>п</w:t>
      </w:r>
      <w:r w:rsidR="002E272A">
        <w:rPr>
          <w:sz w:val="28"/>
        </w:rPr>
        <w:t>редседател</w:t>
      </w:r>
      <w:r>
        <w:rPr>
          <w:sz w:val="28"/>
        </w:rPr>
        <w:t>я</w:t>
      </w:r>
      <w:r w:rsidR="002E272A">
        <w:rPr>
          <w:sz w:val="28"/>
        </w:rPr>
        <w:t xml:space="preserve"> Комитета</w:t>
      </w:r>
      <w:r w:rsidR="002E272A">
        <w:rPr>
          <w:sz w:val="28"/>
        </w:rPr>
        <w:tab/>
      </w:r>
      <w:r w:rsidR="002E272A">
        <w:rPr>
          <w:sz w:val="28"/>
        </w:rPr>
        <w:tab/>
      </w:r>
      <w:r w:rsidR="002E272A">
        <w:rPr>
          <w:sz w:val="28"/>
        </w:rPr>
        <w:tab/>
      </w:r>
      <w:r w:rsidR="002E272A">
        <w:rPr>
          <w:sz w:val="28"/>
        </w:rPr>
        <w:tab/>
      </w:r>
      <w:r w:rsidR="002E272A">
        <w:rPr>
          <w:sz w:val="28"/>
        </w:rPr>
        <w:tab/>
      </w:r>
      <w:r w:rsidR="002E272A"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О.Н.Ануфриева</w:t>
      </w:r>
      <w:proofErr w:type="spellEnd"/>
    </w:p>
    <w:p w:rsidR="005965C3" w:rsidRDefault="005965C3" w:rsidP="005965C3">
      <w:pPr>
        <w:jc w:val="both"/>
        <w:rPr>
          <w:sz w:val="28"/>
        </w:rPr>
      </w:pPr>
    </w:p>
    <w:p w:rsidR="005965C3" w:rsidRDefault="005965C3" w:rsidP="005965C3">
      <w:pPr>
        <w:jc w:val="both"/>
        <w:rPr>
          <w:sz w:val="28"/>
        </w:rPr>
      </w:pPr>
    </w:p>
    <w:p w:rsidR="006148FF" w:rsidRDefault="006148FF" w:rsidP="005965C3">
      <w:pPr>
        <w:jc w:val="both"/>
        <w:rPr>
          <w:sz w:val="28"/>
        </w:rPr>
      </w:pPr>
    </w:p>
    <w:p w:rsidR="005965C3" w:rsidRDefault="005965C3" w:rsidP="005965C3">
      <w:pPr>
        <w:jc w:val="both"/>
        <w:rPr>
          <w:sz w:val="28"/>
        </w:rPr>
      </w:pPr>
    </w:p>
    <w:p w:rsidR="005965C3" w:rsidRDefault="005965C3" w:rsidP="005965C3">
      <w:pPr>
        <w:jc w:val="both"/>
        <w:rPr>
          <w:sz w:val="28"/>
        </w:rPr>
      </w:pPr>
    </w:p>
    <w:p w:rsidR="00D621E5" w:rsidRDefault="00D621E5" w:rsidP="005965C3">
      <w:pPr>
        <w:jc w:val="both"/>
        <w:rPr>
          <w:sz w:val="28"/>
        </w:rPr>
      </w:pPr>
    </w:p>
    <w:p w:rsidR="00F626C2" w:rsidRPr="006148FF" w:rsidRDefault="006148FF" w:rsidP="00B454FD">
      <w:pPr>
        <w:jc w:val="both"/>
        <w:rPr>
          <w:i/>
          <w:sz w:val="20"/>
          <w:szCs w:val="20"/>
        </w:rPr>
      </w:pPr>
      <w:r w:rsidRPr="006148FF">
        <w:rPr>
          <w:i/>
          <w:sz w:val="20"/>
          <w:szCs w:val="20"/>
        </w:rPr>
        <w:t>Круглова Н.В.</w:t>
      </w:r>
    </w:p>
    <w:p w:rsidR="006148FF" w:rsidRPr="006148FF" w:rsidRDefault="006148FF" w:rsidP="00B454FD">
      <w:pPr>
        <w:jc w:val="both"/>
        <w:rPr>
          <w:i/>
          <w:sz w:val="20"/>
          <w:szCs w:val="20"/>
        </w:rPr>
      </w:pPr>
      <w:r w:rsidRPr="006148FF">
        <w:rPr>
          <w:i/>
          <w:sz w:val="20"/>
          <w:szCs w:val="20"/>
        </w:rPr>
        <w:t>692-08-53</w:t>
      </w:r>
    </w:p>
    <w:sectPr w:rsidR="006148FF" w:rsidRPr="006148FF" w:rsidSect="007E5718">
      <w:pgSz w:w="11906" w:h="16838" w:code="9"/>
      <w:pgMar w:top="1134" w:right="851" w:bottom="1134" w:left="1701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5C3"/>
    <w:rsid w:val="000A4D9F"/>
    <w:rsid w:val="000C7E5B"/>
    <w:rsid w:val="00145E1D"/>
    <w:rsid w:val="001620C9"/>
    <w:rsid w:val="001A0A5D"/>
    <w:rsid w:val="001F58BF"/>
    <w:rsid w:val="00204484"/>
    <w:rsid w:val="002E272A"/>
    <w:rsid w:val="00346879"/>
    <w:rsid w:val="003850D4"/>
    <w:rsid w:val="0042697F"/>
    <w:rsid w:val="004C19AD"/>
    <w:rsid w:val="005965C3"/>
    <w:rsid w:val="005D4860"/>
    <w:rsid w:val="006148FF"/>
    <w:rsid w:val="006307BB"/>
    <w:rsid w:val="00641060"/>
    <w:rsid w:val="00653E6F"/>
    <w:rsid w:val="007B1D51"/>
    <w:rsid w:val="007E5718"/>
    <w:rsid w:val="00863180"/>
    <w:rsid w:val="00950774"/>
    <w:rsid w:val="00A70E4A"/>
    <w:rsid w:val="00AC4FA2"/>
    <w:rsid w:val="00B454FD"/>
    <w:rsid w:val="00BA04A7"/>
    <w:rsid w:val="00BD4D0C"/>
    <w:rsid w:val="00C31000"/>
    <w:rsid w:val="00CE3F61"/>
    <w:rsid w:val="00D03C89"/>
    <w:rsid w:val="00D621E5"/>
    <w:rsid w:val="00D66520"/>
    <w:rsid w:val="00E916E5"/>
    <w:rsid w:val="00EB2A94"/>
    <w:rsid w:val="00EC6FB1"/>
    <w:rsid w:val="00F03981"/>
    <w:rsid w:val="00F6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3C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3C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2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35</cp:revision>
  <cp:lastPrinted>2026-06-23T11:57:00Z</cp:lastPrinted>
  <dcterms:created xsi:type="dcterms:W3CDTF">2021-10-20T11:43:00Z</dcterms:created>
  <dcterms:modified xsi:type="dcterms:W3CDTF">2026-06-24T07:10:00Z</dcterms:modified>
</cp:coreProperties>
</file>