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5B58B1" w:rsidP="00526335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526335" w:rsidRPr="00112200" w:rsidRDefault="00526335" w:rsidP="00526335">
      <w:pPr>
        <w:pStyle w:val="a9"/>
        <w:spacing w:before="0" w:line="120" w:lineRule="exact"/>
        <w:rPr>
          <w:b/>
        </w:rPr>
      </w:pPr>
    </w:p>
    <w:p w:rsidR="00AB4C1F" w:rsidRDefault="005B58B1" w:rsidP="00526335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526335">
        <w:rPr>
          <w:rFonts w:ascii="Times New Roman" w:hAnsi="Times New Roman"/>
        </w:rPr>
        <w:t xml:space="preserve"> </w:t>
      </w:r>
      <w:r w:rsidR="000977AC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  <w:r w:rsidR="0052633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Уголовный кодекс Российской Федерации и статью 31 </w:t>
      </w:r>
      <w:r w:rsidR="00526335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Уголовно-процессуального кодекса Российской Федерации</w:t>
      </w:r>
      <w:r w:rsidR="000977AC">
        <w:rPr>
          <w:rFonts w:ascii="Times New Roman" w:hAnsi="Times New Roman"/>
        </w:rPr>
        <w:t>"</w:t>
      </w:r>
    </w:p>
    <w:p w:rsidR="00526335" w:rsidRDefault="00526335" w:rsidP="00526335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526335" w:rsidRPr="00112200" w:rsidRDefault="00526335" w:rsidP="00526335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0977AC" w:rsidRDefault="005B58B1" w:rsidP="00526335">
      <w:pPr>
        <w:ind w:firstLine="709"/>
      </w:pPr>
      <w:proofErr w:type="gramStart"/>
      <w:r>
        <w:t xml:space="preserve">Проект федерального закона </w:t>
      </w:r>
      <w:r w:rsidR="00526335">
        <w:t>"</w:t>
      </w:r>
      <w:r>
        <w:t>О внесении изменений в Уголовный кодекс Российской Федерации и статью 31 Уголовно-процессуального кодекса Российской Федерации</w:t>
      </w:r>
      <w:r w:rsidR="00526335">
        <w:t>"</w:t>
      </w:r>
      <w:r>
        <w:t xml:space="preserve"> (далее - законопроект) разработан в целях</w:t>
      </w:r>
      <w:r w:rsidRPr="000977AC">
        <w:t xml:space="preserve"> </w:t>
      </w:r>
      <w:r>
        <w:t>внесения изменений в ряд статей Уголовного кодекса Российской Федерации</w:t>
      </w:r>
      <w:r w:rsidR="00CA2CA4">
        <w:t xml:space="preserve"> (далее - УК)</w:t>
      </w:r>
      <w:r>
        <w:t xml:space="preserve">, затрагивающих вопросы деятельности на финансовом рынке, в связи </w:t>
      </w:r>
      <w:r w:rsidR="00526335">
        <w:br/>
      </w:r>
      <w:r>
        <w:t xml:space="preserve">с принятием Федерального закона </w:t>
      </w:r>
      <w:r w:rsidR="00526335">
        <w:t>"</w:t>
      </w:r>
      <w:r>
        <w:t xml:space="preserve">О внесении изменений в Федеральный закон </w:t>
      </w:r>
      <w:r w:rsidR="00526335">
        <w:t>"</w:t>
      </w:r>
      <w:r>
        <w:t>О банках и банковской деятельности</w:t>
      </w:r>
      <w:r w:rsidR="00526335">
        <w:t>"</w:t>
      </w:r>
      <w:r>
        <w:t xml:space="preserve"> и отдельные законодательные</w:t>
      </w:r>
      <w:proofErr w:type="gramEnd"/>
      <w:r>
        <w:t xml:space="preserve"> акты Российской Федерации</w:t>
      </w:r>
      <w:r w:rsidR="00526335">
        <w:t>"</w:t>
      </w:r>
      <w:r>
        <w:t>, которым установлено правовое регулирование осуществления иностранными банками деятельности на территории Российской Федерации через свои филиалы.</w:t>
      </w:r>
    </w:p>
    <w:p w:rsidR="00F5302E" w:rsidRDefault="005B58B1" w:rsidP="00F5302E">
      <w:pPr>
        <w:ind w:firstLine="709"/>
      </w:pPr>
      <w:r>
        <w:t>П</w:t>
      </w:r>
      <w:r w:rsidRPr="00F5302E">
        <w:t xml:space="preserve">отенциальный характер деятельности иностранного банка на территории Российской Федерации сопоставим с деятельностью кредитных организаций </w:t>
      </w:r>
      <w:r>
        <w:br/>
      </w:r>
      <w:r w:rsidRPr="00F5302E">
        <w:t xml:space="preserve">(в том числе дочерних кредитных организаций иностранных банков), </w:t>
      </w:r>
      <w:r>
        <w:br/>
      </w:r>
      <w:r w:rsidRPr="00F5302E">
        <w:t>в отношении которых действующим законодательством предусмотрен</w:t>
      </w:r>
      <w:r w:rsidR="00F57EC8">
        <w:t>ы</w:t>
      </w:r>
      <w:r w:rsidRPr="00F5302E">
        <w:t xml:space="preserve"> мер</w:t>
      </w:r>
      <w:r w:rsidR="00F57EC8">
        <w:t>ы</w:t>
      </w:r>
      <w:r w:rsidRPr="00F5302E">
        <w:t xml:space="preserve"> </w:t>
      </w:r>
      <w:r w:rsidR="00F57EC8">
        <w:t>ответственности</w:t>
      </w:r>
      <w:r w:rsidRPr="00F5302E">
        <w:t xml:space="preserve"> в случае незаконного воспрепятствования деятельности временной администрации</w:t>
      </w:r>
      <w:r>
        <w:t xml:space="preserve"> </w:t>
      </w:r>
      <w:r w:rsidR="00F57EC8">
        <w:t>(</w:t>
      </w:r>
      <w:r>
        <w:t>часть четвертая</w:t>
      </w:r>
      <w:r w:rsidR="00F57EC8">
        <w:t xml:space="preserve"> </w:t>
      </w:r>
      <w:r>
        <w:t xml:space="preserve">статьи 14.13 Кодекса Российской Федерации об административных правонарушениях, часть третья статьи 195 </w:t>
      </w:r>
      <w:r w:rsidR="00CA2CA4">
        <w:t>УК</w:t>
      </w:r>
      <w:r w:rsidR="00F57EC8">
        <w:t>)</w:t>
      </w:r>
      <w:r>
        <w:t>.</w:t>
      </w:r>
    </w:p>
    <w:p w:rsidR="00F5302E" w:rsidRDefault="005B58B1" w:rsidP="00F5302E">
      <w:pPr>
        <w:ind w:firstLine="709"/>
      </w:pPr>
      <w:r>
        <w:t>Статьей 5</w:t>
      </w:r>
      <w:r w:rsidRPr="0022517C">
        <w:rPr>
          <w:vertAlign w:val="superscript"/>
        </w:rPr>
        <w:t>2</w:t>
      </w:r>
      <w:r>
        <w:t xml:space="preserve"> Федерального закона "О банках и банковской деятельности" иностранному банку</w:t>
      </w:r>
      <w:r w:rsidR="00DF52EF">
        <w:t xml:space="preserve"> предоставлено</w:t>
      </w:r>
      <w:r>
        <w:t xml:space="preserve"> право работы</w:t>
      </w:r>
      <w:r w:rsidR="00DF52EF">
        <w:t xml:space="preserve"> </w:t>
      </w:r>
      <w:r>
        <w:t>с денежными средствами юридических лиц (открытие и ведение банковских счетов, осуществление переводов денежных средств по таким счетам, инкассация денежных средств, кассовое обслуживание юридических лиц)</w:t>
      </w:r>
      <w:r w:rsidR="00DF52EF">
        <w:t>.</w:t>
      </w:r>
      <w:r>
        <w:t xml:space="preserve"> </w:t>
      </w:r>
      <w:proofErr w:type="gramStart"/>
      <w:r w:rsidR="00DF52EF">
        <w:t>У</w:t>
      </w:r>
      <w:r>
        <w:t>становлени</w:t>
      </w:r>
      <w:r w:rsidR="00280B48">
        <w:t>е</w:t>
      </w:r>
      <w:r>
        <w:t xml:space="preserve"> регулирования </w:t>
      </w:r>
      <w:r w:rsidR="00CA2CA4">
        <w:br/>
      </w:r>
      <w:r>
        <w:t xml:space="preserve">в отношении иностранных банков, действующих на территории Российской Федерации через свои филиалы, </w:t>
      </w:r>
      <w:r w:rsidR="00CA2CA4">
        <w:t>аналогичного регулированию в отношении кредитны</w:t>
      </w:r>
      <w:r w:rsidR="00C55C55">
        <w:t>х организаций</w:t>
      </w:r>
      <w:r w:rsidR="008C4FFE">
        <w:t>,</w:t>
      </w:r>
      <w:bookmarkStart w:id="0" w:name="_GoBack"/>
      <w:bookmarkEnd w:id="0"/>
      <w:r w:rsidR="00CA2CA4">
        <w:t xml:space="preserve"> </w:t>
      </w:r>
      <w:r w:rsidR="00DF52EF">
        <w:t>позволит устранить правовой</w:t>
      </w:r>
      <w:r>
        <w:t xml:space="preserve"> пробел и </w:t>
      </w:r>
      <w:r w:rsidR="00280B48">
        <w:t>исключит</w:t>
      </w:r>
      <w:r w:rsidR="003E6F33">
        <w:t>ь</w:t>
      </w:r>
      <w:r>
        <w:t xml:space="preserve"> необоснованно</w:t>
      </w:r>
      <w:r w:rsidR="00280B48">
        <w:t>е</w:t>
      </w:r>
      <w:r>
        <w:t xml:space="preserve"> предоставлени</w:t>
      </w:r>
      <w:r w:rsidR="00280B48">
        <w:t>е</w:t>
      </w:r>
      <w:r>
        <w:t xml:space="preserve"> преференций иностранным банкам, осуществляющим деятельность на территории Российской Федерации через свои филиалы, перед российскими кредитными организациями и </w:t>
      </w:r>
      <w:proofErr w:type="spellStart"/>
      <w:r>
        <w:t>некреди</w:t>
      </w:r>
      <w:r w:rsidR="00280B48">
        <w:t>тными</w:t>
      </w:r>
      <w:proofErr w:type="spellEnd"/>
      <w:r w:rsidR="00280B48">
        <w:t xml:space="preserve"> финансовыми организациями</w:t>
      </w:r>
      <w:r>
        <w:t>.</w:t>
      </w:r>
      <w:proofErr w:type="gramEnd"/>
    </w:p>
    <w:p w:rsidR="000977AC" w:rsidRDefault="005B58B1" w:rsidP="00526335">
      <w:pPr>
        <w:ind w:firstLine="709"/>
      </w:pPr>
      <w:proofErr w:type="gramStart"/>
      <w:r>
        <w:t xml:space="preserve">Законопроектом предусматривается дополнение </w:t>
      </w:r>
      <w:r w:rsidR="00CA2CA4">
        <w:t>УК</w:t>
      </w:r>
      <w:r>
        <w:t xml:space="preserve"> новой статьей 195</w:t>
      </w:r>
      <w:r w:rsidRPr="000977AC">
        <w:rPr>
          <w:vertAlign w:val="superscript"/>
        </w:rPr>
        <w:t>1</w:t>
      </w:r>
      <w:r>
        <w:rPr>
          <w:vertAlign w:val="superscript"/>
        </w:rPr>
        <w:t xml:space="preserve"> </w:t>
      </w:r>
      <w:r w:rsidR="00526335">
        <w:t>"</w:t>
      </w:r>
      <w:r>
        <w:t xml:space="preserve">Незаконное воспрепятствование деятельности временной администрации </w:t>
      </w:r>
      <w:r>
        <w:lastRenderedPageBreak/>
        <w:t>иностранного банка на территории Российской Федерации</w:t>
      </w:r>
      <w:r w:rsidR="00526335">
        <w:t>"</w:t>
      </w:r>
      <w:r>
        <w:t>, а также внесение изменений в часть первую статьи 172</w:t>
      </w:r>
      <w:r w:rsidRPr="000977AC">
        <w:rPr>
          <w:vertAlign w:val="superscript"/>
        </w:rPr>
        <w:t>1</w:t>
      </w:r>
      <w:r>
        <w:t xml:space="preserve"> </w:t>
      </w:r>
      <w:r w:rsidR="00526335">
        <w:t>"</w:t>
      </w:r>
      <w:r>
        <w:t>Фальсификация финансовых документов учета и отчетности финансовой организации</w:t>
      </w:r>
      <w:r w:rsidR="00526335">
        <w:t>"</w:t>
      </w:r>
      <w:r>
        <w:t xml:space="preserve"> УК, часть первую статьи 193</w:t>
      </w:r>
      <w:r w:rsidRPr="000977AC">
        <w:rPr>
          <w:vertAlign w:val="superscript"/>
        </w:rPr>
        <w:t>1</w:t>
      </w:r>
      <w:r>
        <w:rPr>
          <w:vertAlign w:val="superscript"/>
        </w:rPr>
        <w:t xml:space="preserve"> </w:t>
      </w:r>
      <w:r w:rsidR="00526335">
        <w:t>"</w:t>
      </w:r>
      <w:r>
        <w:t xml:space="preserve">Совершение валютных операций по переводу денежных средств в иностранной валюте или валюте Российской Федерации на счета нерезидентов </w:t>
      </w:r>
      <w:r w:rsidR="00526335">
        <w:br/>
      </w:r>
      <w:r>
        <w:t>с использованием подложных</w:t>
      </w:r>
      <w:proofErr w:type="gramEnd"/>
      <w:r>
        <w:t xml:space="preserve"> </w:t>
      </w:r>
      <w:proofErr w:type="gramStart"/>
      <w:r>
        <w:t>документов</w:t>
      </w:r>
      <w:r w:rsidR="00526335">
        <w:t>"</w:t>
      </w:r>
      <w:r>
        <w:t xml:space="preserve"> УК, часть вторую статьи 280</w:t>
      </w:r>
      <w:r w:rsidRPr="000977AC">
        <w:rPr>
          <w:vertAlign w:val="superscript"/>
        </w:rPr>
        <w:t>3</w:t>
      </w:r>
      <w:r>
        <w:rPr>
          <w:vertAlign w:val="superscript"/>
        </w:rPr>
        <w:t xml:space="preserve"> </w:t>
      </w:r>
      <w:r w:rsidR="00526335">
        <w:t>"</w:t>
      </w:r>
      <w:r>
        <w:t xml:space="preserve">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</w:t>
      </w:r>
      <w:r w:rsidR="00526335">
        <w:br/>
      </w:r>
      <w:r>
        <w:t xml:space="preserve">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</w:t>
      </w:r>
      <w:r w:rsidR="00526335">
        <w:br/>
      </w:r>
      <w:r>
        <w:t>на Вооруженные Силы Российской Федерации или войска национальной гвардии Российской Федерации</w:t>
      </w:r>
      <w:r w:rsidR="00526335">
        <w:t>"</w:t>
      </w:r>
      <w:r>
        <w:t xml:space="preserve"> УК</w:t>
      </w:r>
      <w:proofErr w:type="gramEnd"/>
      <w:r>
        <w:t xml:space="preserve">, часть первую статьи 312 </w:t>
      </w:r>
      <w:r w:rsidR="00526335">
        <w:t>"</w:t>
      </w:r>
      <w:r>
        <w:t>Незаконные действия в отношении имущества, подвергнутого описи или аресту либо подлежащего конфискации</w:t>
      </w:r>
      <w:r w:rsidR="00526335">
        <w:t>"</w:t>
      </w:r>
      <w:r>
        <w:t>.</w:t>
      </w:r>
    </w:p>
    <w:p w:rsidR="000977AC" w:rsidRDefault="005B58B1" w:rsidP="00526335">
      <w:pPr>
        <w:ind w:firstLine="709"/>
      </w:pPr>
      <w:r>
        <w:t xml:space="preserve">Кроме того, законопроектом предусматривается внесение соответствующих дополнений в статью 31 </w:t>
      </w:r>
      <w:r w:rsidR="00526335">
        <w:t>"</w:t>
      </w:r>
      <w:r>
        <w:t>Подсудность уголовных дел</w:t>
      </w:r>
      <w:r w:rsidR="00526335">
        <w:t>"</w:t>
      </w:r>
      <w:r>
        <w:t xml:space="preserve"> Уголовно-процессуального кодекса Российской Федерации.</w:t>
      </w:r>
    </w:p>
    <w:p w:rsidR="000977AC" w:rsidRDefault="005B58B1" w:rsidP="00526335">
      <w:pPr>
        <w:ind w:firstLine="709"/>
      </w:pPr>
      <w:r>
        <w:t xml:space="preserve">Предлагаемые законопроектом изменения УК направлены </w:t>
      </w:r>
      <w:r w:rsidR="00526335">
        <w:br/>
      </w:r>
      <w:r>
        <w:t xml:space="preserve">на криминализацию совершения иностранными банками на территории Российской Федерации через свои филиалы незаконных действий </w:t>
      </w:r>
      <w:r w:rsidR="00526335">
        <w:br/>
      </w:r>
      <w:r>
        <w:t xml:space="preserve">по фальсификации финансовых документов учета и отчетности, проведению валютных операций с использованием подложных документов, банкротству, совершению операций (сделок) с имуществом, подвергнутым описи или аресту либо подлежащим конфискации. Также предусмотрено введение уголовной ответственности за публичные действия, направленные на дискредитацию использования Вооруженных Сил Российской Федерации в целях защиты интересов Российской Федерации, создавшие помехи функционированию </w:t>
      </w:r>
      <w:r w:rsidR="00526335">
        <w:br/>
      </w:r>
      <w:r>
        <w:t xml:space="preserve">или прекращение функционирования филиалов иностранных банков, а также </w:t>
      </w:r>
      <w:r w:rsidR="00526335">
        <w:br/>
      </w:r>
      <w:r>
        <w:t>за незаконное воспрепятствование деятельности временной администрации иностранного банка на территории Российской Федерации.</w:t>
      </w:r>
    </w:p>
    <w:p w:rsidR="000977AC" w:rsidRDefault="005B58B1" w:rsidP="00526335">
      <w:pPr>
        <w:ind w:firstLine="709"/>
      </w:pPr>
      <w:r>
        <w:t>Законопроектом преду</w:t>
      </w:r>
      <w:r w:rsidR="00402706">
        <w:t>сматривается срок вступления Федерального закона "</w:t>
      </w:r>
      <w:r w:rsidR="00402706" w:rsidRPr="00112200">
        <w:rPr>
          <w:rFonts w:ascii="Times New Roman" w:hAnsi="Times New Roman"/>
        </w:rPr>
        <w:t>О внесении изменений в Уголовный кодекс Российской Федерации и статью 31 Уголовно-процессуального кодекса Российской Федерации</w:t>
      </w:r>
      <w:r w:rsidR="00402706">
        <w:t>"</w:t>
      </w:r>
      <w:r>
        <w:t xml:space="preserve"> в силу по истечении ста восьмидесяти дней </w:t>
      </w:r>
      <w:r w:rsidR="00402706">
        <w:t>со</w:t>
      </w:r>
      <w:r>
        <w:t xml:space="preserve"> дня его официального опубликования.</w:t>
      </w:r>
    </w:p>
    <w:p w:rsidR="000977AC" w:rsidRDefault="00402706" w:rsidP="00526335">
      <w:pPr>
        <w:ind w:firstLine="709"/>
      </w:pPr>
      <w:r>
        <w:lastRenderedPageBreak/>
        <w:t>Положения з</w:t>
      </w:r>
      <w:r w:rsidR="005B58B1">
        <w:t>аконопроект</w:t>
      </w:r>
      <w:r>
        <w:t>а</w:t>
      </w:r>
      <w:r w:rsidR="005B58B1">
        <w:t xml:space="preserve"> соответству</w:t>
      </w:r>
      <w:r>
        <w:t>ю</w:t>
      </w:r>
      <w:r w:rsidR="005B58B1">
        <w:t xml:space="preserve">т </w:t>
      </w:r>
      <w:r>
        <w:t xml:space="preserve">положениям </w:t>
      </w:r>
      <w:r w:rsidR="005B58B1">
        <w:t>Договор</w:t>
      </w:r>
      <w:r>
        <w:t>а</w:t>
      </w:r>
      <w:r w:rsidR="005B58B1">
        <w:t xml:space="preserve"> </w:t>
      </w:r>
      <w:r>
        <w:br/>
      </w:r>
      <w:r w:rsidR="005B58B1">
        <w:t>о Евразийском экономическом союзе, а также положениям иных международных договоров Российской Федерации.</w:t>
      </w:r>
    </w:p>
    <w:p w:rsidR="00EF5CAA" w:rsidRPr="007514FA" w:rsidRDefault="005B58B1" w:rsidP="00526335">
      <w:pPr>
        <w:ind w:firstLine="709"/>
        <w:rPr>
          <w:rFonts w:ascii="Times New Roman" w:hAnsi="Times New Roman"/>
          <w:szCs w:val="28"/>
        </w:rPr>
      </w:pPr>
      <w:r>
        <w:t>Реализация положений законопроекта не повлечет дополнительных расходов из федерального бюджета и не повлияет на достижение целей государственных программ Российской Федерации, не окажет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402706" w:rsidRPr="00046A62" w:rsidRDefault="00402706" w:rsidP="00402706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с осуществлением предпринимательской и иной экономической деятельности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EF5CAA" w:rsidRDefault="00EF5CAA" w:rsidP="000977AC">
      <w:pPr>
        <w:ind w:firstLine="709"/>
      </w:pP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526335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61B" w:rsidRDefault="008C461B">
      <w:pPr>
        <w:spacing w:line="240" w:lineRule="auto"/>
      </w:pPr>
      <w:r>
        <w:separator/>
      </w:r>
    </w:p>
  </w:endnote>
  <w:endnote w:type="continuationSeparator" w:id="0">
    <w:p w:rsidR="008C461B" w:rsidRDefault="008C46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A59C5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B58B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1841981-Уч-2025 (7.0)</w:t>
          </w:r>
        </w:p>
      </w:tc>
    </w:tr>
    <w:tr w:rsidR="004A59C5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B58B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A59C5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B58B1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1841981-Уч-2025 (7.0)</w:t>
          </w:r>
        </w:p>
      </w:tc>
    </w:tr>
    <w:tr w:rsidR="004A59C5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B58B1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61B" w:rsidRDefault="008C461B">
      <w:pPr>
        <w:spacing w:line="240" w:lineRule="auto"/>
      </w:pPr>
      <w:r>
        <w:separator/>
      </w:r>
    </w:p>
  </w:footnote>
  <w:footnote w:type="continuationSeparator" w:id="0">
    <w:p w:rsidR="008C461B" w:rsidRDefault="008C46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B58B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4FFE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977AC"/>
    <w:rsid w:val="00112200"/>
    <w:rsid w:val="0022517C"/>
    <w:rsid w:val="00280B48"/>
    <w:rsid w:val="003475C3"/>
    <w:rsid w:val="003909F0"/>
    <w:rsid w:val="003C3B7D"/>
    <w:rsid w:val="003E6F33"/>
    <w:rsid w:val="003F4514"/>
    <w:rsid w:val="00402706"/>
    <w:rsid w:val="004A59C5"/>
    <w:rsid w:val="004A75E5"/>
    <w:rsid w:val="004B3CE4"/>
    <w:rsid w:val="00526335"/>
    <w:rsid w:val="0056185A"/>
    <w:rsid w:val="005B58B1"/>
    <w:rsid w:val="00642694"/>
    <w:rsid w:val="00646649"/>
    <w:rsid w:val="00690DAC"/>
    <w:rsid w:val="006B3CDE"/>
    <w:rsid w:val="006B54EE"/>
    <w:rsid w:val="006C238E"/>
    <w:rsid w:val="007514FA"/>
    <w:rsid w:val="00802F2D"/>
    <w:rsid w:val="008114AC"/>
    <w:rsid w:val="008C461B"/>
    <w:rsid w:val="008C4FFE"/>
    <w:rsid w:val="00945BD5"/>
    <w:rsid w:val="009D1F78"/>
    <w:rsid w:val="009E2468"/>
    <w:rsid w:val="00A055C6"/>
    <w:rsid w:val="00A63C78"/>
    <w:rsid w:val="00A97EEE"/>
    <w:rsid w:val="00AA297D"/>
    <w:rsid w:val="00AA7EEC"/>
    <w:rsid w:val="00AB4C1F"/>
    <w:rsid w:val="00AF7439"/>
    <w:rsid w:val="00B37DF3"/>
    <w:rsid w:val="00C20F05"/>
    <w:rsid w:val="00C55C55"/>
    <w:rsid w:val="00CA2CA4"/>
    <w:rsid w:val="00D205A9"/>
    <w:rsid w:val="00D655A6"/>
    <w:rsid w:val="00DE3D57"/>
    <w:rsid w:val="00DF52EF"/>
    <w:rsid w:val="00EA64DB"/>
    <w:rsid w:val="00EF5CAA"/>
    <w:rsid w:val="00F5302E"/>
    <w:rsid w:val="00F57EC8"/>
    <w:rsid w:val="00FA7AC3"/>
    <w:rsid w:val="00FE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269A0-5972-45BB-BD58-F92BC3C6A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26</cp:revision>
  <cp:lastPrinted>2026-02-12T12:56:00Z</cp:lastPrinted>
  <dcterms:created xsi:type="dcterms:W3CDTF">2022-12-14T20:20:00Z</dcterms:created>
  <dcterms:modified xsi:type="dcterms:W3CDTF">2026-02-12T13:04:00Z</dcterms:modified>
</cp:coreProperties>
</file>