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6E5" w:rsidRPr="00E33DDF" w:rsidRDefault="003276E5" w:rsidP="003276E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33DDF">
        <w:rPr>
          <w:b/>
          <w:sz w:val="28"/>
          <w:szCs w:val="28"/>
        </w:rPr>
        <w:t>ФИНАНСОВО-ЭКОНОМИЧЕСКОЕ ОБ</w:t>
      </w:r>
      <w:r>
        <w:rPr>
          <w:b/>
          <w:sz w:val="28"/>
          <w:szCs w:val="28"/>
        </w:rPr>
        <w:t>О</w:t>
      </w:r>
      <w:r w:rsidRPr="00E33DDF">
        <w:rPr>
          <w:b/>
          <w:sz w:val="28"/>
          <w:szCs w:val="28"/>
        </w:rPr>
        <w:t>СНОВАНИЕ</w:t>
      </w:r>
    </w:p>
    <w:p w:rsidR="003276E5" w:rsidRPr="00E33DDF" w:rsidRDefault="003276E5" w:rsidP="003276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E33DDF">
        <w:rPr>
          <w:b/>
          <w:sz w:val="28"/>
          <w:szCs w:val="28"/>
        </w:rPr>
        <w:t xml:space="preserve"> проекту федерального закона </w:t>
      </w:r>
      <w:r w:rsidR="004427D9">
        <w:rPr>
          <w:b/>
          <w:sz w:val="28"/>
          <w:szCs w:val="28"/>
        </w:rPr>
        <w:br/>
      </w:r>
      <w:r>
        <w:rPr>
          <w:b/>
          <w:sz w:val="28"/>
          <w:szCs w:val="28"/>
        </w:rPr>
        <w:t>«</w:t>
      </w:r>
      <w:r w:rsidR="004427D9" w:rsidRPr="004427D9">
        <w:rPr>
          <w:b/>
          <w:sz w:val="28"/>
          <w:szCs w:val="28"/>
        </w:rPr>
        <w:t xml:space="preserve">О внесении изменений в отдельные законодательные </w:t>
      </w:r>
      <w:r w:rsidR="004427D9">
        <w:rPr>
          <w:b/>
          <w:sz w:val="28"/>
          <w:szCs w:val="28"/>
        </w:rPr>
        <w:br/>
      </w:r>
      <w:r w:rsidR="004427D9" w:rsidRPr="004427D9">
        <w:rPr>
          <w:b/>
          <w:sz w:val="28"/>
          <w:szCs w:val="28"/>
        </w:rPr>
        <w:t>акты Российской Федерации</w:t>
      </w:r>
      <w:r w:rsidRPr="00E33DDF">
        <w:rPr>
          <w:b/>
          <w:sz w:val="28"/>
          <w:szCs w:val="28"/>
        </w:rPr>
        <w:t>»</w:t>
      </w:r>
      <w:r w:rsidR="00555871">
        <w:rPr>
          <w:b/>
          <w:sz w:val="28"/>
          <w:szCs w:val="28"/>
        </w:rPr>
        <w:t xml:space="preserve"> </w:t>
      </w:r>
    </w:p>
    <w:p w:rsidR="003276E5" w:rsidRDefault="003276E5" w:rsidP="003276E5">
      <w:pPr>
        <w:spacing w:before="120" w:line="360" w:lineRule="auto"/>
        <w:jc w:val="center"/>
        <w:rPr>
          <w:sz w:val="28"/>
          <w:szCs w:val="28"/>
        </w:rPr>
      </w:pPr>
    </w:p>
    <w:p w:rsidR="004427D9" w:rsidRDefault="004427D9" w:rsidP="003276E5">
      <w:pPr>
        <w:spacing w:before="120" w:line="360" w:lineRule="auto"/>
        <w:ind w:firstLine="709"/>
        <w:jc w:val="both"/>
        <w:rPr>
          <w:sz w:val="28"/>
          <w:szCs w:val="28"/>
        </w:rPr>
      </w:pPr>
    </w:p>
    <w:p w:rsidR="003276E5" w:rsidRPr="00CC41B3" w:rsidRDefault="003276E5" w:rsidP="004427D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федерального закона </w:t>
      </w:r>
      <w:r w:rsidRPr="00D93FFC">
        <w:rPr>
          <w:sz w:val="28"/>
          <w:szCs w:val="28"/>
        </w:rPr>
        <w:t>«</w:t>
      </w:r>
      <w:r w:rsidR="004427D9" w:rsidRPr="004427D9">
        <w:rPr>
          <w:sz w:val="28"/>
          <w:szCs w:val="28"/>
        </w:rPr>
        <w:t xml:space="preserve">О внесении изменений </w:t>
      </w:r>
      <w:r w:rsidR="004427D9">
        <w:rPr>
          <w:sz w:val="28"/>
          <w:szCs w:val="28"/>
        </w:rPr>
        <w:br/>
      </w:r>
      <w:r w:rsidR="004427D9" w:rsidRPr="004427D9">
        <w:rPr>
          <w:sz w:val="28"/>
          <w:szCs w:val="28"/>
        </w:rPr>
        <w:t>в отдельные законодательные акты Российской Федерации</w:t>
      </w:r>
      <w:r w:rsidRPr="00D93FF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4427D9">
        <w:rPr>
          <w:sz w:val="28"/>
          <w:szCs w:val="28"/>
        </w:rPr>
        <w:br/>
      </w:r>
      <w:r>
        <w:rPr>
          <w:sz w:val="28"/>
          <w:szCs w:val="28"/>
        </w:rPr>
        <w:t>не потребует выделения дополнительных бюджетных ассигнований федерального бюджета.</w:t>
      </w:r>
    </w:p>
    <w:p w:rsidR="00F24B9B" w:rsidRDefault="00F24B9B"/>
    <w:sectPr w:rsidR="00F24B9B" w:rsidSect="00F24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6E5"/>
    <w:rsid w:val="003276E5"/>
    <w:rsid w:val="004427D9"/>
    <w:rsid w:val="00555871"/>
    <w:rsid w:val="005A186F"/>
    <w:rsid w:val="006818DF"/>
    <w:rsid w:val="00976D0A"/>
    <w:rsid w:val="00AD4270"/>
    <w:rsid w:val="00B66867"/>
    <w:rsid w:val="00DB57C0"/>
    <w:rsid w:val="00F2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6E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8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867"/>
    <w:rPr>
      <w:rFonts w:ascii="Tahoma" w:eastAsia="MS Mincho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6E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8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867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АБРАМУШКИНА Евгения Константиновна</dc:creator>
  <cp:lastModifiedBy>АБРАМУШКИНА Евгения Константиновна</cp:lastModifiedBy>
  <cp:revision>2</cp:revision>
  <cp:lastPrinted>2026-02-18T13:17:00Z</cp:lastPrinted>
  <dcterms:created xsi:type="dcterms:W3CDTF">2026-02-18T13:17:00Z</dcterms:created>
  <dcterms:modified xsi:type="dcterms:W3CDTF">2026-02-18T13:17:00Z</dcterms:modified>
</cp:coreProperties>
</file>