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79F" w:rsidRDefault="00FB679F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FB679F" w:rsidRPr="00FB679F" w:rsidRDefault="00FB679F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 правовых актов Президента Российской Федерации,</w:t>
      </w:r>
    </w:p>
    <w:p w:rsidR="00FB679F" w:rsidRPr="00FB679F" w:rsidRDefault="00FB679F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Российской Федерации и федеральных органов</w:t>
      </w:r>
    </w:p>
    <w:p w:rsidR="00FB679F" w:rsidRPr="00FB679F" w:rsidRDefault="00FB679F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исполнительной власти, подлежащих признанию утратившими силу,</w:t>
      </w:r>
    </w:p>
    <w:p w:rsidR="00FB679F" w:rsidRPr="00FB679F" w:rsidRDefault="00FB679F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приостановлению, изменению или принятию в связи с принятием</w:t>
      </w:r>
    </w:p>
    <w:p w:rsidR="00370B50" w:rsidRPr="00370B50" w:rsidRDefault="00FB679F" w:rsidP="009C7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закона </w:t>
      </w:r>
      <w:r w:rsidR="00370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70B50" w:rsidRPr="00370B5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370B50">
        <w:rPr>
          <w:rFonts w:ascii="Times New Roman" w:hAnsi="Times New Roman" w:cs="Times New Roman"/>
          <w:b/>
          <w:sz w:val="28"/>
          <w:szCs w:val="28"/>
        </w:rPr>
        <w:t>й</w:t>
      </w:r>
      <w:r w:rsidR="00370B50" w:rsidRPr="00370B50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 </w:t>
      </w:r>
    </w:p>
    <w:p w:rsidR="00CB23CD" w:rsidRPr="00FB679F" w:rsidRDefault="00370B50" w:rsidP="009C7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B50">
        <w:rPr>
          <w:rFonts w:ascii="Times New Roman" w:hAnsi="Times New Roman" w:cs="Times New Roman"/>
          <w:b/>
          <w:sz w:val="28"/>
          <w:szCs w:val="28"/>
        </w:rPr>
        <w:t>«О прокуратуре Российской Федерации»</w:t>
      </w:r>
    </w:p>
    <w:p w:rsidR="00067307" w:rsidRPr="00FB7369" w:rsidRDefault="00067307" w:rsidP="00067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E5E62" w:rsidRDefault="00067307" w:rsidP="003E5E6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FB679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CB2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370B50" w:rsidRPr="00370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Федеральный закон «О прокуратуре Российской Федерации» не потребует </w:t>
      </w:r>
      <w:r w:rsidR="00370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</w:t>
      </w:r>
      <w:r w:rsidR="00370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федеральных органов исполнительной власти</w:t>
      </w:r>
      <w:r w:rsidR="003E5E62">
        <w:rPr>
          <w:rFonts w:ascii="Times New Roman" w:hAnsi="Times New Roman" w:cs="Times New Roman"/>
          <w:sz w:val="28"/>
          <w:szCs w:val="28"/>
        </w:rPr>
        <w:t>.</w:t>
      </w:r>
      <w:r w:rsidR="003E5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7307" w:rsidRPr="00FB7369" w:rsidRDefault="00067307" w:rsidP="00067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8F2" w:rsidRDefault="00497DC8"/>
    <w:sectPr w:rsidR="001858F2" w:rsidSect="00CB23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307"/>
    <w:rsid w:val="00067307"/>
    <w:rsid w:val="003578B7"/>
    <w:rsid w:val="00370B50"/>
    <w:rsid w:val="00373C1F"/>
    <w:rsid w:val="003E5E62"/>
    <w:rsid w:val="00497DC8"/>
    <w:rsid w:val="008E1BEB"/>
    <w:rsid w:val="009016F9"/>
    <w:rsid w:val="009C7F3B"/>
    <w:rsid w:val="009F105F"/>
    <w:rsid w:val="00CB23CD"/>
    <w:rsid w:val="00D73E69"/>
    <w:rsid w:val="00FB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4D9FE-DC9B-416D-8AD9-1B6EE8BD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7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Валериевна</dc:creator>
  <cp:keywords/>
  <dc:description/>
  <cp:lastModifiedBy>Артамонова Екатерина Михайловна</cp:lastModifiedBy>
  <cp:revision>2</cp:revision>
  <cp:lastPrinted>2023-05-04T08:17:00Z</cp:lastPrinted>
  <dcterms:created xsi:type="dcterms:W3CDTF">2025-12-24T10:16:00Z</dcterms:created>
  <dcterms:modified xsi:type="dcterms:W3CDTF">2025-12-24T10:16:00Z</dcterms:modified>
</cp:coreProperties>
</file>