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AFBC1" w14:textId="77777777" w:rsidR="00BD39CC" w:rsidRDefault="00BD39CC" w:rsidP="003E574E">
      <w:pPr>
        <w:ind w:left="4320"/>
        <w:rPr>
          <w:sz w:val="28"/>
          <w:lang w:val="ru-RU"/>
        </w:rPr>
      </w:pPr>
    </w:p>
    <w:p w14:paraId="5844B265" w14:textId="77777777" w:rsidR="00BD39CC" w:rsidRDefault="00BD39CC" w:rsidP="003E574E">
      <w:pPr>
        <w:ind w:left="4320"/>
        <w:rPr>
          <w:sz w:val="28"/>
          <w:lang w:val="ru-RU"/>
        </w:rPr>
      </w:pPr>
    </w:p>
    <w:p w14:paraId="2AD404BA" w14:textId="77777777" w:rsidR="00BD39CC" w:rsidRDefault="00BD39CC" w:rsidP="003E574E">
      <w:pPr>
        <w:ind w:left="4320"/>
        <w:rPr>
          <w:sz w:val="28"/>
          <w:lang w:val="ru-RU"/>
        </w:rPr>
      </w:pPr>
    </w:p>
    <w:p w14:paraId="7CE260E4" w14:textId="77777777" w:rsidR="003E574E" w:rsidRDefault="003E574E" w:rsidP="003E574E">
      <w:pPr>
        <w:ind w:left="4320"/>
        <w:rPr>
          <w:sz w:val="28"/>
          <w:lang w:val="ru-RU"/>
        </w:rPr>
      </w:pPr>
    </w:p>
    <w:p w14:paraId="22C62A90" w14:textId="77777777" w:rsidR="00BD39CC" w:rsidRPr="00E53FAF" w:rsidRDefault="00BD39CC" w:rsidP="003E574E">
      <w:pPr>
        <w:ind w:left="4320"/>
        <w:rPr>
          <w:sz w:val="28"/>
          <w:lang w:val="ru-RU"/>
        </w:rPr>
      </w:pPr>
    </w:p>
    <w:p w14:paraId="470E07A9" w14:textId="77777777" w:rsidR="00E6373F" w:rsidRDefault="00E6373F" w:rsidP="00E6373F">
      <w:pPr>
        <w:jc w:val="center"/>
        <w:rPr>
          <w:sz w:val="28"/>
          <w:lang w:val="ru-RU"/>
        </w:rPr>
      </w:pPr>
    </w:p>
    <w:p w14:paraId="275BABBC" w14:textId="77777777" w:rsidR="00BD39CC" w:rsidRPr="00E53FAF" w:rsidRDefault="00BD39CC" w:rsidP="00E6373F">
      <w:pPr>
        <w:jc w:val="center"/>
        <w:rPr>
          <w:b/>
          <w:bCs/>
          <w:lang w:val="ru-RU"/>
        </w:rPr>
      </w:pPr>
    </w:p>
    <w:p w14:paraId="0048B6AA" w14:textId="77777777" w:rsidR="00E6373F" w:rsidRPr="00E53FAF" w:rsidRDefault="00E6373F" w:rsidP="00E6373F">
      <w:pPr>
        <w:jc w:val="center"/>
        <w:rPr>
          <w:b/>
          <w:bCs/>
          <w:lang w:val="ru-RU"/>
        </w:rPr>
      </w:pPr>
    </w:p>
    <w:p w14:paraId="00944A30" w14:textId="77777777" w:rsidR="00A657D8" w:rsidRPr="00E53FAF" w:rsidRDefault="00A657D8" w:rsidP="00E6373F">
      <w:pPr>
        <w:jc w:val="center"/>
        <w:rPr>
          <w:b/>
          <w:bCs/>
          <w:lang w:val="ru-RU"/>
        </w:rPr>
      </w:pPr>
    </w:p>
    <w:p w14:paraId="53EED048" w14:textId="77777777" w:rsidR="00E6373F" w:rsidRPr="00E53FAF" w:rsidRDefault="00E6373F" w:rsidP="00E6373F">
      <w:pPr>
        <w:jc w:val="center"/>
        <w:rPr>
          <w:b/>
          <w:bCs/>
          <w:lang w:val="ru-RU"/>
        </w:rPr>
      </w:pPr>
    </w:p>
    <w:p w14:paraId="0BB92EE4" w14:textId="77777777" w:rsidR="00E6373F" w:rsidRPr="00E53FAF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E53FAF">
        <w:rPr>
          <w:i w:val="0"/>
          <w:sz w:val="28"/>
          <w:szCs w:val="28"/>
          <w:lang w:val="ru-RU"/>
        </w:rPr>
        <w:t>ПОСТАНОВЛЕНИЕ</w:t>
      </w:r>
    </w:p>
    <w:p w14:paraId="5A48999F" w14:textId="77777777" w:rsidR="00E6373F" w:rsidRPr="00E53FAF" w:rsidRDefault="00E6373F" w:rsidP="00E6373F">
      <w:pPr>
        <w:pStyle w:val="5"/>
        <w:spacing w:before="0" w:after="0"/>
        <w:jc w:val="center"/>
        <w:rPr>
          <w:i w:val="0"/>
          <w:sz w:val="28"/>
          <w:szCs w:val="28"/>
          <w:lang w:val="ru-RU"/>
        </w:rPr>
      </w:pPr>
      <w:r w:rsidRPr="00E53FAF">
        <w:rPr>
          <w:i w:val="0"/>
          <w:sz w:val="28"/>
          <w:szCs w:val="28"/>
          <w:lang w:val="ru-RU"/>
        </w:rPr>
        <w:t>ГОСУДАРСТВЕННОЙ ДУМЫ</w:t>
      </w:r>
    </w:p>
    <w:p w14:paraId="2E3A5CD4" w14:textId="77777777" w:rsidR="00E6373F" w:rsidRPr="00E53FA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007F25B" w14:textId="77777777" w:rsidR="00E6373F" w:rsidRPr="00E53FAF" w:rsidRDefault="00E6373F" w:rsidP="00E6373F">
      <w:pPr>
        <w:pStyle w:val="21"/>
        <w:overflowPunct/>
        <w:autoSpaceDE/>
        <w:autoSpaceDN/>
        <w:adjustRightInd/>
        <w:textAlignment w:val="auto"/>
      </w:pPr>
    </w:p>
    <w:p w14:paraId="1BE94F86" w14:textId="77777777" w:rsidR="00E6373F" w:rsidRPr="00A912D1" w:rsidRDefault="00E6373F" w:rsidP="00E6373F">
      <w:pPr>
        <w:pStyle w:val="21"/>
        <w:overflowPunct/>
        <w:autoSpaceDE/>
        <w:autoSpaceDN/>
        <w:adjustRightInd/>
        <w:textAlignment w:val="auto"/>
        <w:rPr>
          <w:szCs w:val="26"/>
        </w:rPr>
      </w:pPr>
    </w:p>
    <w:p w14:paraId="2598B181" w14:textId="77777777" w:rsidR="00F4221D" w:rsidRDefault="00E6373F" w:rsidP="00876004">
      <w:pPr>
        <w:pStyle w:val="21"/>
        <w:rPr>
          <w:bCs/>
          <w:szCs w:val="28"/>
        </w:rPr>
      </w:pPr>
      <w:r w:rsidRPr="00CF5F41">
        <w:t xml:space="preserve">О проекте </w:t>
      </w:r>
      <w:r w:rsidR="00481A80" w:rsidRPr="00481A80">
        <w:t xml:space="preserve">федерального закона </w:t>
      </w:r>
      <w:r w:rsidR="00507318" w:rsidRPr="00481A80">
        <w:t xml:space="preserve">№ </w:t>
      </w:r>
      <w:r w:rsidR="00A44171" w:rsidRPr="00C50DCF">
        <w:rPr>
          <w:bCs/>
          <w:szCs w:val="28"/>
        </w:rPr>
        <w:t xml:space="preserve">1153238-8 </w:t>
      </w:r>
    </w:p>
    <w:p w14:paraId="60210332" w14:textId="77777777" w:rsidR="00AD4E8E" w:rsidRPr="00AD4E8E" w:rsidRDefault="00A44171" w:rsidP="00AD4E8E">
      <w:pPr>
        <w:pStyle w:val="21"/>
        <w:rPr>
          <w:bCs/>
          <w:szCs w:val="28"/>
        </w:rPr>
      </w:pPr>
      <w:r w:rsidRPr="00C50DCF">
        <w:rPr>
          <w:bCs/>
          <w:szCs w:val="28"/>
        </w:rPr>
        <w:t>«</w:t>
      </w:r>
      <w:r w:rsidR="00AD4E8E" w:rsidRPr="00AD4E8E">
        <w:rPr>
          <w:bCs/>
          <w:szCs w:val="28"/>
        </w:rPr>
        <w:t xml:space="preserve">О внесении изменений в Земельный кодекс </w:t>
      </w:r>
    </w:p>
    <w:p w14:paraId="6D848CD3" w14:textId="3B9C0AE6" w:rsidR="00AD4E8E" w:rsidRPr="00AD4E8E" w:rsidRDefault="00AD4E8E" w:rsidP="00AD4E8E">
      <w:pPr>
        <w:pStyle w:val="21"/>
        <w:rPr>
          <w:bCs/>
          <w:szCs w:val="28"/>
        </w:rPr>
      </w:pPr>
      <w:r w:rsidRPr="00AD4E8E">
        <w:rPr>
          <w:bCs/>
          <w:szCs w:val="28"/>
        </w:rPr>
        <w:t>Российской Федерации и  статью 3</w:t>
      </w:r>
      <w:r w:rsidRPr="00AD4E8E">
        <w:rPr>
          <w:bCs/>
          <w:szCs w:val="28"/>
          <w:vertAlign w:val="superscript"/>
        </w:rPr>
        <w:t>7</w:t>
      </w:r>
      <w:r w:rsidRPr="00AD4E8E">
        <w:rPr>
          <w:bCs/>
          <w:szCs w:val="28"/>
        </w:rPr>
        <w:t xml:space="preserve"> Федерального закона </w:t>
      </w:r>
    </w:p>
    <w:p w14:paraId="609C7F93" w14:textId="44CB5201" w:rsidR="003E574E" w:rsidRDefault="00AD4E8E" w:rsidP="00AD4E8E">
      <w:pPr>
        <w:pStyle w:val="21"/>
        <w:rPr>
          <w:bCs/>
          <w:szCs w:val="28"/>
        </w:rPr>
      </w:pPr>
      <w:r w:rsidRPr="00AD4E8E">
        <w:rPr>
          <w:bCs/>
          <w:szCs w:val="28"/>
        </w:rPr>
        <w:t>«О введени</w:t>
      </w:r>
      <w:r w:rsidR="001808FB">
        <w:rPr>
          <w:bCs/>
          <w:szCs w:val="28"/>
        </w:rPr>
        <w:t>и</w:t>
      </w:r>
      <w:r w:rsidRPr="00AD4E8E">
        <w:rPr>
          <w:bCs/>
          <w:szCs w:val="28"/>
        </w:rPr>
        <w:t xml:space="preserve"> в действие Земельного кодекса Российской Федерации»</w:t>
      </w:r>
    </w:p>
    <w:p w14:paraId="6ED71792" w14:textId="77777777" w:rsidR="004A78E6" w:rsidRDefault="004A78E6" w:rsidP="0008215B">
      <w:pPr>
        <w:pStyle w:val="21"/>
      </w:pPr>
    </w:p>
    <w:p w14:paraId="4CB02ED4" w14:textId="77777777" w:rsidR="00DC5332" w:rsidRDefault="00DC5332" w:rsidP="00FF678E">
      <w:pPr>
        <w:pStyle w:val="21"/>
        <w:overflowPunct/>
        <w:autoSpaceDE/>
        <w:autoSpaceDN/>
        <w:adjustRightInd/>
        <w:textAlignment w:val="auto"/>
      </w:pPr>
    </w:p>
    <w:p w14:paraId="1E015F59" w14:textId="77777777" w:rsidR="0008215B" w:rsidRPr="009627FF" w:rsidRDefault="0008215B" w:rsidP="00FF678E">
      <w:pPr>
        <w:pStyle w:val="21"/>
        <w:overflowPunct/>
        <w:autoSpaceDE/>
        <w:autoSpaceDN/>
        <w:adjustRightInd/>
        <w:textAlignment w:val="auto"/>
        <w:rPr>
          <w:sz w:val="30"/>
          <w:szCs w:val="30"/>
        </w:rPr>
      </w:pPr>
    </w:p>
    <w:p w14:paraId="35B39520" w14:textId="77777777" w:rsidR="00E6373F" w:rsidRDefault="00E6373F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Государственная Дума Федерального Собрания Российской Федерации</w:t>
      </w:r>
      <w:r w:rsidR="00AA2E1C">
        <w:rPr>
          <w:sz w:val="28"/>
          <w:lang w:val="ru-RU"/>
        </w:rPr>
        <w:t xml:space="preserve"> </w:t>
      </w:r>
      <w:r w:rsidR="00E210FC">
        <w:rPr>
          <w:sz w:val="28"/>
          <w:lang w:val="ru-RU"/>
        </w:rPr>
        <w:t xml:space="preserve"> </w:t>
      </w:r>
      <w:proofErr w:type="gramStart"/>
      <w:r>
        <w:rPr>
          <w:b/>
          <w:bCs/>
          <w:sz w:val="28"/>
          <w:lang w:val="ru-RU"/>
        </w:rPr>
        <w:t>п</w:t>
      </w:r>
      <w:proofErr w:type="gramEnd"/>
      <w:r>
        <w:rPr>
          <w:b/>
          <w:bCs/>
          <w:sz w:val="28"/>
          <w:lang w:val="ru-RU"/>
        </w:rPr>
        <w:t xml:space="preserve"> о с т а н о в л я е т</w:t>
      </w:r>
      <w:r w:rsidRPr="00A657D8">
        <w:rPr>
          <w:b/>
          <w:sz w:val="28"/>
          <w:lang w:val="ru-RU"/>
        </w:rPr>
        <w:t>:</w:t>
      </w:r>
    </w:p>
    <w:p w14:paraId="456CC484" w14:textId="77777777" w:rsidR="00E6373F" w:rsidRPr="00DC5332" w:rsidRDefault="00E6373F" w:rsidP="00DC5332">
      <w:pPr>
        <w:spacing w:line="360" w:lineRule="auto"/>
        <w:ind w:firstLine="709"/>
        <w:jc w:val="both"/>
        <w:rPr>
          <w:sz w:val="22"/>
          <w:lang w:val="ru-RU"/>
        </w:rPr>
      </w:pPr>
    </w:p>
    <w:p w14:paraId="78BBD843" w14:textId="287CAFC4" w:rsidR="0020023C" w:rsidRPr="00775E7E" w:rsidRDefault="00E6373F" w:rsidP="00AD4E8E">
      <w:pPr>
        <w:spacing w:line="480" w:lineRule="auto"/>
        <w:ind w:firstLine="709"/>
        <w:jc w:val="both"/>
        <w:rPr>
          <w:rStyle w:val="20"/>
          <w:bCs/>
          <w:color w:val="000000"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EE077E">
        <w:rPr>
          <w:sz w:val="28"/>
          <w:lang w:val="ru-RU"/>
        </w:rPr>
        <w:t> </w:t>
      </w:r>
      <w:r w:rsidR="001E52F9">
        <w:rPr>
          <w:sz w:val="28"/>
          <w:lang w:val="ru-RU"/>
        </w:rPr>
        <w:t>Принять в</w:t>
      </w:r>
      <w:r w:rsidR="009E3476">
        <w:rPr>
          <w:sz w:val="28"/>
          <w:lang w:val="ru-RU"/>
        </w:rPr>
        <w:t>о</w:t>
      </w:r>
      <w:r w:rsidR="001E52F9">
        <w:rPr>
          <w:sz w:val="28"/>
          <w:lang w:val="ru-RU"/>
        </w:rPr>
        <w:t xml:space="preserve"> </w:t>
      </w:r>
      <w:r w:rsidR="009E3476">
        <w:rPr>
          <w:sz w:val="28"/>
          <w:lang w:val="ru-RU"/>
        </w:rPr>
        <w:t xml:space="preserve">втором </w:t>
      </w:r>
      <w:r w:rsidR="001E52F9">
        <w:rPr>
          <w:sz w:val="28"/>
          <w:lang w:val="ru-RU"/>
        </w:rPr>
        <w:t xml:space="preserve">чтении проект </w:t>
      </w:r>
      <w:r w:rsidR="001E52F9" w:rsidRPr="00521D39">
        <w:rPr>
          <w:sz w:val="28"/>
          <w:lang w:val="ru-RU"/>
        </w:rPr>
        <w:t xml:space="preserve">федерального закона </w:t>
      </w:r>
      <w:r w:rsidR="00244256">
        <w:rPr>
          <w:sz w:val="28"/>
          <w:lang w:val="ru-RU"/>
        </w:rPr>
        <w:br/>
      </w:r>
      <w:r w:rsidR="001E52F9" w:rsidRPr="00194FB0">
        <w:rPr>
          <w:sz w:val="28"/>
          <w:lang w:val="ru-RU"/>
        </w:rPr>
        <w:t xml:space="preserve">№ </w:t>
      </w:r>
      <w:r w:rsidR="00A44171" w:rsidRPr="00A44171">
        <w:rPr>
          <w:bCs/>
          <w:color w:val="000000"/>
          <w:sz w:val="28"/>
          <w:szCs w:val="28"/>
          <w:lang w:val="ru-RU"/>
        </w:rPr>
        <w:t>1153238-8 «О внесении изменения в статью 3</w:t>
      </w:r>
      <w:r w:rsidR="00A44171" w:rsidRPr="00A44171">
        <w:rPr>
          <w:bCs/>
          <w:color w:val="000000"/>
          <w:sz w:val="28"/>
          <w:szCs w:val="28"/>
          <w:vertAlign w:val="superscript"/>
          <w:lang w:val="ru-RU"/>
        </w:rPr>
        <w:t>7</w:t>
      </w:r>
      <w:r w:rsidR="00A44171" w:rsidRPr="00A44171">
        <w:rPr>
          <w:bCs/>
          <w:color w:val="000000"/>
          <w:sz w:val="28"/>
          <w:szCs w:val="28"/>
          <w:lang w:val="ru-RU"/>
        </w:rPr>
        <w:t xml:space="preserve"> Федерального закона </w:t>
      </w:r>
      <w:r w:rsidR="00A44171">
        <w:rPr>
          <w:bCs/>
          <w:color w:val="000000"/>
          <w:sz w:val="28"/>
          <w:szCs w:val="28"/>
          <w:lang w:val="ru-RU"/>
        </w:rPr>
        <w:br/>
      </w:r>
      <w:r w:rsidR="00A44171" w:rsidRPr="00A44171">
        <w:rPr>
          <w:bCs/>
          <w:color w:val="000000"/>
          <w:sz w:val="28"/>
          <w:szCs w:val="28"/>
          <w:lang w:val="ru-RU"/>
        </w:rPr>
        <w:t>«О введении в действие Земельного кодекса Российской Федерации»</w:t>
      </w:r>
      <w:r w:rsidR="009E3476">
        <w:rPr>
          <w:bCs/>
          <w:color w:val="000000"/>
          <w:sz w:val="28"/>
          <w:szCs w:val="28"/>
          <w:lang w:val="ru-RU"/>
        </w:rPr>
        <w:t xml:space="preserve"> с новым наименованием </w:t>
      </w:r>
      <w:r w:rsidR="009E3476" w:rsidRPr="00AD4E8E">
        <w:rPr>
          <w:bCs/>
          <w:sz w:val="28"/>
          <w:szCs w:val="28"/>
          <w:lang w:val="ru-RU"/>
        </w:rPr>
        <w:t>«</w:t>
      </w:r>
      <w:r w:rsidR="00AD4E8E" w:rsidRPr="00AD4E8E">
        <w:rPr>
          <w:bCs/>
          <w:sz w:val="28"/>
          <w:szCs w:val="28"/>
          <w:lang w:val="ru-RU"/>
        </w:rPr>
        <w:t>О внесении изменений в Земельный кодекс Российской Федерации и  статью  3</w:t>
      </w:r>
      <w:r w:rsidR="00AD4E8E" w:rsidRPr="00AD4E8E">
        <w:rPr>
          <w:bCs/>
          <w:sz w:val="28"/>
          <w:szCs w:val="28"/>
          <w:vertAlign w:val="superscript"/>
          <w:lang w:val="ru-RU"/>
        </w:rPr>
        <w:t>7</w:t>
      </w:r>
      <w:r w:rsidR="00AD4E8E" w:rsidRPr="00AD4E8E">
        <w:rPr>
          <w:bCs/>
          <w:sz w:val="28"/>
          <w:szCs w:val="28"/>
          <w:lang w:val="ru-RU"/>
        </w:rPr>
        <w:t xml:space="preserve"> Федерального закона «О введени</w:t>
      </w:r>
      <w:r w:rsidR="001808FB">
        <w:rPr>
          <w:bCs/>
          <w:sz w:val="28"/>
          <w:szCs w:val="28"/>
          <w:lang w:val="ru-RU"/>
        </w:rPr>
        <w:t>и</w:t>
      </w:r>
      <w:r w:rsidR="00AD4E8E" w:rsidRPr="00AD4E8E">
        <w:rPr>
          <w:bCs/>
          <w:sz w:val="28"/>
          <w:szCs w:val="28"/>
          <w:lang w:val="ru-RU"/>
        </w:rPr>
        <w:t xml:space="preserve"> в действие Земельного кодекса Российской Федерации»</w:t>
      </w:r>
      <w:r w:rsidR="009E3476">
        <w:rPr>
          <w:bCs/>
          <w:color w:val="000000"/>
          <w:sz w:val="28"/>
          <w:szCs w:val="28"/>
          <w:lang w:val="ru-RU"/>
        </w:rPr>
        <w:t>.</w:t>
      </w:r>
    </w:p>
    <w:p w14:paraId="116C1C12" w14:textId="77777777" w:rsidR="009E3476" w:rsidRDefault="009E3476" w:rsidP="00DC5332">
      <w:pPr>
        <w:spacing w:line="480" w:lineRule="auto"/>
        <w:ind w:firstLine="709"/>
        <w:jc w:val="both"/>
        <w:rPr>
          <w:sz w:val="28"/>
          <w:lang w:val="ru-RU"/>
        </w:rPr>
      </w:pPr>
    </w:p>
    <w:p w14:paraId="33BD3EF2" w14:textId="77777777" w:rsidR="00BD39CC" w:rsidRDefault="00BD39CC" w:rsidP="00DC5332">
      <w:pPr>
        <w:spacing w:line="480" w:lineRule="auto"/>
        <w:ind w:firstLine="709"/>
        <w:jc w:val="both"/>
        <w:rPr>
          <w:sz w:val="28"/>
          <w:lang w:val="ru-RU"/>
        </w:rPr>
      </w:pPr>
      <w:bookmarkStart w:id="0" w:name="_GoBack"/>
      <w:bookmarkEnd w:id="0"/>
    </w:p>
    <w:p w14:paraId="3494B3A6" w14:textId="5ABE5D28" w:rsidR="00E6373F" w:rsidRDefault="009E3476" w:rsidP="00DC5332">
      <w:pPr>
        <w:spacing w:line="480" w:lineRule="auto"/>
        <w:ind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>2</w:t>
      </w:r>
      <w:r w:rsidR="00E6373F">
        <w:rPr>
          <w:sz w:val="28"/>
          <w:lang w:val="ru-RU"/>
        </w:rPr>
        <w:t>.</w:t>
      </w:r>
      <w:r w:rsidR="00EE077E">
        <w:rPr>
          <w:sz w:val="28"/>
          <w:lang w:val="ru-RU"/>
        </w:rPr>
        <w:t> </w:t>
      </w:r>
      <w:r w:rsidR="00E6373F">
        <w:rPr>
          <w:sz w:val="28"/>
          <w:lang w:val="ru-RU"/>
        </w:rPr>
        <w:t>Настоящее Постановление вступает в силу со дня его принятия.</w:t>
      </w:r>
    </w:p>
    <w:tbl>
      <w:tblPr>
        <w:tblW w:w="9322" w:type="dxa"/>
        <w:tblInd w:w="-142" w:type="dxa"/>
        <w:tblLook w:val="0000" w:firstRow="0" w:lastRow="0" w:firstColumn="0" w:lastColumn="0" w:noHBand="0" w:noVBand="0"/>
      </w:tblPr>
      <w:tblGrid>
        <w:gridCol w:w="4930"/>
        <w:gridCol w:w="4392"/>
      </w:tblGrid>
      <w:tr w:rsidR="00E6373F" w:rsidRPr="00201CD7" w14:paraId="61D8BC39" w14:textId="77777777" w:rsidTr="00592A74">
        <w:tc>
          <w:tcPr>
            <w:tcW w:w="4930" w:type="dxa"/>
          </w:tcPr>
          <w:p w14:paraId="47BCA5CB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2B314952" w14:textId="77777777" w:rsidR="00DC5332" w:rsidRDefault="00DC5332" w:rsidP="000E6728">
            <w:pPr>
              <w:ind w:right="-26"/>
              <w:jc w:val="center"/>
              <w:rPr>
                <w:sz w:val="28"/>
                <w:lang w:val="ru-RU"/>
              </w:rPr>
            </w:pPr>
          </w:p>
          <w:p w14:paraId="1CD689D6" w14:textId="77777777" w:rsidR="00E6373F" w:rsidRDefault="00E6373F" w:rsidP="008133A2">
            <w:pPr>
              <w:ind w:right="-26" w:firstLine="3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Председатель Государственной Думы</w:t>
            </w:r>
          </w:p>
          <w:p w14:paraId="6D728F50" w14:textId="77777777" w:rsidR="00E6373F" w:rsidRDefault="00E6373F" w:rsidP="008133A2">
            <w:pPr>
              <w:ind w:left="-105" w:right="-26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Федерального Собрания</w:t>
            </w:r>
          </w:p>
          <w:p w14:paraId="5EF0CF38" w14:textId="77777777" w:rsidR="00E6373F" w:rsidRDefault="00E6373F" w:rsidP="008133A2">
            <w:pPr>
              <w:pStyle w:val="2"/>
              <w:ind w:left="-105" w:right="-26"/>
            </w:pPr>
            <w:r>
              <w:t>Российской Федерации</w:t>
            </w:r>
          </w:p>
        </w:tc>
        <w:tc>
          <w:tcPr>
            <w:tcW w:w="4392" w:type="dxa"/>
          </w:tcPr>
          <w:p w14:paraId="043D9A6E" w14:textId="77777777" w:rsidR="00E6373F" w:rsidRPr="00201CD7" w:rsidRDefault="00E6373F" w:rsidP="000E6728">
            <w:pPr>
              <w:pStyle w:val="3"/>
              <w:rPr>
                <w:szCs w:val="28"/>
              </w:rPr>
            </w:pPr>
          </w:p>
          <w:p w14:paraId="0E4C2552" w14:textId="77777777" w:rsidR="00201CD7" w:rsidRP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191C6CA3" w14:textId="5DA2A089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42F5964A" w14:textId="24151B9D" w:rsidR="00201CD7" w:rsidRDefault="00201CD7" w:rsidP="00201CD7">
            <w:pPr>
              <w:rPr>
                <w:sz w:val="28"/>
                <w:szCs w:val="28"/>
                <w:lang w:val="ru-RU"/>
              </w:rPr>
            </w:pPr>
          </w:p>
          <w:p w14:paraId="58D114E6" w14:textId="19E719D2" w:rsidR="00201CD7" w:rsidRPr="00BD39CC" w:rsidRDefault="00201CD7" w:rsidP="00201CD7">
            <w:pPr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BD39CC">
              <w:rPr>
                <w:sz w:val="28"/>
                <w:szCs w:val="28"/>
                <w:lang w:val="ru-RU"/>
              </w:rPr>
              <w:t>В.В.Володин</w:t>
            </w:r>
            <w:proofErr w:type="spellEnd"/>
          </w:p>
          <w:p w14:paraId="574A8B8E" w14:textId="3E2B2AF9" w:rsidR="00201CD7" w:rsidRPr="00201CD7" w:rsidRDefault="00201CD7" w:rsidP="00201CD7">
            <w:pPr>
              <w:rPr>
                <w:lang w:val="ru-RU"/>
              </w:rPr>
            </w:pPr>
          </w:p>
        </w:tc>
      </w:tr>
    </w:tbl>
    <w:p w14:paraId="52B9B74A" w14:textId="77777777" w:rsidR="00E6373F" w:rsidRDefault="00E6373F" w:rsidP="00E6373F">
      <w:pPr>
        <w:spacing w:line="480" w:lineRule="auto"/>
        <w:ind w:firstLine="709"/>
        <w:jc w:val="both"/>
        <w:rPr>
          <w:sz w:val="28"/>
          <w:lang w:val="ru-RU"/>
        </w:rPr>
      </w:pPr>
    </w:p>
    <w:p w14:paraId="39B970E5" w14:textId="77777777" w:rsidR="00AC6913" w:rsidRPr="00E6373F" w:rsidRDefault="00AC6913">
      <w:pPr>
        <w:rPr>
          <w:lang w:val="ru-RU"/>
        </w:rPr>
      </w:pPr>
    </w:p>
    <w:sectPr w:rsidR="00AC6913" w:rsidRPr="00E6373F" w:rsidSect="006A164A">
      <w:headerReference w:type="default" r:id="rId8"/>
      <w:pgSz w:w="11906" w:h="16838"/>
      <w:pgMar w:top="1304" w:right="1418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3B50A9" w14:textId="77777777" w:rsidR="007A3313" w:rsidRDefault="007A3313" w:rsidP="00780108">
      <w:r>
        <w:separator/>
      </w:r>
    </w:p>
  </w:endnote>
  <w:endnote w:type="continuationSeparator" w:id="0">
    <w:p w14:paraId="656E7F7D" w14:textId="77777777" w:rsidR="007A3313" w:rsidRDefault="007A3313" w:rsidP="00780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58E7D" w14:textId="77777777" w:rsidR="007A3313" w:rsidRDefault="007A3313" w:rsidP="00780108">
      <w:r>
        <w:separator/>
      </w:r>
    </w:p>
  </w:footnote>
  <w:footnote w:type="continuationSeparator" w:id="0">
    <w:p w14:paraId="74B29D12" w14:textId="77777777" w:rsidR="007A3313" w:rsidRDefault="007A3313" w:rsidP="00780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8EE2D0" w14:textId="2A00F94B" w:rsidR="00780108" w:rsidRPr="001D41A8" w:rsidRDefault="00780108">
    <w:pPr>
      <w:pStyle w:val="a3"/>
      <w:jc w:val="center"/>
      <w:rPr>
        <w:sz w:val="28"/>
        <w:szCs w:val="28"/>
      </w:rPr>
    </w:pPr>
    <w:r w:rsidRPr="001D41A8">
      <w:rPr>
        <w:sz w:val="28"/>
        <w:szCs w:val="28"/>
      </w:rPr>
      <w:fldChar w:fldCharType="begin"/>
    </w:r>
    <w:r w:rsidRPr="001D41A8">
      <w:rPr>
        <w:sz w:val="28"/>
        <w:szCs w:val="28"/>
      </w:rPr>
      <w:instrText>PAGE   \* MERGEFORMAT</w:instrText>
    </w:r>
    <w:r w:rsidRPr="001D41A8">
      <w:rPr>
        <w:sz w:val="28"/>
        <w:szCs w:val="28"/>
      </w:rPr>
      <w:fldChar w:fldCharType="separate"/>
    </w:r>
    <w:r w:rsidR="00BD39CC" w:rsidRPr="00BD39CC">
      <w:rPr>
        <w:noProof/>
        <w:sz w:val="28"/>
        <w:szCs w:val="28"/>
        <w:lang w:val="ru-RU"/>
      </w:rPr>
      <w:t>2</w:t>
    </w:r>
    <w:r w:rsidRPr="001D41A8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3F"/>
    <w:rsid w:val="00005046"/>
    <w:rsid w:val="00014043"/>
    <w:rsid w:val="00021973"/>
    <w:rsid w:val="0008215B"/>
    <w:rsid w:val="000A6D41"/>
    <w:rsid w:val="000C0D64"/>
    <w:rsid w:val="000C0F63"/>
    <w:rsid w:val="000E6728"/>
    <w:rsid w:val="00106F3F"/>
    <w:rsid w:val="00123DC3"/>
    <w:rsid w:val="00126EC3"/>
    <w:rsid w:val="001808FB"/>
    <w:rsid w:val="001C0D99"/>
    <w:rsid w:val="001D41A8"/>
    <w:rsid w:val="001E0ECC"/>
    <w:rsid w:val="001E423F"/>
    <w:rsid w:val="001E52F9"/>
    <w:rsid w:val="001E7909"/>
    <w:rsid w:val="001F5E46"/>
    <w:rsid w:val="0020023C"/>
    <w:rsid w:val="00201CD7"/>
    <w:rsid w:val="0023216E"/>
    <w:rsid w:val="00244256"/>
    <w:rsid w:val="00273472"/>
    <w:rsid w:val="00281C9B"/>
    <w:rsid w:val="002E5451"/>
    <w:rsid w:val="002E5EC0"/>
    <w:rsid w:val="00302A1A"/>
    <w:rsid w:val="00396AAB"/>
    <w:rsid w:val="003B1CCD"/>
    <w:rsid w:val="003D07E8"/>
    <w:rsid w:val="003E43B1"/>
    <w:rsid w:val="003E574E"/>
    <w:rsid w:val="004248DA"/>
    <w:rsid w:val="00435D39"/>
    <w:rsid w:val="004420CC"/>
    <w:rsid w:val="004440C9"/>
    <w:rsid w:val="0044621C"/>
    <w:rsid w:val="00481A80"/>
    <w:rsid w:val="004A78E6"/>
    <w:rsid w:val="004C78E3"/>
    <w:rsid w:val="004D0E69"/>
    <w:rsid w:val="004E7B33"/>
    <w:rsid w:val="00503409"/>
    <w:rsid w:val="00507318"/>
    <w:rsid w:val="00521D39"/>
    <w:rsid w:val="005574A9"/>
    <w:rsid w:val="00561C6C"/>
    <w:rsid w:val="00575A09"/>
    <w:rsid w:val="00592A74"/>
    <w:rsid w:val="005A2D1F"/>
    <w:rsid w:val="005E3B5A"/>
    <w:rsid w:val="005E6989"/>
    <w:rsid w:val="00607A98"/>
    <w:rsid w:val="00627A25"/>
    <w:rsid w:val="00644E33"/>
    <w:rsid w:val="00672FC6"/>
    <w:rsid w:val="0067605A"/>
    <w:rsid w:val="0068763A"/>
    <w:rsid w:val="00693F42"/>
    <w:rsid w:val="006A164A"/>
    <w:rsid w:val="006C3E79"/>
    <w:rsid w:val="006E2278"/>
    <w:rsid w:val="007320C3"/>
    <w:rsid w:val="00770C8F"/>
    <w:rsid w:val="00775E7E"/>
    <w:rsid w:val="00780108"/>
    <w:rsid w:val="00782B37"/>
    <w:rsid w:val="007A3313"/>
    <w:rsid w:val="007C32F0"/>
    <w:rsid w:val="007D6982"/>
    <w:rsid w:val="007F0656"/>
    <w:rsid w:val="007F4FE4"/>
    <w:rsid w:val="0080462E"/>
    <w:rsid w:val="008133A2"/>
    <w:rsid w:val="00840E50"/>
    <w:rsid w:val="00876004"/>
    <w:rsid w:val="008B4B1E"/>
    <w:rsid w:val="008C0DF8"/>
    <w:rsid w:val="008F09B9"/>
    <w:rsid w:val="009627FF"/>
    <w:rsid w:val="00977AF6"/>
    <w:rsid w:val="009B2D53"/>
    <w:rsid w:val="009D5E5F"/>
    <w:rsid w:val="009E3476"/>
    <w:rsid w:val="009E40AB"/>
    <w:rsid w:val="00A0059F"/>
    <w:rsid w:val="00A21D25"/>
    <w:rsid w:val="00A259C3"/>
    <w:rsid w:val="00A44171"/>
    <w:rsid w:val="00A657D8"/>
    <w:rsid w:val="00A912D1"/>
    <w:rsid w:val="00A94721"/>
    <w:rsid w:val="00AA2E1C"/>
    <w:rsid w:val="00AC6913"/>
    <w:rsid w:val="00AD3DAE"/>
    <w:rsid w:val="00AD4E8E"/>
    <w:rsid w:val="00B002A4"/>
    <w:rsid w:val="00B570CF"/>
    <w:rsid w:val="00BA6850"/>
    <w:rsid w:val="00BD39CC"/>
    <w:rsid w:val="00C117C4"/>
    <w:rsid w:val="00CB1BA0"/>
    <w:rsid w:val="00CF5F41"/>
    <w:rsid w:val="00D06389"/>
    <w:rsid w:val="00D42C74"/>
    <w:rsid w:val="00D43B90"/>
    <w:rsid w:val="00DA742F"/>
    <w:rsid w:val="00DC5332"/>
    <w:rsid w:val="00DD37C3"/>
    <w:rsid w:val="00E06B4D"/>
    <w:rsid w:val="00E06F4E"/>
    <w:rsid w:val="00E0771B"/>
    <w:rsid w:val="00E204F0"/>
    <w:rsid w:val="00E210FC"/>
    <w:rsid w:val="00E25C54"/>
    <w:rsid w:val="00E53FAF"/>
    <w:rsid w:val="00E6373F"/>
    <w:rsid w:val="00EE077E"/>
    <w:rsid w:val="00F01C0E"/>
    <w:rsid w:val="00F24E26"/>
    <w:rsid w:val="00F4221D"/>
    <w:rsid w:val="00F53E6D"/>
    <w:rsid w:val="00F719F9"/>
    <w:rsid w:val="00F85A61"/>
    <w:rsid w:val="00F9749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7DCB8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  <w:style w:type="character" w:styleId="aa">
    <w:name w:val="page number"/>
    <w:basedOn w:val="a0"/>
    <w:uiPriority w:val="99"/>
    <w:rsid w:val="00AD4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73F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08215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6373F"/>
    <w:pPr>
      <w:keepNext/>
      <w:jc w:val="center"/>
      <w:outlineLvl w:val="1"/>
    </w:pPr>
    <w:rPr>
      <w:sz w:val="28"/>
      <w:lang w:val="ru-RU"/>
    </w:rPr>
  </w:style>
  <w:style w:type="paragraph" w:styleId="3">
    <w:name w:val="heading 3"/>
    <w:basedOn w:val="a"/>
    <w:next w:val="a"/>
    <w:link w:val="30"/>
    <w:uiPriority w:val="9"/>
    <w:qFormat/>
    <w:rsid w:val="00E6373F"/>
    <w:pPr>
      <w:keepNext/>
      <w:jc w:val="right"/>
      <w:outlineLvl w:val="2"/>
    </w:pPr>
    <w:rPr>
      <w:sz w:val="28"/>
      <w:lang w:val="ru-RU"/>
    </w:rPr>
  </w:style>
  <w:style w:type="paragraph" w:styleId="5">
    <w:name w:val="heading 5"/>
    <w:basedOn w:val="a"/>
    <w:next w:val="a"/>
    <w:link w:val="50"/>
    <w:uiPriority w:val="9"/>
    <w:qFormat/>
    <w:rsid w:val="00E6373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215B"/>
    <w:rPr>
      <w:rFonts w:asciiTheme="majorHAnsi" w:eastAsiaTheme="majorEastAsia" w:hAnsiTheme="majorHAnsi" w:cs="Times New Roman"/>
      <w:color w:val="2E74B5" w:themeColor="accent1" w:themeShade="BF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E6373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E6373F"/>
    <w:rPr>
      <w:rFonts w:ascii="Times New Roman" w:hAnsi="Times New Roman" w:cs="Times New Roman"/>
      <w:b/>
      <w:bCs/>
      <w:i/>
      <w:iCs/>
      <w:sz w:val="26"/>
      <w:szCs w:val="26"/>
      <w:lang w:val="en-US" w:eastAsia="ru-RU"/>
    </w:rPr>
  </w:style>
  <w:style w:type="paragraph" w:styleId="21">
    <w:name w:val="Body Text 2"/>
    <w:basedOn w:val="a"/>
    <w:link w:val="22"/>
    <w:uiPriority w:val="99"/>
    <w:rsid w:val="00E6373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ru-RU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  <w:lang w:val="en-US" w:eastAsia="ru-RU"/>
    </w:rPr>
  </w:style>
  <w:style w:type="paragraph" w:styleId="a3">
    <w:name w:val="header"/>
    <w:basedOn w:val="a"/>
    <w:link w:val="a4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7801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80108"/>
    <w:rPr>
      <w:rFonts w:ascii="Times New Roman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DC533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C5332"/>
    <w:rPr>
      <w:rFonts w:ascii="Segoe UI" w:hAnsi="Segoe UI" w:cs="Segoe UI"/>
      <w:sz w:val="18"/>
      <w:szCs w:val="18"/>
      <w:lang w:val="en-US" w:eastAsia="ru-RU"/>
    </w:rPr>
  </w:style>
  <w:style w:type="paragraph" w:customStyle="1" w:styleId="a9">
    <w:name w:val="Знак Знак Знак Знак Знак Знак Знак Знак Знак"/>
    <w:basedOn w:val="a"/>
    <w:uiPriority w:val="99"/>
    <w:rsid w:val="002E5EC0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eastAsia="en-US"/>
    </w:rPr>
  </w:style>
  <w:style w:type="character" w:styleId="aa">
    <w:name w:val="page number"/>
    <w:basedOn w:val="a0"/>
    <w:uiPriority w:val="99"/>
    <w:rsid w:val="00AD4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6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8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89619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8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8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C73E9-D34B-430C-B196-77AE5796D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КУШНАРЕНКО Николай Анатольевич</cp:lastModifiedBy>
  <cp:revision>2</cp:revision>
  <cp:lastPrinted>2026-06-01T13:18:00Z</cp:lastPrinted>
  <dcterms:created xsi:type="dcterms:W3CDTF">2026-07-08T12:52:00Z</dcterms:created>
  <dcterms:modified xsi:type="dcterms:W3CDTF">2026-07-08T12:52:00Z</dcterms:modified>
</cp:coreProperties>
</file>