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7F2479" w:rsidRPr="007F2479" w:rsidRDefault="007F2479" w:rsidP="00200B67">
      <w:pPr>
        <w:pStyle w:val="a8"/>
        <w:jc w:val="center"/>
        <w:rPr>
          <w:rFonts w:ascii="Times New Roman" w:hAnsi="Times New Roman"/>
          <w:b/>
          <w:sz w:val="18"/>
          <w:szCs w:val="18"/>
        </w:rPr>
      </w:pPr>
    </w:p>
    <w:p w:rsidR="00743E04" w:rsidRPr="002E5300" w:rsidRDefault="00CA42A3" w:rsidP="00C633BA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C633BA" w:rsidRPr="00C633BA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157 Жилищного кодекса</w:t>
      </w:r>
      <w:r w:rsidR="00C633B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633BA" w:rsidRPr="00C633BA">
        <w:rPr>
          <w:rFonts w:ascii="Times New Roman" w:hAnsi="Times New Roman"/>
          <w:b/>
          <w:sz w:val="28"/>
          <w:szCs w:val="28"/>
          <w:lang w:eastAsia="ru-RU"/>
        </w:rPr>
        <w:t>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C633BA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7B795C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C633BA" w:rsidRPr="00C633BA">
        <w:rPr>
          <w:rFonts w:ascii="Times New Roman" w:hAnsi="Times New Roman"/>
          <w:szCs w:val="28"/>
        </w:rPr>
        <w:t>О внесении изменения в статью 157 Жилищного кодекса</w:t>
      </w:r>
      <w:r w:rsidR="00C633BA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="00C633BA" w:rsidRPr="00C633BA">
        <w:rPr>
          <w:rFonts w:ascii="Times New Roman" w:hAnsi="Times New Roman"/>
          <w:szCs w:val="28"/>
        </w:rPr>
        <w:t>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r w:rsidR="00743E04" w:rsidRPr="00743E04">
        <w:rPr>
          <w:rFonts w:ascii="Times New Roman" w:hAnsi="Times New Roman"/>
          <w:szCs w:val="28"/>
        </w:rPr>
        <w:t>не</w:t>
      </w:r>
      <w:r w:rsidRPr="00743E04">
        <w:rPr>
          <w:rFonts w:ascii="Times New Roman" w:hAnsi="Times New Roman"/>
          <w:szCs w:val="28"/>
        </w:rPr>
        <w:t xml:space="preserve"> потребует дополнительных расходов из средств бюджет</w:t>
      </w:r>
      <w:r w:rsidR="007F2479">
        <w:rPr>
          <w:rFonts w:ascii="Times New Roman" w:hAnsi="Times New Roman"/>
          <w:szCs w:val="28"/>
        </w:rPr>
        <w:t>ов бюджетной системы Российской Федерации</w:t>
      </w:r>
      <w:r w:rsidRPr="00743E04">
        <w:rPr>
          <w:rFonts w:ascii="Times New Roman" w:hAnsi="Times New Roman"/>
          <w:szCs w:val="28"/>
        </w:rPr>
        <w:t>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57392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276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A7" w:rsidRDefault="00F43CA7">
      <w:r>
        <w:separator/>
      </w:r>
    </w:p>
  </w:endnote>
  <w:endnote w:type="continuationSeparator" w:id="0">
    <w:p w:rsidR="00F43CA7" w:rsidRDefault="00F43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A7" w:rsidRDefault="00F43CA7">
      <w:r>
        <w:separator/>
      </w:r>
    </w:p>
  </w:footnote>
  <w:footnote w:type="continuationSeparator" w:id="0">
    <w:p w:rsidR="00F43CA7" w:rsidRDefault="00F43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116AD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F7239"/>
    <w:rsid w:val="00200B67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3928"/>
    <w:rsid w:val="00577474"/>
    <w:rsid w:val="00592D65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B795C"/>
    <w:rsid w:val="007C1F9D"/>
    <w:rsid w:val="007F2479"/>
    <w:rsid w:val="00836F42"/>
    <w:rsid w:val="0087626A"/>
    <w:rsid w:val="008A1782"/>
    <w:rsid w:val="008A4BDC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633BA"/>
    <w:rsid w:val="00C97EAA"/>
    <w:rsid w:val="00CA42A3"/>
    <w:rsid w:val="00CD09F5"/>
    <w:rsid w:val="00CE7A69"/>
    <w:rsid w:val="00CF4B4F"/>
    <w:rsid w:val="00D14DE9"/>
    <w:rsid w:val="00D53BF9"/>
    <w:rsid w:val="00D673C6"/>
    <w:rsid w:val="00D96241"/>
    <w:rsid w:val="00DA245B"/>
    <w:rsid w:val="00DD0783"/>
    <w:rsid w:val="00E559CF"/>
    <w:rsid w:val="00EA3C7A"/>
    <w:rsid w:val="00EC0DD9"/>
    <w:rsid w:val="00EE5705"/>
    <w:rsid w:val="00EF296D"/>
    <w:rsid w:val="00F15BB2"/>
    <w:rsid w:val="00F33CE6"/>
    <w:rsid w:val="00F43CA7"/>
    <w:rsid w:val="00F50823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2026-02-17T09:59:00Z</dcterms:created>
  <dcterms:modified xsi:type="dcterms:W3CDTF">2026-02-17T09:59:00Z</dcterms:modified>
</cp:coreProperties>
</file>