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Председателю</w:t>
      </w: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Государственной Думы</w:t>
      </w: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Федерального Собрания</w:t>
      </w:r>
    </w:p>
    <w:p w:rsidR="0087447F" w:rsidRPr="0009099A" w:rsidRDefault="0087447F" w:rsidP="0087447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Российской Федерации</w:t>
      </w:r>
    </w:p>
    <w:p w:rsidR="0087447F" w:rsidRPr="0009099A" w:rsidRDefault="0087447F" w:rsidP="0087447F">
      <w:pPr>
        <w:ind w:left="5954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ind w:left="5954"/>
        <w:jc w:val="both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В. В. ВОЛОДИНУ</w:t>
      </w:r>
    </w:p>
    <w:p w:rsidR="0087447F" w:rsidRPr="0009099A" w:rsidRDefault="0087447F" w:rsidP="0087447F">
      <w:pPr>
        <w:jc w:val="both"/>
        <w:rPr>
          <w:b/>
          <w:bCs/>
          <w:color w:val="000000" w:themeColor="text1"/>
          <w:szCs w:val="28"/>
        </w:rPr>
      </w:pPr>
    </w:p>
    <w:p w:rsidR="0087447F" w:rsidRPr="0009099A" w:rsidRDefault="0087447F" w:rsidP="0087447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Уважаемый Вячеслав Викторович!</w:t>
      </w:r>
    </w:p>
    <w:p w:rsidR="0087447F" w:rsidRPr="0009099A" w:rsidRDefault="0087447F" w:rsidP="0087447F">
      <w:pPr>
        <w:jc w:val="center"/>
        <w:rPr>
          <w:b/>
          <w:bCs/>
          <w:color w:val="000000" w:themeColor="text1"/>
          <w:szCs w:val="28"/>
        </w:rPr>
      </w:pPr>
    </w:p>
    <w:p w:rsidR="0087447F" w:rsidRDefault="0087447F" w:rsidP="0087447F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87447F">
        <w:rPr>
          <w:color w:val="000000" w:themeColor="text1"/>
          <w:szCs w:val="28"/>
        </w:rPr>
        <w:t xml:space="preserve">В соответствии со </w:t>
      </w:r>
      <w:proofErr w:type="spellStart"/>
      <w:r w:rsidRPr="0087447F">
        <w:rPr>
          <w:color w:val="000000" w:themeColor="text1"/>
          <w:szCs w:val="28"/>
        </w:rPr>
        <w:t>статьей</w:t>
      </w:r>
      <w:proofErr w:type="spellEnd"/>
      <w:r w:rsidRPr="0087447F">
        <w:rPr>
          <w:color w:val="000000" w:themeColor="text1"/>
          <w:szCs w:val="28"/>
        </w:rPr>
        <w:t xml:space="preserve"> 104 Конституции Российской Федерации направляем проект федерального закона «</w:t>
      </w:r>
      <w:r w:rsidRPr="0087447F">
        <w:rPr>
          <w:bCs/>
        </w:rPr>
        <w:t>О внесении изменений в Федеральный закон «Об особо охраняемых природных территориях</w:t>
      </w:r>
      <w:r w:rsidRPr="0087447F">
        <w:rPr>
          <w:color w:val="000000" w:themeColor="text1"/>
          <w:szCs w:val="28"/>
        </w:rPr>
        <w:t>».</w:t>
      </w:r>
    </w:p>
    <w:p w:rsidR="0087447F" w:rsidRPr="0087447F" w:rsidRDefault="0087447F" w:rsidP="0087447F">
      <w:pPr>
        <w:spacing w:line="360" w:lineRule="auto"/>
        <w:ind w:firstLine="708"/>
        <w:jc w:val="both"/>
        <w:rPr>
          <w:color w:val="000000" w:themeColor="text1"/>
          <w:szCs w:val="28"/>
        </w:rPr>
      </w:pPr>
    </w:p>
    <w:p w:rsidR="0087447F" w:rsidRPr="0009099A" w:rsidRDefault="0087447F" w:rsidP="0087447F">
      <w:pPr>
        <w:spacing w:line="360" w:lineRule="auto"/>
        <w:ind w:firstLine="708"/>
        <w:jc w:val="both"/>
        <w:rPr>
          <w:color w:val="000000" w:themeColor="text1"/>
          <w:szCs w:val="28"/>
          <w:u w:val="single"/>
        </w:rPr>
      </w:pPr>
      <w:r w:rsidRPr="0009099A">
        <w:rPr>
          <w:color w:val="000000" w:themeColor="text1"/>
          <w:szCs w:val="28"/>
          <w:u w:val="single"/>
        </w:rPr>
        <w:t>Приложения:</w:t>
      </w:r>
    </w:p>
    <w:p w:rsidR="0087447F" w:rsidRPr="0009099A" w:rsidRDefault="0087447F" w:rsidP="0087447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проект федерального закона на </w:t>
      </w:r>
      <w:r w:rsidR="00145825">
        <w:rPr>
          <w:color w:val="000000" w:themeColor="text1"/>
          <w:szCs w:val="28"/>
        </w:rPr>
        <w:t>2</w:t>
      </w:r>
      <w:bookmarkStart w:id="0" w:name="_GoBack"/>
      <w:bookmarkEnd w:id="0"/>
      <w:r w:rsidRPr="0009099A">
        <w:rPr>
          <w:color w:val="000000" w:themeColor="text1"/>
          <w:szCs w:val="28"/>
        </w:rPr>
        <w:t xml:space="preserve"> листах;</w:t>
      </w:r>
    </w:p>
    <w:p w:rsidR="0087447F" w:rsidRPr="0009099A" w:rsidRDefault="0087447F" w:rsidP="0087447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пояснительная записка к проекту федерального закона на 2 листах;</w:t>
      </w:r>
    </w:p>
    <w:p w:rsidR="0087447F" w:rsidRPr="0009099A" w:rsidRDefault="0087447F" w:rsidP="0087447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87447F" w:rsidRPr="0009099A" w:rsidRDefault="0087447F" w:rsidP="0087447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финансово-экономическое обоснование к проекту федерального закона на 1 листе;</w:t>
      </w:r>
    </w:p>
    <w:p w:rsidR="0087447F" w:rsidRDefault="0087447F" w:rsidP="0087447F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color w:val="000000" w:themeColor="text1"/>
          <w:szCs w:val="28"/>
        </w:rPr>
      </w:pPr>
      <w:r w:rsidRPr="00127303">
        <w:rPr>
          <w:color w:val="000000" w:themeColor="text1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Cs w:val="28"/>
        </w:rPr>
      </w:pPr>
    </w:p>
    <w:p w:rsidR="0087447F" w:rsidRDefault="0087447F" w:rsidP="0087447F">
      <w:pPr>
        <w:spacing w:after="0" w:line="360" w:lineRule="auto"/>
        <w:jc w:val="both"/>
        <w:rPr>
          <w:color w:val="000000" w:themeColor="text1"/>
          <w:sz w:val="20"/>
          <w:szCs w:val="20"/>
        </w:rPr>
      </w:pPr>
    </w:p>
    <w:p w:rsidR="0087447F" w:rsidRPr="00127303" w:rsidRDefault="0087447F" w:rsidP="0087447F">
      <w:pPr>
        <w:spacing w:after="0" w:line="360" w:lineRule="auto"/>
        <w:jc w:val="both"/>
        <w:rPr>
          <w:color w:val="000000" w:themeColor="text1"/>
          <w:sz w:val="20"/>
          <w:szCs w:val="20"/>
        </w:rPr>
      </w:pPr>
    </w:p>
    <w:p w:rsidR="0087447F" w:rsidRPr="00127303" w:rsidRDefault="0087447F" w:rsidP="0087447F">
      <w:pPr>
        <w:spacing w:after="0" w:line="360" w:lineRule="auto"/>
        <w:jc w:val="both"/>
        <w:rPr>
          <w:color w:val="000000" w:themeColor="text1"/>
          <w:sz w:val="20"/>
          <w:szCs w:val="20"/>
        </w:rPr>
      </w:pPr>
      <w:r w:rsidRPr="00127303">
        <w:rPr>
          <w:color w:val="000000" w:themeColor="text1"/>
          <w:sz w:val="20"/>
          <w:szCs w:val="20"/>
        </w:rPr>
        <w:t>Исп.:</w:t>
      </w:r>
      <w:r>
        <w:rPr>
          <w:color w:val="000000" w:themeColor="text1"/>
          <w:sz w:val="20"/>
          <w:szCs w:val="20"/>
        </w:rPr>
        <w:t xml:space="preserve"> </w:t>
      </w:r>
      <w:r w:rsidRPr="00127303">
        <w:rPr>
          <w:color w:val="000000" w:themeColor="text1"/>
          <w:sz w:val="20"/>
          <w:szCs w:val="20"/>
        </w:rPr>
        <w:t>В.И. Кузнецов 8(495)692-41-10</w:t>
      </w:r>
    </w:p>
    <w:sectPr w:rsidR="0087447F" w:rsidRPr="00127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A2"/>
    <w:rsid w:val="00145825"/>
    <w:rsid w:val="003D4202"/>
    <w:rsid w:val="0087447F"/>
    <w:rsid w:val="00AC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7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7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cp:lastPrinted>2026-02-16T10:18:00Z</cp:lastPrinted>
  <dcterms:created xsi:type="dcterms:W3CDTF">2026-02-16T10:16:00Z</dcterms:created>
  <dcterms:modified xsi:type="dcterms:W3CDTF">2026-02-16T10:19:00Z</dcterms:modified>
</cp:coreProperties>
</file>