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6DE" w:rsidRDefault="00A465F8" w:rsidP="001876DE">
      <w:pPr>
        <w:spacing w:line="240" w:lineRule="auto"/>
        <w:ind w:left="2127" w:firstLine="705"/>
        <w:rPr>
          <w:sz w:val="28"/>
          <w:szCs w:val="28"/>
        </w:rPr>
      </w:pPr>
      <w:r w:rsidRPr="00F75DC1">
        <w:rPr>
          <w:sz w:val="28"/>
          <w:szCs w:val="28"/>
        </w:rPr>
        <w:t>Вносится сенатором Российской Федерации</w:t>
      </w:r>
    </w:p>
    <w:p w:rsidR="00A465F8" w:rsidRDefault="00A465F8" w:rsidP="001876DE">
      <w:pPr>
        <w:spacing w:line="240" w:lineRule="auto"/>
        <w:ind w:left="2832" w:firstLine="0"/>
        <w:rPr>
          <w:sz w:val="28"/>
          <w:szCs w:val="28"/>
        </w:rPr>
      </w:pPr>
      <w:r w:rsidRPr="00F75DC1">
        <w:rPr>
          <w:sz w:val="28"/>
          <w:szCs w:val="28"/>
        </w:rPr>
        <w:t>А.М.</w:t>
      </w:r>
      <w:r>
        <w:rPr>
          <w:sz w:val="28"/>
          <w:szCs w:val="28"/>
        </w:rPr>
        <w:t xml:space="preserve"> </w:t>
      </w:r>
      <w:proofErr w:type="spellStart"/>
      <w:r w:rsidRPr="00F75DC1">
        <w:rPr>
          <w:sz w:val="28"/>
          <w:szCs w:val="28"/>
        </w:rPr>
        <w:t>Гибатдиновым</w:t>
      </w:r>
      <w:proofErr w:type="spellEnd"/>
    </w:p>
    <w:p w:rsidR="00A465F8" w:rsidRDefault="00A465F8" w:rsidP="00A465F8">
      <w:pPr>
        <w:spacing w:line="240" w:lineRule="auto"/>
        <w:ind w:left="2127" w:firstLine="0"/>
        <w:jc w:val="right"/>
        <w:rPr>
          <w:sz w:val="28"/>
          <w:szCs w:val="28"/>
        </w:rPr>
      </w:pPr>
    </w:p>
    <w:p w:rsidR="00A465F8" w:rsidRPr="00A210EA" w:rsidRDefault="00A465F8" w:rsidP="001876DE">
      <w:pPr>
        <w:spacing w:line="240" w:lineRule="auto"/>
        <w:ind w:left="2127" w:firstLine="705"/>
        <w:rPr>
          <w:color w:val="000000" w:themeColor="text1"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Депутатами Государственной Думы</w:t>
      </w:r>
    </w:p>
    <w:p w:rsidR="00487278" w:rsidRPr="00487278" w:rsidRDefault="00A465F8" w:rsidP="00487278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А.В. Куринным</w:t>
      </w:r>
      <w:r w:rsidR="00487278">
        <w:rPr>
          <w:color w:val="000000" w:themeColor="text1"/>
          <w:sz w:val="28"/>
          <w:szCs w:val="28"/>
        </w:rPr>
        <w:t xml:space="preserve">, К.К. </w:t>
      </w:r>
      <w:proofErr w:type="spellStart"/>
      <w:r w:rsidR="00487278">
        <w:rPr>
          <w:color w:val="000000" w:themeColor="text1"/>
          <w:sz w:val="28"/>
          <w:szCs w:val="28"/>
        </w:rPr>
        <w:t>Тайсаевым</w:t>
      </w:r>
      <w:proofErr w:type="spellEnd"/>
      <w:r w:rsidR="00487278">
        <w:rPr>
          <w:color w:val="000000" w:themeColor="text1"/>
          <w:sz w:val="28"/>
          <w:szCs w:val="28"/>
        </w:rPr>
        <w:t xml:space="preserve">, </w:t>
      </w:r>
      <w:r w:rsidR="00487278" w:rsidRPr="00487278">
        <w:rPr>
          <w:color w:val="000000" w:themeColor="text1"/>
          <w:sz w:val="28"/>
          <w:szCs w:val="28"/>
        </w:rPr>
        <w:t xml:space="preserve">Г.П. </w:t>
      </w:r>
      <w:proofErr w:type="spellStart"/>
      <w:r w:rsidR="00487278" w:rsidRPr="00487278">
        <w:rPr>
          <w:color w:val="000000" w:themeColor="text1"/>
          <w:sz w:val="28"/>
          <w:szCs w:val="28"/>
        </w:rPr>
        <w:t>Камнев</w:t>
      </w:r>
      <w:r w:rsidR="00487278">
        <w:rPr>
          <w:color w:val="000000" w:themeColor="text1"/>
          <w:sz w:val="28"/>
          <w:szCs w:val="28"/>
        </w:rPr>
        <w:t>ым</w:t>
      </w:r>
      <w:proofErr w:type="spellEnd"/>
      <w:r w:rsidR="00487278">
        <w:rPr>
          <w:color w:val="000000" w:themeColor="text1"/>
          <w:sz w:val="28"/>
          <w:szCs w:val="28"/>
        </w:rPr>
        <w:t>,</w:t>
      </w:r>
    </w:p>
    <w:p w:rsidR="00A465F8" w:rsidRPr="00487278" w:rsidRDefault="00487278" w:rsidP="00487278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Н.А. Останиной, М.В. </w:t>
      </w:r>
      <w:proofErr w:type="spellStart"/>
      <w:r>
        <w:rPr>
          <w:color w:val="000000" w:themeColor="text1"/>
          <w:sz w:val="28"/>
          <w:szCs w:val="28"/>
        </w:rPr>
        <w:t>Дробот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r w:rsidRPr="00487278">
        <w:rPr>
          <w:color w:val="000000" w:themeColor="text1"/>
          <w:sz w:val="28"/>
          <w:szCs w:val="28"/>
        </w:rPr>
        <w:t>Ю.П. Синельщиков</w:t>
      </w:r>
      <w:r>
        <w:rPr>
          <w:color w:val="000000" w:themeColor="text1"/>
          <w:sz w:val="28"/>
          <w:szCs w:val="28"/>
        </w:rPr>
        <w:t>ым</w:t>
      </w:r>
      <w:bookmarkStart w:id="0" w:name="_GoBack"/>
      <w:bookmarkEnd w:id="0"/>
    </w:p>
    <w:p w:rsidR="00A465F8" w:rsidRDefault="00A465F8" w:rsidP="00A465F8">
      <w:pPr>
        <w:spacing w:line="240" w:lineRule="auto"/>
        <w:jc w:val="right"/>
        <w:rPr>
          <w:sz w:val="28"/>
          <w:szCs w:val="28"/>
          <w:lang w:eastAsia="en-US"/>
        </w:rPr>
      </w:pPr>
    </w:p>
    <w:p w:rsidR="00A465F8" w:rsidRPr="002638A1" w:rsidRDefault="00A465F8" w:rsidP="00A465F8">
      <w:pPr>
        <w:spacing w:line="240" w:lineRule="auto"/>
        <w:jc w:val="right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:rsidR="00A465F8" w:rsidRDefault="00A465F8" w:rsidP="00F1395A">
      <w:pPr>
        <w:pStyle w:val="a3"/>
        <w:jc w:val="both"/>
        <w:rPr>
          <w:b w:val="0"/>
          <w:sz w:val="28"/>
          <w:szCs w:val="28"/>
        </w:rPr>
      </w:pPr>
    </w:p>
    <w:p w:rsidR="00D9424A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D9424A" w:rsidRPr="00F75DC1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A465F8" w:rsidRPr="00F75DC1" w:rsidRDefault="00A465F8" w:rsidP="00A465F8">
      <w:pPr>
        <w:pStyle w:val="a3"/>
        <w:rPr>
          <w:b w:val="0"/>
          <w:sz w:val="28"/>
          <w:szCs w:val="28"/>
        </w:rPr>
      </w:pPr>
    </w:p>
    <w:p w:rsidR="00A465F8" w:rsidRDefault="00A465F8" w:rsidP="00F1395A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D9424A" w:rsidRPr="00F1395A" w:rsidRDefault="00D9424A" w:rsidP="00F1395A">
      <w:pPr>
        <w:ind w:firstLine="0"/>
        <w:jc w:val="center"/>
        <w:rPr>
          <w:b/>
          <w:bCs/>
          <w:sz w:val="28"/>
          <w:szCs w:val="28"/>
        </w:rPr>
      </w:pPr>
    </w:p>
    <w:p w:rsidR="0084054E" w:rsidRDefault="0084054E" w:rsidP="001876DE">
      <w:pPr>
        <w:spacing w:line="240" w:lineRule="auto"/>
        <w:jc w:val="center"/>
        <w:rPr>
          <w:b/>
          <w:bCs/>
          <w:sz w:val="28"/>
          <w:szCs w:val="28"/>
        </w:rPr>
      </w:pPr>
      <w:r w:rsidRPr="0084054E">
        <w:rPr>
          <w:b/>
          <w:bCs/>
          <w:sz w:val="28"/>
          <w:szCs w:val="28"/>
        </w:rPr>
        <w:t>О внесении изменения в статью 28</w:t>
      </w:r>
    </w:p>
    <w:p w:rsidR="00A465F8" w:rsidRDefault="0084054E" w:rsidP="001876DE">
      <w:pPr>
        <w:spacing w:line="240" w:lineRule="auto"/>
        <w:jc w:val="center"/>
        <w:rPr>
          <w:b/>
          <w:sz w:val="28"/>
          <w:szCs w:val="28"/>
        </w:rPr>
      </w:pPr>
      <w:r w:rsidRPr="0084054E">
        <w:rPr>
          <w:b/>
          <w:bCs/>
          <w:sz w:val="28"/>
          <w:szCs w:val="28"/>
        </w:rPr>
        <w:t>Семейного кодекса Российской Федерации</w:t>
      </w:r>
    </w:p>
    <w:p w:rsidR="00A465F8" w:rsidRDefault="00A465F8" w:rsidP="00A465F8">
      <w:pPr>
        <w:pStyle w:val="a3"/>
        <w:spacing w:line="360" w:lineRule="auto"/>
        <w:jc w:val="both"/>
        <w:rPr>
          <w:b w:val="0"/>
          <w:sz w:val="28"/>
          <w:szCs w:val="28"/>
        </w:rPr>
      </w:pPr>
    </w:p>
    <w:p w:rsidR="00D9424A" w:rsidRPr="00F75DC1" w:rsidRDefault="00D9424A" w:rsidP="00A465F8">
      <w:pPr>
        <w:pStyle w:val="a3"/>
        <w:spacing w:line="360" w:lineRule="auto"/>
        <w:jc w:val="both"/>
        <w:rPr>
          <w:b w:val="0"/>
          <w:sz w:val="28"/>
          <w:szCs w:val="28"/>
        </w:rPr>
      </w:pPr>
    </w:p>
    <w:p w:rsidR="00A465F8" w:rsidRDefault="00A465F8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 w:rsidRPr="00F75DC1">
        <w:rPr>
          <w:b/>
          <w:snapToGrid w:val="0"/>
          <w:sz w:val="28"/>
          <w:szCs w:val="28"/>
        </w:rPr>
        <w:t xml:space="preserve">Статья </w:t>
      </w:r>
      <w:r>
        <w:rPr>
          <w:b/>
          <w:snapToGrid w:val="0"/>
          <w:sz w:val="28"/>
          <w:szCs w:val="28"/>
        </w:rPr>
        <w:t>1</w:t>
      </w:r>
    </w:p>
    <w:p w:rsidR="0084054E" w:rsidRPr="007D7946" w:rsidRDefault="007D7946" w:rsidP="007D7946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bCs/>
          <w:snapToGrid w:val="0"/>
          <w:sz w:val="28"/>
          <w:szCs w:val="28"/>
        </w:rPr>
        <w:t>Пункт 1</w:t>
      </w:r>
      <w:r w:rsidR="00A465F8" w:rsidRPr="00731E69">
        <w:rPr>
          <w:bCs/>
          <w:snapToGrid w:val="0"/>
          <w:sz w:val="28"/>
          <w:szCs w:val="28"/>
        </w:rPr>
        <w:t xml:space="preserve"> </w:t>
      </w:r>
      <w:r w:rsidR="00902974">
        <w:rPr>
          <w:bCs/>
          <w:snapToGrid w:val="0"/>
          <w:sz w:val="28"/>
          <w:szCs w:val="28"/>
        </w:rPr>
        <w:t>стать</w:t>
      </w:r>
      <w:r>
        <w:rPr>
          <w:bCs/>
          <w:snapToGrid w:val="0"/>
          <w:sz w:val="28"/>
          <w:szCs w:val="28"/>
        </w:rPr>
        <w:t>и</w:t>
      </w:r>
      <w:r w:rsidR="00902974">
        <w:rPr>
          <w:bCs/>
          <w:snapToGrid w:val="0"/>
          <w:sz w:val="28"/>
          <w:szCs w:val="28"/>
        </w:rPr>
        <w:t xml:space="preserve"> </w:t>
      </w:r>
      <w:r w:rsidR="0084054E">
        <w:rPr>
          <w:bCs/>
          <w:snapToGrid w:val="0"/>
          <w:sz w:val="28"/>
          <w:szCs w:val="28"/>
        </w:rPr>
        <w:t>28</w:t>
      </w:r>
      <w:r w:rsidR="00902974">
        <w:rPr>
          <w:bCs/>
          <w:snapToGrid w:val="0"/>
          <w:sz w:val="28"/>
          <w:szCs w:val="28"/>
        </w:rPr>
        <w:t xml:space="preserve"> </w:t>
      </w:r>
      <w:r w:rsidR="0084054E">
        <w:rPr>
          <w:bCs/>
          <w:snapToGrid w:val="0"/>
          <w:sz w:val="28"/>
          <w:szCs w:val="28"/>
        </w:rPr>
        <w:t>Семейного</w:t>
      </w:r>
      <w:r w:rsidR="00902974">
        <w:rPr>
          <w:bCs/>
          <w:snapToGrid w:val="0"/>
          <w:sz w:val="28"/>
          <w:szCs w:val="28"/>
        </w:rPr>
        <w:t xml:space="preserve"> кодекса Российской Федерации </w:t>
      </w:r>
      <w:r w:rsidR="00A465F8" w:rsidRPr="00731E69">
        <w:rPr>
          <w:bCs/>
          <w:snapToGrid w:val="0"/>
          <w:sz w:val="28"/>
          <w:szCs w:val="28"/>
        </w:rPr>
        <w:t>(Собрание законодательства Российской Федерации,</w:t>
      </w:r>
      <w:r w:rsidR="0084054E">
        <w:rPr>
          <w:bCs/>
          <w:snapToGrid w:val="0"/>
          <w:sz w:val="28"/>
          <w:szCs w:val="28"/>
        </w:rPr>
        <w:t xml:space="preserve"> </w:t>
      </w:r>
      <w:r w:rsidR="0084054E" w:rsidRPr="0084054E">
        <w:rPr>
          <w:bCs/>
          <w:snapToGrid w:val="0"/>
          <w:sz w:val="28"/>
          <w:szCs w:val="28"/>
        </w:rPr>
        <w:t xml:space="preserve">1996,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1, ст. 16; 2010,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52, ст. 7001; 2011,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49, ст. 7029; 2013,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27, ст. 3459;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48, ст. 6165; </w:t>
      </w:r>
      <w:proofErr w:type="gramStart"/>
      <w:r w:rsidR="0084054E" w:rsidRPr="0084054E">
        <w:rPr>
          <w:bCs/>
          <w:snapToGrid w:val="0"/>
          <w:sz w:val="28"/>
          <w:szCs w:val="28"/>
        </w:rPr>
        <w:t xml:space="preserve">2015,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17, ст. 2476;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29, ст. 4363; 2016,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1, ст. 77; 2017,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45, ст. 6576; 2019,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22, ст. 2671; 2023,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31, ст. 5812; 2024, </w:t>
      </w:r>
      <w:r w:rsidR="0084054E">
        <w:rPr>
          <w:bCs/>
          <w:snapToGrid w:val="0"/>
          <w:sz w:val="28"/>
          <w:szCs w:val="28"/>
        </w:rPr>
        <w:t>№</w:t>
      </w:r>
      <w:r w:rsidR="0084054E" w:rsidRPr="0084054E">
        <w:rPr>
          <w:bCs/>
          <w:snapToGrid w:val="0"/>
          <w:sz w:val="28"/>
          <w:szCs w:val="28"/>
        </w:rPr>
        <w:t xml:space="preserve"> 48, ст. 7212</w:t>
      </w:r>
      <w:r w:rsidR="00A465F8" w:rsidRPr="00731E69">
        <w:rPr>
          <w:bCs/>
          <w:snapToGrid w:val="0"/>
          <w:sz w:val="28"/>
          <w:szCs w:val="28"/>
        </w:rPr>
        <w:t xml:space="preserve">) </w:t>
      </w:r>
      <w:r w:rsidR="0084054E" w:rsidRPr="007D7946">
        <w:rPr>
          <w:color w:val="000000" w:themeColor="text1"/>
          <w:sz w:val="28"/>
          <w:szCs w:val="28"/>
        </w:rPr>
        <w:t xml:space="preserve">дополнить абзацем </w:t>
      </w:r>
      <w:r w:rsidRPr="007D7946">
        <w:rPr>
          <w:color w:val="000000" w:themeColor="text1"/>
          <w:sz w:val="28"/>
          <w:szCs w:val="28"/>
        </w:rPr>
        <w:t xml:space="preserve">шестым </w:t>
      </w:r>
      <w:r w:rsidR="0084054E" w:rsidRPr="007D7946">
        <w:rPr>
          <w:color w:val="000000" w:themeColor="text1"/>
          <w:sz w:val="28"/>
          <w:szCs w:val="28"/>
        </w:rPr>
        <w:t>следующего содержания</w:t>
      </w:r>
      <w:r w:rsidRPr="007D7946">
        <w:rPr>
          <w:color w:val="000000" w:themeColor="text1"/>
          <w:sz w:val="28"/>
          <w:szCs w:val="28"/>
        </w:rPr>
        <w:t>:</w:t>
      </w:r>
      <w:proofErr w:type="gramEnd"/>
    </w:p>
    <w:p w:rsidR="007D7946" w:rsidRPr="005D0320" w:rsidRDefault="007D7946" w:rsidP="007D7946">
      <w:pPr>
        <w:autoSpaceDE w:val="0"/>
        <w:autoSpaceDN w:val="0"/>
        <w:adjustRightInd w:val="0"/>
        <w:rPr>
          <w:snapToGrid w:val="0"/>
          <w:sz w:val="28"/>
          <w:szCs w:val="28"/>
        </w:rPr>
      </w:pPr>
      <w:r w:rsidRPr="005D0320">
        <w:rPr>
          <w:color w:val="000000" w:themeColor="text1"/>
          <w:sz w:val="28"/>
          <w:szCs w:val="28"/>
        </w:rPr>
        <w:t xml:space="preserve">"близкие родственники (отец и мать) одного из супругов, права которых </w:t>
      </w:r>
      <w:r w:rsidR="005D0320" w:rsidRPr="005D0320">
        <w:rPr>
          <w:color w:val="000000" w:themeColor="text1"/>
          <w:sz w:val="28"/>
          <w:szCs w:val="28"/>
        </w:rPr>
        <w:t xml:space="preserve">были </w:t>
      </w:r>
      <w:r w:rsidRPr="005D0320">
        <w:rPr>
          <w:color w:val="000000" w:themeColor="text1"/>
          <w:sz w:val="28"/>
          <w:szCs w:val="28"/>
        </w:rPr>
        <w:t>нарушены после его гибели</w:t>
      </w:r>
      <w:r w:rsidR="005D0320" w:rsidRPr="005D0320">
        <w:rPr>
          <w:color w:val="000000" w:themeColor="text1"/>
          <w:sz w:val="28"/>
          <w:szCs w:val="28"/>
        </w:rPr>
        <w:t>, при наличии обстоятельств, указанных в пункте 1 статьи 27 настоящего Кодекса</w:t>
      </w:r>
      <w:r w:rsidR="0006584A">
        <w:rPr>
          <w:color w:val="000000" w:themeColor="text1"/>
          <w:sz w:val="28"/>
          <w:szCs w:val="28"/>
        </w:rPr>
        <w:t xml:space="preserve"> в течение шести месяцев после его гибели</w:t>
      </w:r>
      <w:proofErr w:type="gramStart"/>
      <w:r w:rsidR="005D0320" w:rsidRPr="005D0320">
        <w:rPr>
          <w:color w:val="000000" w:themeColor="text1"/>
          <w:sz w:val="28"/>
          <w:szCs w:val="28"/>
        </w:rPr>
        <w:t>.".</w:t>
      </w:r>
      <w:proofErr w:type="gramEnd"/>
    </w:p>
    <w:p w:rsidR="00A465F8" w:rsidRDefault="00A465F8" w:rsidP="00902974">
      <w:pPr>
        <w:ind w:left="709" w:firstLine="0"/>
        <w:rPr>
          <w:b/>
          <w:bCs/>
          <w:color w:val="000000" w:themeColor="text1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F1395A">
        <w:rPr>
          <w:b/>
          <w:bCs/>
          <w:color w:val="000000" w:themeColor="text1"/>
          <w:sz w:val="28"/>
          <w:szCs w:val="28"/>
        </w:rPr>
        <w:t>2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 силу</w:t>
      </w:r>
      <w:r w:rsidR="0084054E">
        <w:rPr>
          <w:color w:val="333333"/>
          <w:sz w:val="28"/>
          <w:szCs w:val="28"/>
          <w:shd w:val="clear" w:color="auto" w:fill="FFFFFF"/>
        </w:rPr>
        <w:t xml:space="preserve"> со дня его официального опубликования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955DAC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595020">
      <w:pPr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6584A"/>
    <w:rsid w:val="001876DE"/>
    <w:rsid w:val="00227168"/>
    <w:rsid w:val="00347EE6"/>
    <w:rsid w:val="00487278"/>
    <w:rsid w:val="00595020"/>
    <w:rsid w:val="005D0320"/>
    <w:rsid w:val="007D7946"/>
    <w:rsid w:val="007E6E40"/>
    <w:rsid w:val="0084054E"/>
    <w:rsid w:val="00902974"/>
    <w:rsid w:val="00A465F8"/>
    <w:rsid w:val="00C01A8B"/>
    <w:rsid w:val="00CB43D8"/>
    <w:rsid w:val="00D9424A"/>
    <w:rsid w:val="00DA4A56"/>
    <w:rsid w:val="00F1395A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Гусельников Иван Ильич</dc:creator>
  <cp:lastModifiedBy>КУРИННЫЙ Алексей Владимирович</cp:lastModifiedBy>
  <cp:revision>2</cp:revision>
  <cp:lastPrinted>2026-02-10T08:34:00Z</cp:lastPrinted>
  <dcterms:created xsi:type="dcterms:W3CDTF">2026-02-10T08:35:00Z</dcterms:created>
  <dcterms:modified xsi:type="dcterms:W3CDTF">2026-02-10T08:35:00Z</dcterms:modified>
</cp:coreProperties>
</file>