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E1A" w:rsidRPr="007409A7" w:rsidRDefault="00DF0E1A" w:rsidP="00DF0E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9A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F0E1A" w:rsidRPr="007409A7" w:rsidRDefault="00DF0E1A" w:rsidP="00DF0E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9A7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7409A7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изменений в статью </w:t>
      </w:r>
      <w:r w:rsidRPr="007409A7">
        <w:rPr>
          <w:rFonts w:ascii="Times New Roman" w:hAnsi="Times New Roman" w:cs="Times New Roman"/>
          <w:b/>
          <w:sz w:val="28"/>
          <w:szCs w:val="28"/>
        </w:rPr>
        <w:t>33 Федерального закона «Об основных гарантиях избирательных прав и прав на участие в референдуме граждан Российской Федерации»</w:t>
      </w:r>
    </w:p>
    <w:p w:rsidR="00DF0E1A" w:rsidRPr="007409A7" w:rsidRDefault="00DF0E1A" w:rsidP="00DF0E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F0E1A" w:rsidRPr="007409A7" w:rsidRDefault="00DF0E1A" w:rsidP="00DF0E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>Президент России В.В. Путин неоднократно призывал политические партии активно выдвигать ветеранов специальной военной операции в ходе избирательных кампаний всех уровней.</w:t>
      </w:r>
    </w:p>
    <w:p w:rsidR="00DF0E1A" w:rsidRPr="007409A7" w:rsidRDefault="00DF0E1A" w:rsidP="00DF0E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ab/>
        <w:t xml:space="preserve">Однако на практике выдвижение участников СВО (кроме выдвижения в списке кандидатов) связано с серьезными трудностями. Чтобы подать документы на регистрацию в качестве кандидата на выборах любого уровня, гражданин обязан явиться в избирательную комиссию лично. Исключения существуют только для </w:t>
      </w:r>
      <w:proofErr w:type="gramStart"/>
      <w:r w:rsidRPr="007409A7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7409A7">
        <w:rPr>
          <w:rFonts w:ascii="Times New Roman" w:hAnsi="Times New Roman" w:cs="Times New Roman"/>
          <w:sz w:val="28"/>
          <w:szCs w:val="28"/>
        </w:rPr>
        <w:t xml:space="preserve"> под арестом либо на лечении в стационарном медицинском учреждении. Они могут подать необходимые документы через своего представителя.</w:t>
      </w:r>
    </w:p>
    <w:p w:rsidR="00DF0E1A" w:rsidRPr="007409A7" w:rsidRDefault="00DF0E1A" w:rsidP="00DF0E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ab/>
        <w:t>Военнослужащие, принимающие участие в СВО, вправе претендовать на отпуск на время избирательной кампании, но только после регистрации в качестве кандидата. В связи с необходимостью выполнения боевых и иных служебных задач в зоне проведения СВО у них часто отсутствует возможность подачи документов лично.</w:t>
      </w:r>
    </w:p>
    <w:p w:rsidR="00DF0E1A" w:rsidRPr="007409A7" w:rsidRDefault="00DF0E1A" w:rsidP="00DF0E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ab/>
        <w:t>Законопроект дополняет число случаев, при которых кандидат может подавать документы для регистрации в качестве кандидата на выборах через своего представителя, участием в боевых действиях, выполнением задач в период мобилизации, в условиях чрезвычайного или военного положения, военного времени, вооруженных конфликтов.</w:t>
      </w:r>
    </w:p>
    <w:p w:rsidR="00DF0E1A" w:rsidRPr="007409A7" w:rsidRDefault="00DF0E1A" w:rsidP="00DF0E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ab/>
        <w:t>Это будет способствовать укреплению и защите избирательных прав действующих военнослужащих – гордости нашей страны.</w:t>
      </w:r>
    </w:p>
    <w:p w:rsidR="00DF0E1A" w:rsidRPr="007409A7" w:rsidRDefault="00DF0E1A" w:rsidP="00DF0E1A">
      <w:pPr>
        <w:pStyle w:val="a5"/>
        <w:widowControl w:val="0"/>
        <w:spacing w:after="0" w:line="240" w:lineRule="auto"/>
        <w:ind w:left="0" w:firstLine="709"/>
        <w:jc w:val="both"/>
        <w:rPr>
          <w:rFonts w:eastAsia="Times New Roman"/>
          <w:szCs w:val="28"/>
          <w:lang w:eastAsia="ru-RU"/>
        </w:rPr>
      </w:pPr>
      <w:r w:rsidRPr="007409A7">
        <w:rPr>
          <w:rFonts w:eastAsia="Times New Roman"/>
          <w:szCs w:val="28"/>
          <w:lang w:eastAsia="ru-RU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DF0E1A" w:rsidRPr="007409A7" w:rsidRDefault="00DF0E1A" w:rsidP="00DF0E1A">
      <w:pPr>
        <w:pStyle w:val="a5"/>
        <w:widowControl w:val="0"/>
        <w:spacing w:after="0" w:line="240" w:lineRule="auto"/>
        <w:ind w:left="0" w:firstLine="709"/>
        <w:jc w:val="both"/>
        <w:rPr>
          <w:rFonts w:eastAsia="Times New Roman"/>
          <w:szCs w:val="28"/>
          <w:lang w:eastAsia="ru-RU"/>
        </w:rPr>
      </w:pPr>
      <w:r w:rsidRPr="007409A7">
        <w:rPr>
          <w:rFonts w:eastAsia="Times New Roman"/>
          <w:szCs w:val="28"/>
          <w:lang w:eastAsia="ru-RU"/>
        </w:rPr>
        <w:t>Реализация законопроекта не повлечет негативных социально-экономических, финансовых и иных последствий и не потребует выделения дополнительных расходов из соответствующих бюджетов бюджетной системы Российской Федерации.</w:t>
      </w:r>
    </w:p>
    <w:p w:rsidR="00DF0E1A" w:rsidRPr="007409A7" w:rsidRDefault="00DF0E1A" w:rsidP="00DF0E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B8B" w:rsidRDefault="00DF0E1A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1A"/>
    <w:rsid w:val="00573E8D"/>
    <w:rsid w:val="00AE3A5A"/>
    <w:rsid w:val="00D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0E1A"/>
    <w:pPr>
      <w:spacing w:after="0" w:line="240" w:lineRule="auto"/>
    </w:pPr>
  </w:style>
  <w:style w:type="character" w:customStyle="1" w:styleId="a4">
    <w:name w:val="Абзац списка Знак"/>
    <w:basedOn w:val="a0"/>
    <w:link w:val="a5"/>
    <w:uiPriority w:val="34"/>
    <w:locked/>
    <w:rsid w:val="00DF0E1A"/>
    <w:rPr>
      <w:rFonts w:ascii="Times New Roman" w:hAnsi="Times New Roman" w:cs="Times New Roman"/>
      <w:sz w:val="28"/>
    </w:rPr>
  </w:style>
  <w:style w:type="paragraph" w:styleId="a5">
    <w:name w:val="List Paragraph"/>
    <w:basedOn w:val="a"/>
    <w:link w:val="a4"/>
    <w:uiPriority w:val="34"/>
    <w:qFormat/>
    <w:rsid w:val="00DF0E1A"/>
    <w:pPr>
      <w:ind w:left="720"/>
      <w:contextualSpacing/>
    </w:pPr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0E1A"/>
    <w:pPr>
      <w:spacing w:after="0" w:line="240" w:lineRule="auto"/>
    </w:pPr>
  </w:style>
  <w:style w:type="character" w:customStyle="1" w:styleId="a4">
    <w:name w:val="Абзац списка Знак"/>
    <w:basedOn w:val="a0"/>
    <w:link w:val="a5"/>
    <w:uiPriority w:val="34"/>
    <w:locked/>
    <w:rsid w:val="00DF0E1A"/>
    <w:rPr>
      <w:rFonts w:ascii="Times New Roman" w:hAnsi="Times New Roman" w:cs="Times New Roman"/>
      <w:sz w:val="28"/>
    </w:rPr>
  </w:style>
  <w:style w:type="paragraph" w:styleId="a5">
    <w:name w:val="List Paragraph"/>
    <w:basedOn w:val="a"/>
    <w:link w:val="a4"/>
    <w:uiPriority w:val="34"/>
    <w:qFormat/>
    <w:rsid w:val="00DF0E1A"/>
    <w:pPr>
      <w:ind w:left="720"/>
      <w:contextualSpacing/>
    </w:pPr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2026-02-24T05:50:00Z</dcterms:created>
  <dcterms:modified xsi:type="dcterms:W3CDTF">2026-02-24T05:50:00Z</dcterms:modified>
</cp:coreProperties>
</file>