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1" w:type="dxa"/>
        <w:jc w:val="center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0081"/>
      </w:tblGrid>
      <w:tr w:rsidR="00E772F0" w:rsidRPr="00FA3CA4" w:rsidTr="00204AF5">
        <w:trPr>
          <w:trHeight w:val="964"/>
          <w:jc w:val="center"/>
        </w:trPr>
        <w:tc>
          <w:tcPr>
            <w:tcW w:w="10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772F0" w:rsidRPr="00840C78" w:rsidRDefault="00E772F0" w:rsidP="00204AF5">
            <w:pPr>
              <w:jc w:val="center"/>
              <w:rPr>
                <w:color w:val="365F91"/>
              </w:rPr>
            </w:pPr>
            <w:r w:rsidRPr="00FA3CA4">
              <w:rPr>
                <w:sz w:val="12"/>
              </w:rPr>
              <w:br w:type="page"/>
            </w:r>
            <w:r w:rsidRPr="00840C78">
              <w:rPr>
                <w:noProof/>
                <w:color w:val="365F91"/>
              </w:rPr>
              <w:drawing>
                <wp:inline distT="0" distB="0" distL="0" distR="0" wp14:anchorId="54CA8266" wp14:editId="77F9734B">
                  <wp:extent cx="655320" cy="822960"/>
                  <wp:effectExtent l="19050" t="0" r="0" b="0"/>
                  <wp:docPr id="36" name="Рисунок 15" descr="C:\Documents and Settings\Admin2\Мои документы\Corel User Files\БЛАГОДАРНОСТИ\leningradsky_oblas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C:\Documents and Settings\Admin2\Мои документы\Corel User Files\БЛАГОДАРНОСТИ\leningradsky_oblas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822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72F0" w:rsidRPr="00840C78" w:rsidRDefault="00E772F0" w:rsidP="00204AF5">
            <w:pPr>
              <w:rPr>
                <w:color w:val="365F91"/>
              </w:rPr>
            </w:pPr>
          </w:p>
          <w:p w:rsidR="00E772F0" w:rsidRPr="00840C78" w:rsidRDefault="00E772F0" w:rsidP="00204AF5">
            <w:pPr>
              <w:jc w:val="center"/>
              <w:rPr>
                <w:b/>
                <w:color w:val="365F91"/>
                <w:sz w:val="28"/>
                <w:szCs w:val="28"/>
              </w:rPr>
            </w:pPr>
            <w:r w:rsidRPr="00840C78">
              <w:rPr>
                <w:b/>
                <w:color w:val="365F91"/>
                <w:sz w:val="28"/>
                <w:szCs w:val="28"/>
              </w:rPr>
              <w:t>ЗАКОНОДАТЕЛЬНОЕ СОБРАНИЕ ЛЕНИНГРАДСКОЙ ОБЛАСТИ</w:t>
            </w:r>
          </w:p>
          <w:p w:rsidR="00E772F0" w:rsidRPr="00840C78" w:rsidRDefault="00E772F0" w:rsidP="00204AF5">
            <w:pPr>
              <w:rPr>
                <w:color w:val="365F91"/>
                <w:sz w:val="28"/>
                <w:szCs w:val="28"/>
              </w:rPr>
            </w:pPr>
          </w:p>
          <w:p w:rsidR="00E772F0" w:rsidRPr="00840C78" w:rsidRDefault="00E772F0" w:rsidP="00204AF5">
            <w:pPr>
              <w:jc w:val="center"/>
              <w:rPr>
                <w:b/>
                <w:color w:val="365F91"/>
                <w:sz w:val="32"/>
                <w:szCs w:val="32"/>
              </w:rPr>
            </w:pPr>
            <w:r w:rsidRPr="00840C78">
              <w:rPr>
                <w:b/>
                <w:color w:val="365F91"/>
                <w:sz w:val="32"/>
                <w:szCs w:val="32"/>
              </w:rPr>
              <w:t>П О С Т А Н О В Л Е Н И Е</w:t>
            </w:r>
          </w:p>
          <w:p w:rsidR="00E772F0" w:rsidRPr="00FA3CA4" w:rsidRDefault="00E772F0" w:rsidP="00204AF5">
            <w:pPr>
              <w:jc w:val="center"/>
              <w:rPr>
                <w:sz w:val="2"/>
                <w:szCs w:val="2"/>
              </w:rPr>
            </w:pPr>
          </w:p>
        </w:tc>
      </w:tr>
    </w:tbl>
    <w:p w:rsidR="00E772F0" w:rsidRDefault="00E772F0" w:rsidP="00E772F0"/>
    <w:p w:rsidR="00E772F0" w:rsidRDefault="00E772F0" w:rsidP="00E772F0"/>
    <w:p w:rsidR="00E772F0" w:rsidRDefault="00E772F0" w:rsidP="00E772F0"/>
    <w:p w:rsidR="00994AFD" w:rsidRPr="00E62AE0" w:rsidRDefault="00994AFD" w:rsidP="00E62AE0">
      <w:pPr>
        <w:spacing w:line="235" w:lineRule="auto"/>
        <w:ind w:right="566"/>
        <w:jc w:val="center"/>
        <w:rPr>
          <w:bCs/>
          <w:sz w:val="27"/>
          <w:szCs w:val="27"/>
        </w:rPr>
      </w:pPr>
      <w:r w:rsidRPr="00E62AE0">
        <w:rPr>
          <w:bCs/>
          <w:sz w:val="27"/>
          <w:szCs w:val="27"/>
        </w:rPr>
        <w:t xml:space="preserve">от </w:t>
      </w:r>
      <w:r w:rsidR="003246BA" w:rsidRPr="00E62AE0">
        <w:rPr>
          <w:bCs/>
          <w:sz w:val="27"/>
          <w:szCs w:val="27"/>
        </w:rPr>
        <w:t>28</w:t>
      </w:r>
      <w:r w:rsidRPr="00E62AE0">
        <w:rPr>
          <w:bCs/>
          <w:sz w:val="27"/>
          <w:szCs w:val="27"/>
        </w:rPr>
        <w:t xml:space="preserve"> </w:t>
      </w:r>
      <w:r w:rsidR="003246BA" w:rsidRPr="00E62AE0">
        <w:rPr>
          <w:bCs/>
          <w:sz w:val="27"/>
          <w:szCs w:val="27"/>
        </w:rPr>
        <w:t>января</w:t>
      </w:r>
      <w:r w:rsidRPr="00E62AE0">
        <w:rPr>
          <w:bCs/>
          <w:sz w:val="27"/>
          <w:szCs w:val="27"/>
        </w:rPr>
        <w:t xml:space="preserve"> 202</w:t>
      </w:r>
      <w:r w:rsidR="003246BA" w:rsidRPr="00E62AE0">
        <w:rPr>
          <w:bCs/>
          <w:sz w:val="27"/>
          <w:szCs w:val="27"/>
        </w:rPr>
        <w:t>6</w:t>
      </w:r>
      <w:r w:rsidRPr="00E62AE0">
        <w:rPr>
          <w:bCs/>
          <w:sz w:val="27"/>
          <w:szCs w:val="27"/>
        </w:rPr>
        <w:t xml:space="preserve"> года  </w:t>
      </w:r>
      <w:r w:rsidR="00027228" w:rsidRPr="00E62AE0">
        <w:rPr>
          <w:bCs/>
          <w:sz w:val="27"/>
          <w:szCs w:val="27"/>
        </w:rPr>
        <w:t>№ </w:t>
      </w:r>
      <w:r w:rsidR="003246BA" w:rsidRPr="00E62AE0">
        <w:rPr>
          <w:bCs/>
          <w:sz w:val="27"/>
          <w:szCs w:val="27"/>
        </w:rPr>
        <w:t>41</w:t>
      </w:r>
    </w:p>
    <w:p w:rsidR="00994AFD" w:rsidRPr="003246BA" w:rsidRDefault="00994AFD" w:rsidP="00E62AE0">
      <w:pPr>
        <w:spacing w:line="235" w:lineRule="auto"/>
        <w:ind w:right="566"/>
        <w:rPr>
          <w:bCs/>
          <w:sz w:val="14"/>
          <w:szCs w:val="28"/>
          <w:highlight w:val="yellow"/>
        </w:rPr>
      </w:pPr>
    </w:p>
    <w:p w:rsidR="00994AFD" w:rsidRPr="003246BA" w:rsidRDefault="00994AFD" w:rsidP="00E62AE0">
      <w:pPr>
        <w:spacing w:line="235" w:lineRule="auto"/>
        <w:ind w:right="566"/>
        <w:rPr>
          <w:bCs/>
          <w:sz w:val="14"/>
          <w:szCs w:val="28"/>
          <w:highlight w:val="yellow"/>
        </w:rPr>
      </w:pPr>
    </w:p>
    <w:p w:rsidR="00BD26C0" w:rsidRPr="00C0479F" w:rsidRDefault="00BD26C0" w:rsidP="00E62AE0">
      <w:pPr>
        <w:spacing w:line="235" w:lineRule="auto"/>
        <w:ind w:right="566"/>
        <w:jc w:val="center"/>
        <w:rPr>
          <w:b/>
          <w:sz w:val="26"/>
          <w:szCs w:val="26"/>
          <w:highlight w:val="yellow"/>
        </w:rPr>
      </w:pPr>
      <w:r w:rsidRPr="00C0479F">
        <w:rPr>
          <w:b/>
          <w:bCs/>
          <w:sz w:val="26"/>
          <w:szCs w:val="26"/>
        </w:rPr>
        <w:t xml:space="preserve">О </w:t>
      </w:r>
      <w:r w:rsidR="00C0479F" w:rsidRPr="00C0479F">
        <w:rPr>
          <w:b/>
          <w:bCs/>
          <w:sz w:val="26"/>
          <w:szCs w:val="26"/>
        </w:rPr>
        <w:t xml:space="preserve">законодательной инициативе Законодательного собрания </w:t>
      </w:r>
      <w:r w:rsidR="00E62AE0">
        <w:rPr>
          <w:b/>
          <w:bCs/>
          <w:sz w:val="26"/>
          <w:szCs w:val="26"/>
        </w:rPr>
        <w:br/>
      </w:r>
      <w:r w:rsidR="00C0479F" w:rsidRPr="00C0479F">
        <w:rPr>
          <w:b/>
          <w:bCs/>
          <w:sz w:val="26"/>
          <w:szCs w:val="26"/>
        </w:rPr>
        <w:t xml:space="preserve">Ленинградской области по внесению в Государственную Думу Федерального Собрания </w:t>
      </w:r>
      <w:r w:rsidR="00C0479F" w:rsidRPr="00E62AE0">
        <w:rPr>
          <w:b/>
          <w:bCs/>
          <w:spacing w:val="-4"/>
          <w:sz w:val="26"/>
          <w:szCs w:val="26"/>
        </w:rPr>
        <w:t xml:space="preserve">Российской Федерации </w:t>
      </w:r>
      <w:r w:rsidR="005265E5" w:rsidRPr="00E62AE0">
        <w:rPr>
          <w:b/>
          <w:bCs/>
          <w:spacing w:val="-4"/>
          <w:sz w:val="26"/>
          <w:szCs w:val="26"/>
        </w:rPr>
        <w:t>проект</w:t>
      </w:r>
      <w:r w:rsidR="00C61D25" w:rsidRPr="00E62AE0">
        <w:rPr>
          <w:b/>
          <w:bCs/>
          <w:spacing w:val="-4"/>
          <w:sz w:val="26"/>
          <w:szCs w:val="26"/>
        </w:rPr>
        <w:t>а</w:t>
      </w:r>
      <w:r w:rsidR="005265E5" w:rsidRPr="00E62AE0">
        <w:rPr>
          <w:b/>
          <w:bCs/>
          <w:spacing w:val="-4"/>
          <w:sz w:val="26"/>
          <w:szCs w:val="26"/>
        </w:rPr>
        <w:t xml:space="preserve"> федерального закона "О </w:t>
      </w:r>
      <w:r w:rsidR="003246BA" w:rsidRPr="00E62AE0">
        <w:rPr>
          <w:b/>
          <w:bCs/>
          <w:color w:val="000000"/>
          <w:spacing w:val="-4"/>
          <w:sz w:val="26"/>
          <w:szCs w:val="26"/>
        </w:rPr>
        <w:t>внесении изменения</w:t>
      </w:r>
      <w:r w:rsidR="003246BA" w:rsidRPr="000A6F1C">
        <w:rPr>
          <w:b/>
          <w:bCs/>
          <w:color w:val="000000"/>
          <w:sz w:val="26"/>
          <w:szCs w:val="26"/>
        </w:rPr>
        <w:t xml:space="preserve"> в статью 15 Федерального закона </w:t>
      </w:r>
      <w:r w:rsidR="00E62AE0">
        <w:rPr>
          <w:b/>
          <w:bCs/>
          <w:color w:val="000000"/>
          <w:sz w:val="26"/>
          <w:szCs w:val="26"/>
        </w:rPr>
        <w:br/>
      </w:r>
      <w:r w:rsidR="003246BA" w:rsidRPr="000A6F1C">
        <w:rPr>
          <w:b/>
          <w:sz w:val="26"/>
          <w:szCs w:val="26"/>
        </w:rPr>
        <w:t>"Об адвокатской деятельности и</w:t>
      </w:r>
      <w:r w:rsidR="00E62AE0">
        <w:rPr>
          <w:b/>
          <w:sz w:val="26"/>
          <w:szCs w:val="26"/>
        </w:rPr>
        <w:t> </w:t>
      </w:r>
      <w:r w:rsidR="003246BA" w:rsidRPr="000A6F1C">
        <w:rPr>
          <w:b/>
          <w:sz w:val="26"/>
          <w:szCs w:val="26"/>
        </w:rPr>
        <w:t>адвокатуре в</w:t>
      </w:r>
      <w:r w:rsidR="003246BA">
        <w:rPr>
          <w:b/>
          <w:sz w:val="26"/>
          <w:szCs w:val="26"/>
        </w:rPr>
        <w:t> </w:t>
      </w:r>
      <w:r w:rsidR="003246BA" w:rsidRPr="000A6F1C">
        <w:rPr>
          <w:b/>
          <w:sz w:val="26"/>
          <w:szCs w:val="26"/>
        </w:rPr>
        <w:t>Российской Федерации</w:t>
      </w:r>
      <w:r w:rsidR="005265E5" w:rsidRPr="005265E5">
        <w:rPr>
          <w:b/>
          <w:bCs/>
          <w:sz w:val="26"/>
          <w:szCs w:val="26"/>
        </w:rPr>
        <w:t>"</w:t>
      </w:r>
    </w:p>
    <w:p w:rsidR="00994AFD" w:rsidRPr="003246BA" w:rsidRDefault="00994AFD" w:rsidP="00E62AE0">
      <w:pPr>
        <w:spacing w:line="235" w:lineRule="auto"/>
        <w:ind w:right="5035"/>
        <w:jc w:val="both"/>
        <w:rPr>
          <w:bCs/>
          <w:sz w:val="20"/>
          <w:szCs w:val="28"/>
          <w:highlight w:val="yellow"/>
        </w:rPr>
      </w:pPr>
    </w:p>
    <w:p w:rsidR="00994AFD" w:rsidRPr="003246BA" w:rsidRDefault="00994AFD" w:rsidP="00E62AE0">
      <w:pPr>
        <w:spacing w:line="235" w:lineRule="auto"/>
        <w:ind w:right="5035"/>
        <w:jc w:val="both"/>
        <w:rPr>
          <w:bCs/>
          <w:sz w:val="20"/>
          <w:szCs w:val="28"/>
          <w:highlight w:val="yellow"/>
        </w:rPr>
      </w:pPr>
    </w:p>
    <w:p w:rsidR="00C0479F" w:rsidRPr="00E62AE0" w:rsidRDefault="00994AFD" w:rsidP="00E62AE0">
      <w:pPr>
        <w:autoSpaceDE w:val="0"/>
        <w:autoSpaceDN w:val="0"/>
        <w:adjustRightInd w:val="0"/>
        <w:spacing w:line="235" w:lineRule="auto"/>
        <w:ind w:firstLine="709"/>
        <w:jc w:val="both"/>
        <w:rPr>
          <w:bCs/>
          <w:sz w:val="27"/>
          <w:szCs w:val="27"/>
        </w:rPr>
      </w:pPr>
      <w:r w:rsidRPr="00E62AE0">
        <w:rPr>
          <w:bCs/>
          <w:sz w:val="27"/>
          <w:szCs w:val="27"/>
        </w:rPr>
        <w:t xml:space="preserve">В </w:t>
      </w:r>
      <w:r w:rsidR="00C0479F" w:rsidRPr="00E62AE0">
        <w:rPr>
          <w:bCs/>
          <w:sz w:val="27"/>
          <w:szCs w:val="27"/>
        </w:rPr>
        <w:t xml:space="preserve">соответствии со </w:t>
      </w:r>
      <w:hyperlink r:id="rId8" w:history="1">
        <w:r w:rsidR="00C0479F" w:rsidRPr="00E62AE0">
          <w:rPr>
            <w:bCs/>
            <w:sz w:val="27"/>
            <w:szCs w:val="27"/>
          </w:rPr>
          <w:t>статьей 104</w:t>
        </w:r>
      </w:hyperlink>
      <w:r w:rsidR="00C0479F" w:rsidRPr="00E62AE0">
        <w:rPr>
          <w:bCs/>
          <w:sz w:val="27"/>
          <w:szCs w:val="27"/>
        </w:rPr>
        <w:t xml:space="preserve"> Конституции Российской Федерации Законодательное собрание Ленинградской области постановляет:</w:t>
      </w:r>
    </w:p>
    <w:p w:rsidR="00C0479F" w:rsidRPr="00E62AE0" w:rsidRDefault="00C0479F" w:rsidP="00E62AE0">
      <w:pPr>
        <w:autoSpaceDE w:val="0"/>
        <w:autoSpaceDN w:val="0"/>
        <w:adjustRightInd w:val="0"/>
        <w:spacing w:line="235" w:lineRule="auto"/>
        <w:ind w:firstLine="709"/>
        <w:jc w:val="both"/>
        <w:rPr>
          <w:bCs/>
          <w:sz w:val="20"/>
          <w:szCs w:val="28"/>
        </w:rPr>
      </w:pPr>
    </w:p>
    <w:p w:rsidR="00C0479F" w:rsidRPr="00E62AE0" w:rsidRDefault="00C0479F" w:rsidP="00E62AE0">
      <w:pPr>
        <w:autoSpaceDE w:val="0"/>
        <w:autoSpaceDN w:val="0"/>
        <w:adjustRightInd w:val="0"/>
        <w:spacing w:line="235" w:lineRule="auto"/>
        <w:ind w:firstLine="709"/>
        <w:jc w:val="both"/>
        <w:rPr>
          <w:bCs/>
          <w:sz w:val="27"/>
          <w:szCs w:val="27"/>
        </w:rPr>
      </w:pPr>
      <w:r w:rsidRPr="00E62AE0">
        <w:rPr>
          <w:bCs/>
          <w:sz w:val="27"/>
          <w:szCs w:val="27"/>
        </w:rPr>
        <w:t>1.</w:t>
      </w:r>
      <w:r w:rsidR="00850866" w:rsidRPr="00E62AE0">
        <w:rPr>
          <w:bCs/>
          <w:sz w:val="27"/>
          <w:szCs w:val="27"/>
        </w:rPr>
        <w:t> </w:t>
      </w:r>
      <w:r w:rsidRPr="00E62AE0">
        <w:rPr>
          <w:bCs/>
          <w:sz w:val="27"/>
          <w:szCs w:val="27"/>
        </w:rPr>
        <w:t xml:space="preserve">Внести </w:t>
      </w:r>
      <w:r w:rsidR="003246BA" w:rsidRPr="00E62AE0">
        <w:rPr>
          <w:color w:val="000000"/>
          <w:sz w:val="27"/>
          <w:szCs w:val="27"/>
        </w:rPr>
        <w:t xml:space="preserve">в Государственную Думу Федерального Собрания Российской </w:t>
      </w:r>
      <w:r w:rsidR="003246BA" w:rsidRPr="00E62AE0">
        <w:rPr>
          <w:color w:val="000000"/>
          <w:spacing w:val="-2"/>
          <w:sz w:val="27"/>
          <w:szCs w:val="27"/>
        </w:rPr>
        <w:t>Федерации в порядке законодательной инициативы проект федерального закона</w:t>
      </w:r>
      <w:r w:rsidR="003246BA" w:rsidRPr="00E62AE0">
        <w:rPr>
          <w:color w:val="000000"/>
          <w:spacing w:val="-6"/>
          <w:sz w:val="27"/>
          <w:szCs w:val="27"/>
        </w:rPr>
        <w:t xml:space="preserve"> </w:t>
      </w:r>
      <w:r w:rsidR="00E62AE0">
        <w:rPr>
          <w:color w:val="000000"/>
          <w:spacing w:val="-6"/>
          <w:sz w:val="27"/>
          <w:szCs w:val="27"/>
        </w:rPr>
        <w:br/>
      </w:r>
      <w:r w:rsidR="003246BA" w:rsidRPr="00E62AE0">
        <w:rPr>
          <w:color w:val="000000"/>
          <w:sz w:val="27"/>
          <w:szCs w:val="27"/>
        </w:rPr>
        <w:t>"О внесении изменения в статью 15 Федерального закона "Об адвокатской деятельности и адвокатуре в Российской Федерации"</w:t>
      </w:r>
      <w:r w:rsidRPr="00E62AE0">
        <w:rPr>
          <w:bCs/>
          <w:sz w:val="27"/>
          <w:szCs w:val="27"/>
        </w:rPr>
        <w:t>.</w:t>
      </w:r>
    </w:p>
    <w:p w:rsidR="00C0479F" w:rsidRPr="00E62AE0" w:rsidRDefault="00C0479F" w:rsidP="00E62AE0">
      <w:pPr>
        <w:autoSpaceDE w:val="0"/>
        <w:autoSpaceDN w:val="0"/>
        <w:adjustRightInd w:val="0"/>
        <w:spacing w:line="235" w:lineRule="auto"/>
        <w:ind w:firstLine="709"/>
        <w:jc w:val="both"/>
        <w:rPr>
          <w:bCs/>
          <w:sz w:val="20"/>
          <w:szCs w:val="28"/>
        </w:rPr>
      </w:pPr>
    </w:p>
    <w:p w:rsidR="00C0479F" w:rsidRPr="00E62AE0" w:rsidRDefault="003246BA" w:rsidP="00E62AE0">
      <w:pPr>
        <w:autoSpaceDE w:val="0"/>
        <w:autoSpaceDN w:val="0"/>
        <w:adjustRightInd w:val="0"/>
        <w:spacing w:line="235" w:lineRule="auto"/>
        <w:ind w:firstLine="709"/>
        <w:jc w:val="both"/>
        <w:rPr>
          <w:bCs/>
          <w:sz w:val="27"/>
          <w:szCs w:val="27"/>
        </w:rPr>
      </w:pPr>
      <w:r w:rsidRPr="00E62AE0">
        <w:rPr>
          <w:rFonts w:eastAsia="Calibri"/>
          <w:spacing w:val="-4"/>
          <w:sz w:val="27"/>
          <w:szCs w:val="27"/>
          <w:lang w:eastAsia="en-US"/>
        </w:rPr>
        <w:t>2</w:t>
      </w:r>
      <w:r w:rsidR="00C0479F" w:rsidRPr="00E62AE0">
        <w:rPr>
          <w:rFonts w:eastAsia="Calibri"/>
          <w:spacing w:val="-4"/>
          <w:sz w:val="27"/>
          <w:szCs w:val="27"/>
          <w:lang w:eastAsia="en-US"/>
        </w:rPr>
        <w:t>.</w:t>
      </w:r>
      <w:r w:rsidR="00850866" w:rsidRPr="00E62AE0">
        <w:rPr>
          <w:rFonts w:eastAsia="Calibri"/>
          <w:spacing w:val="-4"/>
          <w:sz w:val="27"/>
          <w:szCs w:val="27"/>
          <w:lang w:eastAsia="en-US"/>
        </w:rPr>
        <w:t> </w:t>
      </w:r>
      <w:r w:rsidR="00C0479F" w:rsidRPr="00E62AE0">
        <w:rPr>
          <w:bCs/>
          <w:spacing w:val="-4"/>
          <w:sz w:val="27"/>
          <w:szCs w:val="27"/>
        </w:rPr>
        <w:t xml:space="preserve">Уполномочить </w:t>
      </w:r>
      <w:r w:rsidRPr="00E62AE0">
        <w:rPr>
          <w:color w:val="000000"/>
          <w:spacing w:val="-4"/>
          <w:sz w:val="27"/>
          <w:szCs w:val="27"/>
        </w:rPr>
        <w:t>депутата Государственной Думы Федерального Собрания</w:t>
      </w:r>
      <w:r w:rsidRPr="00E62AE0">
        <w:rPr>
          <w:color w:val="000000"/>
          <w:sz w:val="27"/>
          <w:szCs w:val="27"/>
        </w:rPr>
        <w:t xml:space="preserve"> Российской Федерации С.С. </w:t>
      </w:r>
      <w:proofErr w:type="spellStart"/>
      <w:r w:rsidRPr="00E62AE0">
        <w:rPr>
          <w:color w:val="000000"/>
          <w:sz w:val="27"/>
          <w:szCs w:val="27"/>
        </w:rPr>
        <w:t>Журову</w:t>
      </w:r>
      <w:proofErr w:type="spellEnd"/>
      <w:r w:rsidRPr="00E62AE0">
        <w:rPr>
          <w:color w:val="000000"/>
          <w:sz w:val="27"/>
          <w:szCs w:val="27"/>
        </w:rPr>
        <w:t xml:space="preserve"> представлять проект федерального закона </w:t>
      </w:r>
      <w:r w:rsidR="00E62AE0">
        <w:rPr>
          <w:color w:val="000000"/>
          <w:sz w:val="27"/>
          <w:szCs w:val="27"/>
        </w:rPr>
        <w:br/>
      </w:r>
      <w:r w:rsidRPr="00E62AE0">
        <w:rPr>
          <w:color w:val="000000"/>
          <w:sz w:val="27"/>
          <w:szCs w:val="27"/>
        </w:rPr>
        <w:t xml:space="preserve">"О внесении изменения в статью 15 Федерального закона "Об адвокатской деятельности и адвокатуре в Российской Федерации" при его рассмотрении </w:t>
      </w:r>
      <w:r w:rsidR="00E62AE0">
        <w:rPr>
          <w:color w:val="000000"/>
          <w:sz w:val="27"/>
          <w:szCs w:val="27"/>
        </w:rPr>
        <w:br/>
      </w:r>
      <w:r w:rsidRPr="00E62AE0">
        <w:rPr>
          <w:color w:val="000000"/>
          <w:sz w:val="27"/>
          <w:szCs w:val="27"/>
        </w:rPr>
        <w:t>в Государственной Думе Федерального Собрания Российской Федерации</w:t>
      </w:r>
      <w:r w:rsidR="00C0479F" w:rsidRPr="00E62AE0">
        <w:rPr>
          <w:bCs/>
          <w:sz w:val="27"/>
          <w:szCs w:val="27"/>
        </w:rPr>
        <w:t>.</w:t>
      </w:r>
    </w:p>
    <w:p w:rsidR="00C0479F" w:rsidRPr="00E62AE0" w:rsidRDefault="00C0479F" w:rsidP="00E62AE0">
      <w:pPr>
        <w:autoSpaceDE w:val="0"/>
        <w:autoSpaceDN w:val="0"/>
        <w:adjustRightInd w:val="0"/>
        <w:spacing w:line="235" w:lineRule="auto"/>
        <w:ind w:firstLine="709"/>
        <w:jc w:val="both"/>
        <w:rPr>
          <w:bCs/>
          <w:sz w:val="20"/>
          <w:szCs w:val="28"/>
        </w:rPr>
      </w:pPr>
    </w:p>
    <w:p w:rsidR="00C0479F" w:rsidRPr="00E62AE0" w:rsidRDefault="003246BA" w:rsidP="00E62AE0">
      <w:pPr>
        <w:autoSpaceDE w:val="0"/>
        <w:autoSpaceDN w:val="0"/>
        <w:adjustRightInd w:val="0"/>
        <w:spacing w:line="235" w:lineRule="auto"/>
        <w:ind w:firstLine="709"/>
        <w:jc w:val="both"/>
        <w:rPr>
          <w:bCs/>
          <w:sz w:val="27"/>
          <w:szCs w:val="27"/>
        </w:rPr>
      </w:pPr>
      <w:r w:rsidRPr="00E62AE0">
        <w:rPr>
          <w:bCs/>
          <w:sz w:val="27"/>
          <w:szCs w:val="27"/>
        </w:rPr>
        <w:t>3</w:t>
      </w:r>
      <w:r w:rsidR="00C0479F" w:rsidRPr="00E62AE0">
        <w:rPr>
          <w:bCs/>
          <w:sz w:val="27"/>
          <w:szCs w:val="27"/>
        </w:rPr>
        <w:t>.</w:t>
      </w:r>
      <w:r w:rsidR="00850866" w:rsidRPr="00E62AE0">
        <w:rPr>
          <w:bCs/>
          <w:sz w:val="27"/>
          <w:szCs w:val="27"/>
        </w:rPr>
        <w:t> </w:t>
      </w:r>
      <w:r w:rsidRPr="00E62AE0">
        <w:rPr>
          <w:color w:val="000000"/>
          <w:sz w:val="27"/>
          <w:szCs w:val="27"/>
        </w:rPr>
        <w:t>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</w:t>
      </w:r>
      <w:r w:rsidR="00C0479F" w:rsidRPr="00E62AE0">
        <w:rPr>
          <w:bCs/>
          <w:sz w:val="27"/>
          <w:szCs w:val="27"/>
        </w:rPr>
        <w:t>.</w:t>
      </w:r>
    </w:p>
    <w:p w:rsidR="00C0479F" w:rsidRPr="00E62AE0" w:rsidRDefault="00C0479F" w:rsidP="00E62AE0">
      <w:pPr>
        <w:autoSpaceDE w:val="0"/>
        <w:autoSpaceDN w:val="0"/>
        <w:adjustRightInd w:val="0"/>
        <w:spacing w:line="235" w:lineRule="auto"/>
        <w:ind w:firstLine="709"/>
        <w:jc w:val="both"/>
        <w:rPr>
          <w:bCs/>
          <w:sz w:val="20"/>
          <w:szCs w:val="28"/>
        </w:rPr>
      </w:pPr>
    </w:p>
    <w:p w:rsidR="00C0479F" w:rsidRPr="00E62AE0" w:rsidRDefault="003246BA" w:rsidP="00E62AE0">
      <w:pPr>
        <w:autoSpaceDE w:val="0"/>
        <w:autoSpaceDN w:val="0"/>
        <w:adjustRightInd w:val="0"/>
        <w:spacing w:line="235" w:lineRule="auto"/>
        <w:ind w:firstLine="709"/>
        <w:jc w:val="both"/>
        <w:rPr>
          <w:bCs/>
          <w:spacing w:val="-10"/>
          <w:sz w:val="27"/>
          <w:szCs w:val="27"/>
        </w:rPr>
      </w:pPr>
      <w:r w:rsidRPr="00E62AE0">
        <w:rPr>
          <w:bCs/>
          <w:sz w:val="27"/>
          <w:szCs w:val="27"/>
        </w:rPr>
        <w:t>4</w:t>
      </w:r>
      <w:r w:rsidR="00C0479F" w:rsidRPr="00E62AE0">
        <w:rPr>
          <w:bCs/>
          <w:sz w:val="27"/>
          <w:szCs w:val="27"/>
        </w:rPr>
        <w:t>.</w:t>
      </w:r>
      <w:r w:rsidR="00850866" w:rsidRPr="00E62AE0">
        <w:rPr>
          <w:bCs/>
          <w:sz w:val="27"/>
          <w:szCs w:val="27"/>
        </w:rPr>
        <w:t> </w:t>
      </w:r>
      <w:r w:rsidRPr="00E62AE0">
        <w:rPr>
          <w:color w:val="000000"/>
          <w:sz w:val="27"/>
          <w:szCs w:val="27"/>
        </w:rPr>
        <w:t xml:space="preserve">Направить настоящее постановление в законодательные органы субъектов </w:t>
      </w:r>
      <w:r w:rsidRPr="00E62AE0">
        <w:rPr>
          <w:color w:val="000000"/>
          <w:spacing w:val="-10"/>
          <w:sz w:val="27"/>
          <w:szCs w:val="27"/>
        </w:rPr>
        <w:t>Российской Федерации с просьбой поддержать указанную законодательную инициативу</w:t>
      </w:r>
      <w:r w:rsidR="00C0479F" w:rsidRPr="00E62AE0">
        <w:rPr>
          <w:bCs/>
          <w:spacing w:val="-10"/>
          <w:sz w:val="27"/>
          <w:szCs w:val="27"/>
        </w:rPr>
        <w:t>.</w:t>
      </w:r>
    </w:p>
    <w:p w:rsidR="00C0479F" w:rsidRPr="00E62AE0" w:rsidRDefault="00C0479F" w:rsidP="00E62AE0">
      <w:pPr>
        <w:spacing w:line="235" w:lineRule="auto"/>
        <w:ind w:firstLine="709"/>
        <w:jc w:val="both"/>
        <w:rPr>
          <w:bCs/>
          <w:sz w:val="20"/>
          <w:szCs w:val="28"/>
        </w:rPr>
      </w:pPr>
    </w:p>
    <w:p w:rsidR="00C0479F" w:rsidRPr="00E62AE0" w:rsidRDefault="003246BA" w:rsidP="00E62AE0">
      <w:pPr>
        <w:spacing w:line="235" w:lineRule="auto"/>
        <w:ind w:firstLine="709"/>
        <w:jc w:val="both"/>
        <w:rPr>
          <w:sz w:val="27"/>
          <w:szCs w:val="27"/>
        </w:rPr>
      </w:pPr>
      <w:r w:rsidRPr="00E62AE0">
        <w:rPr>
          <w:bCs/>
          <w:sz w:val="27"/>
          <w:szCs w:val="27"/>
        </w:rPr>
        <w:t>5</w:t>
      </w:r>
      <w:r w:rsidR="005265E5" w:rsidRPr="00E62AE0">
        <w:rPr>
          <w:bCs/>
          <w:sz w:val="27"/>
          <w:szCs w:val="27"/>
        </w:rPr>
        <w:t>. </w:t>
      </w:r>
      <w:r w:rsidRPr="00E62AE0">
        <w:rPr>
          <w:color w:val="000000"/>
          <w:sz w:val="27"/>
          <w:szCs w:val="27"/>
        </w:rPr>
        <w:t>Контроль за исполнением постановления возложить на заместителя Председателя Законодательного собрания Ленинградской области Т.В. Тюрину</w:t>
      </w:r>
      <w:r w:rsidR="00C0479F" w:rsidRPr="00E62AE0">
        <w:rPr>
          <w:sz w:val="27"/>
          <w:szCs w:val="27"/>
        </w:rPr>
        <w:t>.</w:t>
      </w:r>
    </w:p>
    <w:p w:rsidR="00C0479F" w:rsidRPr="00E62AE0" w:rsidRDefault="00C0479F" w:rsidP="00E62AE0">
      <w:pPr>
        <w:spacing w:line="235" w:lineRule="auto"/>
        <w:ind w:firstLine="709"/>
        <w:jc w:val="both"/>
        <w:rPr>
          <w:sz w:val="20"/>
          <w:szCs w:val="28"/>
        </w:rPr>
      </w:pPr>
    </w:p>
    <w:p w:rsidR="00223486" w:rsidRPr="00E62AE0" w:rsidRDefault="003246BA" w:rsidP="00E62AE0">
      <w:pPr>
        <w:pStyle w:val="21"/>
        <w:spacing w:line="235" w:lineRule="auto"/>
        <w:ind w:firstLine="709"/>
        <w:rPr>
          <w:color w:val="000000"/>
          <w:sz w:val="27"/>
          <w:szCs w:val="27"/>
        </w:rPr>
      </w:pPr>
      <w:r w:rsidRPr="00E62AE0">
        <w:rPr>
          <w:bCs/>
          <w:sz w:val="27"/>
          <w:szCs w:val="27"/>
        </w:rPr>
        <w:t>6</w:t>
      </w:r>
      <w:r w:rsidR="00C0479F" w:rsidRPr="00E62AE0">
        <w:rPr>
          <w:bCs/>
          <w:sz w:val="27"/>
          <w:szCs w:val="27"/>
        </w:rPr>
        <w:t>.</w:t>
      </w:r>
      <w:r w:rsidRPr="00E62AE0">
        <w:rPr>
          <w:bCs/>
          <w:sz w:val="27"/>
          <w:szCs w:val="27"/>
        </w:rPr>
        <w:t> </w:t>
      </w:r>
      <w:r w:rsidR="00C0479F" w:rsidRPr="00E62AE0">
        <w:rPr>
          <w:bCs/>
          <w:sz w:val="27"/>
          <w:szCs w:val="27"/>
        </w:rPr>
        <w:t>Постановление вступает в силу со дня его принятия</w:t>
      </w:r>
      <w:r w:rsidR="00223486" w:rsidRPr="00E62AE0">
        <w:rPr>
          <w:sz w:val="27"/>
          <w:szCs w:val="27"/>
        </w:rPr>
        <w:t>.</w:t>
      </w:r>
    </w:p>
    <w:p w:rsidR="00994AFD" w:rsidRPr="00E62AE0" w:rsidRDefault="00994AFD" w:rsidP="00E62AE0">
      <w:pPr>
        <w:autoSpaceDE w:val="0"/>
        <w:autoSpaceDN w:val="0"/>
        <w:adjustRightInd w:val="0"/>
        <w:spacing w:line="235" w:lineRule="auto"/>
        <w:rPr>
          <w:bCs/>
          <w:sz w:val="20"/>
          <w:szCs w:val="28"/>
        </w:rPr>
      </w:pPr>
    </w:p>
    <w:p w:rsidR="006C7497" w:rsidRPr="00E62AE0" w:rsidRDefault="006C7497" w:rsidP="00E62AE0">
      <w:pPr>
        <w:autoSpaceDE w:val="0"/>
        <w:autoSpaceDN w:val="0"/>
        <w:adjustRightInd w:val="0"/>
        <w:spacing w:line="235" w:lineRule="auto"/>
        <w:rPr>
          <w:bCs/>
          <w:sz w:val="20"/>
          <w:szCs w:val="28"/>
        </w:rPr>
      </w:pPr>
    </w:p>
    <w:p w:rsidR="00EC59E0" w:rsidRPr="00EA7631" w:rsidRDefault="00994AFD" w:rsidP="00D83972">
      <w:pPr>
        <w:pStyle w:val="a9"/>
        <w:tabs>
          <w:tab w:val="right" w:pos="9639"/>
        </w:tabs>
        <w:spacing w:after="0" w:line="235" w:lineRule="auto"/>
        <w:ind w:left="0"/>
        <w:rPr>
          <w:sz w:val="28"/>
          <w:szCs w:val="28"/>
        </w:rPr>
      </w:pPr>
      <w:r w:rsidRPr="00E62AE0">
        <w:rPr>
          <w:sz w:val="27"/>
          <w:szCs w:val="27"/>
        </w:rPr>
        <w:t xml:space="preserve">Председатель </w:t>
      </w:r>
      <w:r w:rsidRPr="00E62AE0">
        <w:rPr>
          <w:sz w:val="27"/>
          <w:szCs w:val="27"/>
        </w:rPr>
        <w:br/>
        <w:t>Законодательного собрания</w:t>
      </w:r>
      <w:r w:rsidRPr="00E62AE0">
        <w:rPr>
          <w:sz w:val="27"/>
          <w:szCs w:val="27"/>
        </w:rPr>
        <w:tab/>
        <w:t>С. </w:t>
      </w:r>
      <w:proofErr w:type="spellStart"/>
      <w:r w:rsidRPr="00E62AE0">
        <w:rPr>
          <w:sz w:val="27"/>
          <w:szCs w:val="27"/>
        </w:rPr>
        <w:t>Бебенин</w:t>
      </w:r>
      <w:bookmarkStart w:id="0" w:name="_GoBack"/>
      <w:bookmarkEnd w:id="0"/>
      <w:proofErr w:type="spellEnd"/>
    </w:p>
    <w:sectPr w:rsidR="00EC59E0" w:rsidRPr="00EA7631" w:rsidSect="00D83972">
      <w:headerReference w:type="default" r:id="rId9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901" w:rsidRDefault="00C05901" w:rsidP="00994AFD">
      <w:r>
        <w:separator/>
      </w:r>
    </w:p>
  </w:endnote>
  <w:endnote w:type="continuationSeparator" w:id="0">
    <w:p w:rsidR="00C05901" w:rsidRDefault="00C05901" w:rsidP="00994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901" w:rsidRDefault="00C05901" w:rsidP="00994AFD">
      <w:r>
        <w:separator/>
      </w:r>
    </w:p>
  </w:footnote>
  <w:footnote w:type="continuationSeparator" w:id="0">
    <w:p w:rsidR="00C05901" w:rsidRDefault="00C05901" w:rsidP="00994A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1976282"/>
      <w:docPartObj>
        <w:docPartGallery w:val="Page Numbers (Top of Page)"/>
        <w:docPartUnique/>
      </w:docPartObj>
    </w:sdtPr>
    <w:sdtEndPr/>
    <w:sdtContent>
      <w:p w:rsidR="008E5E3E" w:rsidRDefault="008E5E3E">
        <w:pPr>
          <w:pStyle w:val="a5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839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E5E3E" w:rsidRDefault="008E5E3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6C0"/>
    <w:rsid w:val="00001B5D"/>
    <w:rsid w:val="00012F8A"/>
    <w:rsid w:val="00015D91"/>
    <w:rsid w:val="00027228"/>
    <w:rsid w:val="00036782"/>
    <w:rsid w:val="00036D20"/>
    <w:rsid w:val="00040825"/>
    <w:rsid w:val="00041442"/>
    <w:rsid w:val="00045EAB"/>
    <w:rsid w:val="00052C5B"/>
    <w:rsid w:val="00061614"/>
    <w:rsid w:val="00086729"/>
    <w:rsid w:val="000A5A46"/>
    <w:rsid w:val="000B3ECE"/>
    <w:rsid w:val="000C4B2E"/>
    <w:rsid w:val="000D2921"/>
    <w:rsid w:val="000F3C3A"/>
    <w:rsid w:val="000F732E"/>
    <w:rsid w:val="001153E3"/>
    <w:rsid w:val="00126C83"/>
    <w:rsid w:val="0013299C"/>
    <w:rsid w:val="001526C7"/>
    <w:rsid w:val="0016003A"/>
    <w:rsid w:val="00164903"/>
    <w:rsid w:val="00193DFD"/>
    <w:rsid w:val="001A4A42"/>
    <w:rsid w:val="001C110C"/>
    <w:rsid w:val="001C285F"/>
    <w:rsid w:val="001C45D1"/>
    <w:rsid w:val="001C4892"/>
    <w:rsid w:val="001D2FA6"/>
    <w:rsid w:val="001D7E2B"/>
    <w:rsid w:val="001E173D"/>
    <w:rsid w:val="001F5DDD"/>
    <w:rsid w:val="001F7F93"/>
    <w:rsid w:val="002077B5"/>
    <w:rsid w:val="002112C2"/>
    <w:rsid w:val="002210FC"/>
    <w:rsid w:val="00223486"/>
    <w:rsid w:val="00223EC3"/>
    <w:rsid w:val="0022409A"/>
    <w:rsid w:val="00226F47"/>
    <w:rsid w:val="0023052B"/>
    <w:rsid w:val="00232B02"/>
    <w:rsid w:val="00245CED"/>
    <w:rsid w:val="002511D8"/>
    <w:rsid w:val="00256430"/>
    <w:rsid w:val="002736E3"/>
    <w:rsid w:val="002844F7"/>
    <w:rsid w:val="00292509"/>
    <w:rsid w:val="002A2040"/>
    <w:rsid w:val="002A2091"/>
    <w:rsid w:val="002B06ED"/>
    <w:rsid w:val="002C1572"/>
    <w:rsid w:val="002C3421"/>
    <w:rsid w:val="002D68D5"/>
    <w:rsid w:val="002E0A68"/>
    <w:rsid w:val="002F0486"/>
    <w:rsid w:val="002F3BDA"/>
    <w:rsid w:val="002F7080"/>
    <w:rsid w:val="00306EB0"/>
    <w:rsid w:val="00316A1D"/>
    <w:rsid w:val="003246BA"/>
    <w:rsid w:val="003246BD"/>
    <w:rsid w:val="003351B7"/>
    <w:rsid w:val="0033644E"/>
    <w:rsid w:val="00357691"/>
    <w:rsid w:val="00371444"/>
    <w:rsid w:val="0039080A"/>
    <w:rsid w:val="003E0124"/>
    <w:rsid w:val="003E3A9F"/>
    <w:rsid w:val="003F0F24"/>
    <w:rsid w:val="0041403B"/>
    <w:rsid w:val="00423070"/>
    <w:rsid w:val="00430259"/>
    <w:rsid w:val="004325DE"/>
    <w:rsid w:val="00450ACF"/>
    <w:rsid w:val="00461846"/>
    <w:rsid w:val="00472984"/>
    <w:rsid w:val="004737E3"/>
    <w:rsid w:val="00475A71"/>
    <w:rsid w:val="00486A25"/>
    <w:rsid w:val="004A07E6"/>
    <w:rsid w:val="004A689E"/>
    <w:rsid w:val="004D032E"/>
    <w:rsid w:val="004E2B07"/>
    <w:rsid w:val="004E7D3C"/>
    <w:rsid w:val="00501BC2"/>
    <w:rsid w:val="00511366"/>
    <w:rsid w:val="00513D75"/>
    <w:rsid w:val="00520C0A"/>
    <w:rsid w:val="005211CC"/>
    <w:rsid w:val="005265E5"/>
    <w:rsid w:val="005323BA"/>
    <w:rsid w:val="00547B40"/>
    <w:rsid w:val="00556AC1"/>
    <w:rsid w:val="00563688"/>
    <w:rsid w:val="00567F65"/>
    <w:rsid w:val="005828EB"/>
    <w:rsid w:val="00591B85"/>
    <w:rsid w:val="00593BF3"/>
    <w:rsid w:val="00595084"/>
    <w:rsid w:val="005B53A6"/>
    <w:rsid w:val="005B7D6F"/>
    <w:rsid w:val="005D002E"/>
    <w:rsid w:val="005D3200"/>
    <w:rsid w:val="005E30AC"/>
    <w:rsid w:val="005E57B5"/>
    <w:rsid w:val="005E5992"/>
    <w:rsid w:val="005F0BBA"/>
    <w:rsid w:val="005F47F5"/>
    <w:rsid w:val="005F68B6"/>
    <w:rsid w:val="00600660"/>
    <w:rsid w:val="00602D98"/>
    <w:rsid w:val="00605425"/>
    <w:rsid w:val="00610475"/>
    <w:rsid w:val="0061700C"/>
    <w:rsid w:val="00617339"/>
    <w:rsid w:val="00620724"/>
    <w:rsid w:val="00630AA4"/>
    <w:rsid w:val="00636373"/>
    <w:rsid w:val="00641485"/>
    <w:rsid w:val="00644197"/>
    <w:rsid w:val="0064610C"/>
    <w:rsid w:val="00653BBA"/>
    <w:rsid w:val="00654C46"/>
    <w:rsid w:val="0066662E"/>
    <w:rsid w:val="00667084"/>
    <w:rsid w:val="00677E01"/>
    <w:rsid w:val="006800D2"/>
    <w:rsid w:val="0068116A"/>
    <w:rsid w:val="006A43BA"/>
    <w:rsid w:val="006B1078"/>
    <w:rsid w:val="006B253A"/>
    <w:rsid w:val="006C1841"/>
    <w:rsid w:val="006C2767"/>
    <w:rsid w:val="006C7497"/>
    <w:rsid w:val="006F3C1B"/>
    <w:rsid w:val="00706264"/>
    <w:rsid w:val="00706C10"/>
    <w:rsid w:val="007271FA"/>
    <w:rsid w:val="00767EB3"/>
    <w:rsid w:val="00781A6B"/>
    <w:rsid w:val="007A3E27"/>
    <w:rsid w:val="007A6963"/>
    <w:rsid w:val="007A7B47"/>
    <w:rsid w:val="007B0146"/>
    <w:rsid w:val="007B41CA"/>
    <w:rsid w:val="007C0485"/>
    <w:rsid w:val="007F1641"/>
    <w:rsid w:val="007F4AAB"/>
    <w:rsid w:val="007F5E9E"/>
    <w:rsid w:val="00802D0D"/>
    <w:rsid w:val="00815086"/>
    <w:rsid w:val="008308A1"/>
    <w:rsid w:val="008319AF"/>
    <w:rsid w:val="00836E1E"/>
    <w:rsid w:val="00850866"/>
    <w:rsid w:val="00852A05"/>
    <w:rsid w:val="00854DE6"/>
    <w:rsid w:val="008619CC"/>
    <w:rsid w:val="00876DB4"/>
    <w:rsid w:val="00877460"/>
    <w:rsid w:val="008821F0"/>
    <w:rsid w:val="00893455"/>
    <w:rsid w:val="008A09CD"/>
    <w:rsid w:val="008B0F2A"/>
    <w:rsid w:val="008B427D"/>
    <w:rsid w:val="008B6ADE"/>
    <w:rsid w:val="008E5E3E"/>
    <w:rsid w:val="008F1771"/>
    <w:rsid w:val="008F532C"/>
    <w:rsid w:val="008F6977"/>
    <w:rsid w:val="00912065"/>
    <w:rsid w:val="009176F2"/>
    <w:rsid w:val="00927785"/>
    <w:rsid w:val="00954E63"/>
    <w:rsid w:val="00960FC9"/>
    <w:rsid w:val="0096515A"/>
    <w:rsid w:val="00967ECB"/>
    <w:rsid w:val="00974B07"/>
    <w:rsid w:val="009866CC"/>
    <w:rsid w:val="00994AFD"/>
    <w:rsid w:val="00996FE7"/>
    <w:rsid w:val="009B0676"/>
    <w:rsid w:val="009B7057"/>
    <w:rsid w:val="009C1F61"/>
    <w:rsid w:val="009C2327"/>
    <w:rsid w:val="00A035E0"/>
    <w:rsid w:val="00A24204"/>
    <w:rsid w:val="00A268F0"/>
    <w:rsid w:val="00A51A30"/>
    <w:rsid w:val="00A54B12"/>
    <w:rsid w:val="00A54C3E"/>
    <w:rsid w:val="00A66F90"/>
    <w:rsid w:val="00A758E9"/>
    <w:rsid w:val="00A77AA4"/>
    <w:rsid w:val="00AA70DB"/>
    <w:rsid w:val="00AB45B4"/>
    <w:rsid w:val="00AB6C87"/>
    <w:rsid w:val="00AD1FE2"/>
    <w:rsid w:val="00AE15B3"/>
    <w:rsid w:val="00AE1891"/>
    <w:rsid w:val="00AE42E8"/>
    <w:rsid w:val="00AE51AA"/>
    <w:rsid w:val="00AF4822"/>
    <w:rsid w:val="00AF54E3"/>
    <w:rsid w:val="00AF6078"/>
    <w:rsid w:val="00B16FC9"/>
    <w:rsid w:val="00B276D4"/>
    <w:rsid w:val="00B323FC"/>
    <w:rsid w:val="00B33813"/>
    <w:rsid w:val="00B423EA"/>
    <w:rsid w:val="00B46D09"/>
    <w:rsid w:val="00B63E11"/>
    <w:rsid w:val="00B72737"/>
    <w:rsid w:val="00B87C57"/>
    <w:rsid w:val="00B92328"/>
    <w:rsid w:val="00B93C0C"/>
    <w:rsid w:val="00B95585"/>
    <w:rsid w:val="00BA2FAA"/>
    <w:rsid w:val="00BA5883"/>
    <w:rsid w:val="00BA7077"/>
    <w:rsid w:val="00BB5E9D"/>
    <w:rsid w:val="00BD26C0"/>
    <w:rsid w:val="00BE5FEE"/>
    <w:rsid w:val="00C0479F"/>
    <w:rsid w:val="00C05901"/>
    <w:rsid w:val="00C128CD"/>
    <w:rsid w:val="00C13BDB"/>
    <w:rsid w:val="00C25DD0"/>
    <w:rsid w:val="00C47A61"/>
    <w:rsid w:val="00C5168A"/>
    <w:rsid w:val="00C56F43"/>
    <w:rsid w:val="00C57651"/>
    <w:rsid w:val="00C577E7"/>
    <w:rsid w:val="00C61D25"/>
    <w:rsid w:val="00C70D6A"/>
    <w:rsid w:val="00C800E5"/>
    <w:rsid w:val="00CA73DF"/>
    <w:rsid w:val="00CB5676"/>
    <w:rsid w:val="00CC24FB"/>
    <w:rsid w:val="00CD56BB"/>
    <w:rsid w:val="00CD5854"/>
    <w:rsid w:val="00CD760A"/>
    <w:rsid w:val="00CD7D98"/>
    <w:rsid w:val="00CF08AF"/>
    <w:rsid w:val="00CF533A"/>
    <w:rsid w:val="00CF68C7"/>
    <w:rsid w:val="00D169CE"/>
    <w:rsid w:val="00D31EE2"/>
    <w:rsid w:val="00D4461A"/>
    <w:rsid w:val="00D56D7D"/>
    <w:rsid w:val="00D575E0"/>
    <w:rsid w:val="00D71C7D"/>
    <w:rsid w:val="00D7598B"/>
    <w:rsid w:val="00D808F2"/>
    <w:rsid w:val="00D83972"/>
    <w:rsid w:val="00D8676A"/>
    <w:rsid w:val="00D867BA"/>
    <w:rsid w:val="00D86FB8"/>
    <w:rsid w:val="00D87718"/>
    <w:rsid w:val="00D90CC3"/>
    <w:rsid w:val="00D94A28"/>
    <w:rsid w:val="00DB2807"/>
    <w:rsid w:val="00DB496F"/>
    <w:rsid w:val="00DB519E"/>
    <w:rsid w:val="00DC4A60"/>
    <w:rsid w:val="00DC63A9"/>
    <w:rsid w:val="00DC70DB"/>
    <w:rsid w:val="00DD3776"/>
    <w:rsid w:val="00DE4A4E"/>
    <w:rsid w:val="00E50FE2"/>
    <w:rsid w:val="00E62AE0"/>
    <w:rsid w:val="00E72F1A"/>
    <w:rsid w:val="00E772F0"/>
    <w:rsid w:val="00E822F9"/>
    <w:rsid w:val="00E836B6"/>
    <w:rsid w:val="00EA0070"/>
    <w:rsid w:val="00EA7631"/>
    <w:rsid w:val="00EB427C"/>
    <w:rsid w:val="00EC08EC"/>
    <w:rsid w:val="00EC59E0"/>
    <w:rsid w:val="00EC63A9"/>
    <w:rsid w:val="00EC7054"/>
    <w:rsid w:val="00ED2096"/>
    <w:rsid w:val="00ED441C"/>
    <w:rsid w:val="00EE61E5"/>
    <w:rsid w:val="00EF4917"/>
    <w:rsid w:val="00EF6ECB"/>
    <w:rsid w:val="00F05EB5"/>
    <w:rsid w:val="00F077E1"/>
    <w:rsid w:val="00F07DFC"/>
    <w:rsid w:val="00F133DE"/>
    <w:rsid w:val="00F13BFA"/>
    <w:rsid w:val="00F14510"/>
    <w:rsid w:val="00F16E0D"/>
    <w:rsid w:val="00F31545"/>
    <w:rsid w:val="00F344C8"/>
    <w:rsid w:val="00F359FC"/>
    <w:rsid w:val="00F91B4F"/>
    <w:rsid w:val="00FA791D"/>
    <w:rsid w:val="00FB4000"/>
    <w:rsid w:val="00FC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D0F4DB-3B38-470F-9C72-7E7AE3A4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8A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26C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D26C0"/>
    <w:pPr>
      <w:keepNext/>
      <w:jc w:val="center"/>
      <w:outlineLvl w:val="1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26C0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D26C0"/>
    <w:rPr>
      <w:rFonts w:eastAsia="Arial Unicode MS"/>
      <w:sz w:val="28"/>
    </w:rPr>
  </w:style>
  <w:style w:type="paragraph" w:styleId="21">
    <w:name w:val="Body Text 2"/>
    <w:basedOn w:val="a"/>
    <w:link w:val="22"/>
    <w:rsid w:val="00BD26C0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BD26C0"/>
    <w:rPr>
      <w:sz w:val="28"/>
      <w:szCs w:val="24"/>
    </w:rPr>
  </w:style>
  <w:style w:type="paragraph" w:styleId="3">
    <w:name w:val="Body Text 3"/>
    <w:basedOn w:val="a"/>
    <w:link w:val="30"/>
    <w:rsid w:val="00BD26C0"/>
    <w:pPr>
      <w:jc w:val="both"/>
    </w:pPr>
    <w:rPr>
      <w:b/>
      <w:bCs/>
    </w:rPr>
  </w:style>
  <w:style w:type="character" w:customStyle="1" w:styleId="30">
    <w:name w:val="Основной текст 3 Знак"/>
    <w:basedOn w:val="a0"/>
    <w:link w:val="3"/>
    <w:rsid w:val="00BD26C0"/>
    <w:rPr>
      <w:b/>
      <w:bCs/>
      <w:sz w:val="24"/>
      <w:szCs w:val="24"/>
    </w:rPr>
  </w:style>
  <w:style w:type="paragraph" w:customStyle="1" w:styleId="11">
    <w:name w:val="1_ТЕКСТ"/>
    <w:basedOn w:val="21"/>
    <w:qFormat/>
    <w:rsid w:val="00BD26C0"/>
    <w:pPr>
      <w:ind w:firstLine="709"/>
    </w:pPr>
    <w:rPr>
      <w:bCs/>
      <w:szCs w:val="28"/>
    </w:rPr>
  </w:style>
  <w:style w:type="paragraph" w:customStyle="1" w:styleId="ConsPlusNormal">
    <w:name w:val="ConsPlusNormal"/>
    <w:rsid w:val="00BD26C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3">
    <w:name w:val="No Spacing"/>
    <w:uiPriority w:val="1"/>
    <w:qFormat/>
    <w:rsid w:val="00BD26C0"/>
    <w:rPr>
      <w:sz w:val="24"/>
      <w:szCs w:val="24"/>
    </w:rPr>
  </w:style>
  <w:style w:type="paragraph" w:customStyle="1" w:styleId="u">
    <w:name w:val="u"/>
    <w:basedOn w:val="a"/>
    <w:rsid w:val="00BD26C0"/>
    <w:pPr>
      <w:ind w:firstLine="288"/>
      <w:jc w:val="both"/>
    </w:pPr>
  </w:style>
  <w:style w:type="character" w:customStyle="1" w:styleId="23">
    <w:name w:val="Заголовок №2_"/>
    <w:link w:val="24"/>
    <w:rsid w:val="00BD26C0"/>
    <w:rPr>
      <w:b/>
      <w:bCs/>
      <w:spacing w:val="10"/>
      <w:shd w:val="clear" w:color="auto" w:fill="FFFFFF"/>
    </w:rPr>
  </w:style>
  <w:style w:type="paragraph" w:customStyle="1" w:styleId="31">
    <w:name w:val="Основной текст3"/>
    <w:basedOn w:val="a"/>
    <w:rsid w:val="00BD26C0"/>
    <w:pPr>
      <w:widowControl w:val="0"/>
      <w:shd w:val="clear" w:color="auto" w:fill="FFFFFF"/>
      <w:spacing w:line="0" w:lineRule="atLeast"/>
      <w:jc w:val="both"/>
    </w:pPr>
    <w:rPr>
      <w:sz w:val="20"/>
      <w:szCs w:val="20"/>
    </w:rPr>
  </w:style>
  <w:style w:type="paragraph" w:customStyle="1" w:styleId="24">
    <w:name w:val="Заголовок №2"/>
    <w:basedOn w:val="a"/>
    <w:link w:val="23"/>
    <w:rsid w:val="00BD26C0"/>
    <w:pPr>
      <w:widowControl w:val="0"/>
      <w:shd w:val="clear" w:color="auto" w:fill="FFFFFF"/>
      <w:spacing w:before="600" w:after="420" w:line="0" w:lineRule="atLeast"/>
      <w:ind w:firstLine="540"/>
      <w:jc w:val="both"/>
      <w:outlineLvl w:val="1"/>
    </w:pPr>
    <w:rPr>
      <w:b/>
      <w:bCs/>
      <w:spacing w:val="10"/>
      <w:sz w:val="20"/>
      <w:szCs w:val="20"/>
    </w:rPr>
  </w:style>
  <w:style w:type="character" w:customStyle="1" w:styleId="a4">
    <w:name w:val="Основной текст_"/>
    <w:basedOn w:val="a0"/>
    <w:link w:val="12"/>
    <w:rsid w:val="008B6ADE"/>
    <w:rPr>
      <w:spacing w:val="10"/>
      <w:sz w:val="23"/>
      <w:szCs w:val="23"/>
      <w:shd w:val="clear" w:color="auto" w:fill="FFFFFF"/>
    </w:rPr>
  </w:style>
  <w:style w:type="character" w:customStyle="1" w:styleId="145pt80">
    <w:name w:val="Основной текст + 14;5 pt;Масштаб 80%"/>
    <w:basedOn w:val="a4"/>
    <w:rsid w:val="008B6ADE"/>
    <w:rPr>
      <w:spacing w:val="10"/>
      <w:w w:val="80"/>
      <w:sz w:val="29"/>
      <w:szCs w:val="29"/>
      <w:shd w:val="clear" w:color="auto" w:fill="FFFFFF"/>
    </w:rPr>
  </w:style>
  <w:style w:type="paragraph" w:customStyle="1" w:styleId="12">
    <w:name w:val="Основной текст1"/>
    <w:basedOn w:val="a"/>
    <w:link w:val="a4"/>
    <w:rsid w:val="008B6ADE"/>
    <w:pPr>
      <w:shd w:val="clear" w:color="auto" w:fill="FFFFFF"/>
      <w:spacing w:before="240" w:line="302" w:lineRule="exact"/>
      <w:jc w:val="both"/>
    </w:pPr>
    <w:rPr>
      <w:spacing w:val="10"/>
      <w:sz w:val="23"/>
      <w:szCs w:val="23"/>
    </w:rPr>
  </w:style>
  <w:style w:type="character" w:customStyle="1" w:styleId="25">
    <w:name w:val="Основной текст (2)_"/>
    <w:basedOn w:val="a0"/>
    <w:link w:val="26"/>
    <w:rsid w:val="008B6ADE"/>
    <w:rPr>
      <w:spacing w:val="10"/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B6ADE"/>
    <w:pPr>
      <w:shd w:val="clear" w:color="auto" w:fill="FFFFFF"/>
      <w:spacing w:after="240" w:line="307" w:lineRule="exact"/>
    </w:pPr>
    <w:rPr>
      <w:spacing w:val="10"/>
      <w:sz w:val="23"/>
      <w:szCs w:val="23"/>
    </w:rPr>
  </w:style>
  <w:style w:type="character" w:customStyle="1" w:styleId="13">
    <w:name w:val="Заголовок №1_"/>
    <w:basedOn w:val="a0"/>
    <w:link w:val="14"/>
    <w:rsid w:val="008B6ADE"/>
    <w:rPr>
      <w:spacing w:val="10"/>
      <w:sz w:val="23"/>
      <w:szCs w:val="23"/>
      <w:shd w:val="clear" w:color="auto" w:fill="FFFFFF"/>
    </w:rPr>
  </w:style>
  <w:style w:type="paragraph" w:customStyle="1" w:styleId="14">
    <w:name w:val="Заголовок №1"/>
    <w:basedOn w:val="a"/>
    <w:link w:val="13"/>
    <w:rsid w:val="008B6ADE"/>
    <w:pPr>
      <w:shd w:val="clear" w:color="auto" w:fill="FFFFFF"/>
      <w:spacing w:after="540" w:line="307" w:lineRule="exact"/>
      <w:jc w:val="center"/>
      <w:outlineLvl w:val="0"/>
    </w:pPr>
    <w:rPr>
      <w:spacing w:val="10"/>
      <w:sz w:val="23"/>
      <w:szCs w:val="23"/>
    </w:rPr>
  </w:style>
  <w:style w:type="character" w:customStyle="1" w:styleId="7">
    <w:name w:val="Основной текст (7)_"/>
    <w:basedOn w:val="a0"/>
    <w:link w:val="70"/>
    <w:rsid w:val="00086729"/>
    <w:rPr>
      <w:b/>
      <w:bCs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086729"/>
    <w:pPr>
      <w:widowControl w:val="0"/>
      <w:shd w:val="clear" w:color="auto" w:fill="FFFFFF"/>
      <w:spacing w:after="300" w:line="324" w:lineRule="exact"/>
    </w:pPr>
    <w:rPr>
      <w:b/>
      <w:bCs/>
      <w:sz w:val="25"/>
      <w:szCs w:val="25"/>
    </w:rPr>
  </w:style>
  <w:style w:type="paragraph" w:customStyle="1" w:styleId="27">
    <w:name w:val="Основной текст2"/>
    <w:basedOn w:val="a"/>
    <w:rsid w:val="00086729"/>
    <w:pPr>
      <w:widowControl w:val="0"/>
      <w:shd w:val="clear" w:color="auto" w:fill="FFFFFF"/>
      <w:spacing w:before="360" w:after="180" w:line="263" w:lineRule="exact"/>
      <w:jc w:val="center"/>
    </w:pPr>
    <w:rPr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994A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94AFD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994A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94AFD"/>
    <w:rPr>
      <w:sz w:val="24"/>
      <w:szCs w:val="24"/>
    </w:rPr>
  </w:style>
  <w:style w:type="paragraph" w:styleId="a9">
    <w:name w:val="Body Text Indent"/>
    <w:basedOn w:val="a"/>
    <w:link w:val="aa"/>
    <w:uiPriority w:val="99"/>
    <w:unhideWhenUsed/>
    <w:rsid w:val="00994AF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994AFD"/>
    <w:rPr>
      <w:sz w:val="24"/>
      <w:szCs w:val="24"/>
    </w:rPr>
  </w:style>
  <w:style w:type="paragraph" w:customStyle="1" w:styleId="ConsPlusTitle">
    <w:name w:val="ConsPlusTitle"/>
    <w:rsid w:val="00994AFD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b">
    <w:name w:val="Основной текст + Полужирный"/>
    <w:basedOn w:val="a4"/>
    <w:rsid w:val="00994AFD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14pt">
    <w:name w:val="Основной текст (2) + 14 pt"/>
    <w:aliases w:val="Интервал 0 pt"/>
    <w:basedOn w:val="a0"/>
    <w:rsid w:val="00994AFD"/>
    <w:rPr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styleId="ac">
    <w:name w:val="Hyperlink"/>
    <w:uiPriority w:val="99"/>
    <w:semiHidden/>
    <w:unhideWhenUsed/>
    <w:rsid w:val="00DE4A4E"/>
    <w:rPr>
      <w:rFonts w:ascii="Times New Roman" w:hAnsi="Times New Roman" w:cs="Times New Roman" w:hint="default"/>
      <w:color w:val="0000FF"/>
      <w:u w:val="single"/>
    </w:rPr>
  </w:style>
  <w:style w:type="paragraph" w:customStyle="1" w:styleId="Style6">
    <w:name w:val="Style6"/>
    <w:basedOn w:val="a"/>
    <w:uiPriority w:val="99"/>
    <w:rsid w:val="00B323FC"/>
    <w:pPr>
      <w:widowControl w:val="0"/>
      <w:autoSpaceDE w:val="0"/>
      <w:autoSpaceDN w:val="0"/>
      <w:adjustRightInd w:val="0"/>
      <w:spacing w:line="459" w:lineRule="exact"/>
      <w:ind w:firstLine="667"/>
      <w:jc w:val="both"/>
    </w:pPr>
  </w:style>
  <w:style w:type="character" w:customStyle="1" w:styleId="FontStyle14">
    <w:name w:val="Font Style14"/>
    <w:uiPriority w:val="99"/>
    <w:rsid w:val="00B323FC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uiPriority w:val="99"/>
    <w:rsid w:val="00815086"/>
    <w:rPr>
      <w:rFonts w:ascii="Times New Roman" w:hAnsi="Times New Roman" w:cs="Times New Roman" w:hint="default"/>
      <w:b/>
      <w:bCs w:val="0"/>
      <w:sz w:val="24"/>
    </w:rPr>
  </w:style>
  <w:style w:type="character" w:styleId="ad">
    <w:name w:val="annotation reference"/>
    <w:rsid w:val="00045EAB"/>
    <w:rPr>
      <w:sz w:val="16"/>
      <w:szCs w:val="16"/>
    </w:rPr>
  </w:style>
  <w:style w:type="character" w:customStyle="1" w:styleId="9">
    <w:name w:val="Основной текст (9)_"/>
    <w:link w:val="90"/>
    <w:rsid w:val="00BB5E9D"/>
    <w:rPr>
      <w:b/>
      <w:bCs/>
      <w:spacing w:val="1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BB5E9D"/>
    <w:pPr>
      <w:widowControl w:val="0"/>
      <w:shd w:val="clear" w:color="auto" w:fill="FFFFFF"/>
      <w:spacing w:before="1080" w:after="360" w:line="0" w:lineRule="atLeast"/>
      <w:jc w:val="center"/>
    </w:pPr>
    <w:rPr>
      <w:b/>
      <w:bCs/>
      <w:spacing w:val="10"/>
      <w:sz w:val="20"/>
      <w:szCs w:val="20"/>
    </w:rPr>
  </w:style>
  <w:style w:type="paragraph" w:customStyle="1" w:styleId="s1">
    <w:name w:val="s_1"/>
    <w:basedOn w:val="a"/>
    <w:rsid w:val="00A54B12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5211C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C5168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5168A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rsid w:val="000414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010111EA722D7AA6DD3AEF20340C1FDFCB4E728DA773B8342D324B48852324B2FC07E56B7FQ0w7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3F3AAD-4CA2-444C-9463-E0F4763D6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1733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1950</CharactersWithSpaces>
  <SharedDoc>false</SharedDoc>
  <HLinks>
    <vt:vector size="6" baseType="variant">
      <vt:variant>
        <vt:i4>6750262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consultantplus://offline/ref=2934FCF9DB2E8E9CA013D5F45859A021CCE58680CF9E4D591105C7FC713C657171177DFF991243A3B5992EAC89727ECC9FB1F6FFD5D79BB3V2NEI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Краузе Татьяна Юрьевна</cp:lastModifiedBy>
  <cp:revision>4</cp:revision>
  <cp:lastPrinted>2026-02-04T07:46:00Z</cp:lastPrinted>
  <dcterms:created xsi:type="dcterms:W3CDTF">2026-02-04T07:59:00Z</dcterms:created>
  <dcterms:modified xsi:type="dcterms:W3CDTF">2026-02-04T08:10:00Z</dcterms:modified>
</cp:coreProperties>
</file>