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47BD0778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1467AC">
        <w:rPr>
          <w:rFonts w:ascii="Times New Roman CYR" w:hAnsi="Times New Roman CYR"/>
          <w:sz w:val="28"/>
          <w:szCs w:val="28"/>
        </w:rPr>
        <w:t xml:space="preserve">марта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6B4F32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№ ____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5CB6E802" w14:textId="24F9CB47" w:rsidR="000564C0" w:rsidRDefault="000564C0" w:rsidP="000564C0">
      <w:pPr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Pr="000564C0">
        <w:rPr>
          <w:b/>
          <w:bCs/>
          <w:color w:val="212121"/>
          <w:spacing w:val="2"/>
          <w:sz w:val="28"/>
          <w:szCs w:val="28"/>
          <w:shd w:val="clear" w:color="auto" w:fill="FFFFFF"/>
        </w:rPr>
        <w:t>1</w:t>
      </w:r>
      <w:r w:rsidR="006B4F32">
        <w:rPr>
          <w:b/>
          <w:bCs/>
          <w:color w:val="212121"/>
          <w:spacing w:val="2"/>
          <w:sz w:val="28"/>
          <w:szCs w:val="28"/>
          <w:shd w:val="clear" w:color="auto" w:fill="FFFFFF"/>
        </w:rPr>
        <w:t>148617</w:t>
      </w:r>
      <w:r w:rsidRPr="000564C0">
        <w:rPr>
          <w:b/>
          <w:bCs/>
          <w:color w:val="212121"/>
          <w:spacing w:val="2"/>
          <w:sz w:val="28"/>
          <w:szCs w:val="28"/>
          <w:shd w:val="clear" w:color="auto" w:fill="FFFFFF"/>
        </w:rPr>
        <w:t>-8</w:t>
      </w:r>
      <w:r w:rsidRPr="000564C0">
        <w:rPr>
          <w:b/>
          <w:bCs/>
          <w:sz w:val="28"/>
          <w:szCs w:val="28"/>
        </w:rPr>
        <w:t xml:space="preserve"> </w:t>
      </w:r>
    </w:p>
    <w:p w14:paraId="0FC50702" w14:textId="77777777" w:rsidR="006B4F32" w:rsidRPr="006B4F32" w:rsidRDefault="006B4F32" w:rsidP="006B4F32">
      <w:pPr>
        <w:jc w:val="center"/>
        <w:rPr>
          <w:b/>
          <w:sz w:val="28"/>
          <w:szCs w:val="28"/>
        </w:rPr>
      </w:pPr>
      <w:r w:rsidRPr="006B4F32">
        <w:rPr>
          <w:b/>
          <w:sz w:val="28"/>
          <w:szCs w:val="28"/>
        </w:rPr>
        <w:t>«О ратификации Соглашения между Правительством Российской Федерации и Правительством Республики Таджикистан о медицинском освидетельствовании граждан Республики Таджикистан для въезда на территорию Российской Федерации в целях осуществления трудовой деятельности»</w:t>
      </w:r>
    </w:p>
    <w:p w14:paraId="128656F1" w14:textId="088819FD" w:rsidR="000564C0" w:rsidRDefault="000564C0" w:rsidP="000564C0">
      <w:pPr>
        <w:jc w:val="center"/>
        <w:rPr>
          <w:sz w:val="28"/>
          <w:szCs w:val="28"/>
        </w:rPr>
      </w:pPr>
      <w:r w:rsidRPr="004857AA">
        <w:rPr>
          <w:sz w:val="28"/>
          <w:szCs w:val="28"/>
        </w:rPr>
        <w:t>(</w:t>
      </w:r>
      <w:proofErr w:type="gramStart"/>
      <w:r w:rsidRPr="004857AA">
        <w:rPr>
          <w:sz w:val="28"/>
          <w:szCs w:val="28"/>
        </w:rPr>
        <w:t>внесен</w:t>
      </w:r>
      <w:proofErr w:type="gramEnd"/>
      <w:r w:rsidRPr="004857AA">
        <w:rPr>
          <w:sz w:val="28"/>
          <w:szCs w:val="28"/>
        </w:rPr>
        <w:t xml:space="preserve"> Правительством Российской Федерации)</w:t>
      </w:r>
    </w:p>
    <w:p w14:paraId="39D4733E" w14:textId="77777777" w:rsidR="001467AC" w:rsidRDefault="001467AC" w:rsidP="000564C0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4DF978A9" w:rsidR="00FE723A" w:rsidRDefault="001467AC" w:rsidP="006B4F3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федерального закона № </w:t>
      </w:r>
      <w:r w:rsidR="006B4F32" w:rsidRPr="006B4F32">
        <w:rPr>
          <w:sz w:val="28"/>
          <w:szCs w:val="28"/>
        </w:rPr>
        <w:t xml:space="preserve">1148617-8 «О ратификации Соглашения между Правительством Российской Федерации и Правительством Республики Таджикистан о медицинском освидетельствовании граждан Республики Таджикистан для въезда на территорию Российской Федерации в целях осуществления трудовой деятельности» </w:t>
      </w:r>
      <w:r w:rsidR="000564C0">
        <w:rPr>
          <w:sz w:val="28"/>
          <w:szCs w:val="28"/>
        </w:rPr>
        <w:t>(далее – законопроект</w:t>
      </w:r>
      <w:r w:rsidR="00FE723A">
        <w:rPr>
          <w:sz w:val="28"/>
          <w:szCs w:val="28"/>
        </w:rPr>
        <w:t>, Соглашение</w:t>
      </w:r>
      <w:r w:rsidR="000564C0">
        <w:rPr>
          <w:sz w:val="28"/>
          <w:szCs w:val="28"/>
        </w:rPr>
        <w:t xml:space="preserve">) внесен в Государственную Думу Правительством Российской Федерации </w:t>
      </w:r>
      <w:r w:rsidR="00933B9D" w:rsidRPr="00933B9D">
        <w:rPr>
          <w:sz w:val="28"/>
          <w:szCs w:val="28"/>
        </w:rPr>
        <w:t xml:space="preserve">12 февраля </w:t>
      </w:r>
      <w:r w:rsidR="00FE723A">
        <w:rPr>
          <w:sz w:val="28"/>
          <w:szCs w:val="28"/>
        </w:rPr>
        <w:t>202</w:t>
      </w:r>
      <w:r w:rsidR="006B4F32">
        <w:rPr>
          <w:sz w:val="28"/>
          <w:szCs w:val="28"/>
        </w:rPr>
        <w:t>6</w:t>
      </w:r>
      <w:r w:rsidR="00FE723A">
        <w:rPr>
          <w:sz w:val="28"/>
          <w:szCs w:val="28"/>
        </w:rPr>
        <w:t xml:space="preserve">  г.</w:t>
      </w:r>
    </w:p>
    <w:p w14:paraId="678B9919" w14:textId="1193464B" w:rsidR="00227180" w:rsidRDefault="002C3A39" w:rsidP="002C3A39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</w:t>
      </w:r>
      <w:r w:rsidRPr="002C3A39">
        <w:rPr>
          <w:sz w:val="28"/>
          <w:szCs w:val="28"/>
        </w:rPr>
        <w:t>оглашение</w:t>
      </w:r>
      <w:r>
        <w:rPr>
          <w:sz w:val="28"/>
          <w:szCs w:val="28"/>
        </w:rPr>
        <w:t xml:space="preserve"> </w:t>
      </w:r>
      <w:r w:rsidRPr="002C3A39">
        <w:rPr>
          <w:sz w:val="28"/>
          <w:szCs w:val="28"/>
        </w:rPr>
        <w:t>регулирует вопросы медицинского</w:t>
      </w:r>
      <w:r>
        <w:rPr>
          <w:sz w:val="28"/>
          <w:szCs w:val="28"/>
        </w:rPr>
        <w:t xml:space="preserve"> </w:t>
      </w:r>
      <w:r w:rsidRPr="002C3A39">
        <w:rPr>
          <w:sz w:val="28"/>
          <w:szCs w:val="28"/>
        </w:rPr>
        <w:t>освидетельствования граждан Республики Таджикистан, а также оказания иных медицинских услуг в соответствии с законодательством Российской Федераций.</w:t>
      </w:r>
    </w:p>
    <w:p w14:paraId="32A253D9" w14:textId="3FE36E14" w:rsidR="001205BF" w:rsidRPr="001205BF" w:rsidRDefault="001205BF" w:rsidP="001205B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205BF">
        <w:rPr>
          <w:sz w:val="28"/>
          <w:szCs w:val="28"/>
        </w:rPr>
        <w:t>Устанавливается, что в целях въезда на территорию Российской Федерации для осуществления трудовой деятельности граждане Республики Таджикистан проходят медицинское освидетельствование в Уполномоченной организации на территории Республики Таджикистан, определенной Министерством здравоохранения Рос</w:t>
      </w:r>
      <w:r>
        <w:rPr>
          <w:sz w:val="28"/>
          <w:szCs w:val="28"/>
        </w:rPr>
        <w:t>сийской Федерации.</w:t>
      </w:r>
    </w:p>
    <w:p w14:paraId="18777A5C" w14:textId="77777777" w:rsidR="001205BF" w:rsidRPr="001205BF" w:rsidRDefault="001205BF" w:rsidP="001205B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205BF">
        <w:rPr>
          <w:sz w:val="28"/>
          <w:szCs w:val="28"/>
        </w:rPr>
        <w:t>Медицинское освидетельствование таджикских граждан осуществляется на возмездной основе в рамках договора об оказании платных медицинских услуг в национальной валюте Республики Таджикистан.</w:t>
      </w:r>
    </w:p>
    <w:p w14:paraId="3A9DDCAF" w14:textId="77777777" w:rsidR="001205BF" w:rsidRPr="001205BF" w:rsidRDefault="001205BF" w:rsidP="001205B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205BF">
        <w:rPr>
          <w:sz w:val="28"/>
          <w:szCs w:val="28"/>
        </w:rPr>
        <w:lastRenderedPageBreak/>
        <w:t>По результатам прохождения медицинского освидетельствования граждан Республики Таджикистан Уполномоченная организация выдает соответствующее заключение, признаваемое на территории Российской Федерации. Медицинская документация оформляется и ведется на русском языке.</w:t>
      </w:r>
    </w:p>
    <w:p w14:paraId="5528076E" w14:textId="77777777" w:rsidR="001205BF" w:rsidRPr="001205BF" w:rsidRDefault="001205BF" w:rsidP="001205B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205BF">
        <w:rPr>
          <w:sz w:val="28"/>
          <w:szCs w:val="28"/>
        </w:rPr>
        <w:t>Соглашением также регулируется порядок взаимодействия Сторон, определяются их обязанности и ответственность, устанавливается порядок разрешения споров.</w:t>
      </w:r>
    </w:p>
    <w:p w14:paraId="2DF74DAD" w14:textId="7BB1E957" w:rsidR="001205BF" w:rsidRDefault="001205BF" w:rsidP="001205B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1205BF">
        <w:rPr>
          <w:sz w:val="28"/>
          <w:szCs w:val="28"/>
        </w:rPr>
        <w:t>Соглашение вступает в силу с даты получения Сторонами последнего письменного уведомления о выполнении внутригосударственных процедур, необходимых для его вступления в силу, и действует до истечения шести месяцев с даты получения одной Стороной соответствующего письменного уведомления другой Сторон</w:t>
      </w:r>
      <w:proofErr w:type="gramStart"/>
      <w:r w:rsidRPr="001205BF">
        <w:rPr>
          <w:sz w:val="28"/>
          <w:szCs w:val="28"/>
        </w:rPr>
        <w:t>ы о ее</w:t>
      </w:r>
      <w:proofErr w:type="gramEnd"/>
      <w:r w:rsidRPr="001205BF">
        <w:rPr>
          <w:sz w:val="28"/>
          <w:szCs w:val="28"/>
        </w:rPr>
        <w:t xml:space="preserve"> намерении прекратить его действие.</w:t>
      </w:r>
    </w:p>
    <w:p w14:paraId="75BB035E" w14:textId="1C2E6820" w:rsidR="002C3A39" w:rsidRDefault="002C3A39" w:rsidP="002C3A39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C3A39">
        <w:rPr>
          <w:sz w:val="28"/>
          <w:szCs w:val="28"/>
        </w:rPr>
        <w:t>Взаимодействие Сторон в рамках настоящего Соглашения</w:t>
      </w:r>
      <w:r>
        <w:rPr>
          <w:sz w:val="28"/>
          <w:szCs w:val="28"/>
        </w:rPr>
        <w:t xml:space="preserve"> </w:t>
      </w:r>
      <w:r w:rsidRPr="002C3A39">
        <w:rPr>
          <w:sz w:val="28"/>
          <w:szCs w:val="28"/>
        </w:rPr>
        <w:t>осуществляется на основе разработанных согласованных планов,</w:t>
      </w:r>
      <w:r>
        <w:rPr>
          <w:sz w:val="28"/>
          <w:szCs w:val="28"/>
        </w:rPr>
        <w:t xml:space="preserve"> </w:t>
      </w:r>
      <w:r w:rsidRPr="002C3A39">
        <w:rPr>
          <w:sz w:val="28"/>
          <w:szCs w:val="28"/>
        </w:rPr>
        <w:t xml:space="preserve">программ и других документов о взаимодействии Сторон в целях реализации настоящего </w:t>
      </w:r>
      <w:r>
        <w:rPr>
          <w:sz w:val="28"/>
          <w:szCs w:val="28"/>
        </w:rPr>
        <w:t>с</w:t>
      </w:r>
      <w:r w:rsidRPr="002C3A39">
        <w:rPr>
          <w:sz w:val="28"/>
          <w:szCs w:val="28"/>
        </w:rPr>
        <w:t>оглашения.</w:t>
      </w:r>
    </w:p>
    <w:p w14:paraId="580ABE2C" w14:textId="43914F7A" w:rsidR="004768D0" w:rsidRDefault="004768D0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5810AC7C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не потребует дополнительных расходов федерального бюджета. </w:t>
      </w:r>
    </w:p>
    <w:p w14:paraId="517682FA" w14:textId="5DE3E4EA" w:rsidR="006B7615" w:rsidRDefault="00DE320D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723A"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="00FE723A" w:rsidRPr="008747C4">
        <w:rPr>
          <w:sz w:val="28"/>
          <w:szCs w:val="28"/>
        </w:rPr>
        <w:br/>
        <w:t>по законопроекту не имеет.</w:t>
      </w:r>
    </w:p>
    <w:p w14:paraId="0C08E6C2" w14:textId="37017835" w:rsidR="00FE723A" w:rsidRDefault="00FE723A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993470">
        <w:rPr>
          <w:sz w:val="28"/>
          <w:szCs w:val="28"/>
        </w:rPr>
        <w:t>Комитет Совета Федерации по</w:t>
      </w:r>
      <w:r w:rsidR="00933B9D">
        <w:rPr>
          <w:sz w:val="28"/>
          <w:szCs w:val="28"/>
        </w:rPr>
        <w:t xml:space="preserve"> социальной</w:t>
      </w:r>
      <w:r w:rsidR="002F47BE">
        <w:rPr>
          <w:sz w:val="28"/>
          <w:szCs w:val="28"/>
        </w:rPr>
        <w:t xml:space="preserve"> политике</w:t>
      </w:r>
      <w:r w:rsidR="00933B9D">
        <w:rPr>
          <w:sz w:val="28"/>
          <w:szCs w:val="28"/>
        </w:rPr>
        <w:t xml:space="preserve">, </w:t>
      </w:r>
      <w:r w:rsidR="00933B9D" w:rsidRPr="00933B9D">
        <w:rPr>
          <w:sz w:val="28"/>
          <w:szCs w:val="28"/>
        </w:rPr>
        <w:t xml:space="preserve">Комитет Совета Федерации по </w:t>
      </w:r>
      <w:r w:rsidR="00933B9D">
        <w:rPr>
          <w:sz w:val="28"/>
          <w:szCs w:val="28"/>
        </w:rPr>
        <w:t xml:space="preserve">конституционному законодательству и государственному </w:t>
      </w:r>
      <w:r w:rsidR="002F47BE">
        <w:rPr>
          <w:sz w:val="28"/>
          <w:szCs w:val="28"/>
        </w:rPr>
        <w:t>строительству,</w:t>
      </w:r>
      <w:r w:rsidR="00933B9D">
        <w:rPr>
          <w:sz w:val="28"/>
          <w:szCs w:val="28"/>
        </w:rPr>
        <w:t xml:space="preserve"> </w:t>
      </w:r>
      <w:r w:rsidR="002F47BE" w:rsidRPr="002F47BE">
        <w:rPr>
          <w:sz w:val="28"/>
          <w:szCs w:val="28"/>
        </w:rPr>
        <w:t xml:space="preserve">Комитет Совета Федерации по </w:t>
      </w:r>
      <w:r w:rsidR="002F47BE">
        <w:rPr>
          <w:sz w:val="28"/>
          <w:szCs w:val="28"/>
        </w:rPr>
        <w:t xml:space="preserve">обороне и безопасности и </w:t>
      </w:r>
      <w:r w:rsidRPr="00993470">
        <w:rPr>
          <w:sz w:val="28"/>
          <w:szCs w:val="28"/>
        </w:rPr>
        <w:t xml:space="preserve"> </w:t>
      </w:r>
      <w:r w:rsidR="002F47BE" w:rsidRPr="002F47BE">
        <w:rPr>
          <w:sz w:val="28"/>
          <w:szCs w:val="28"/>
        </w:rPr>
        <w:t xml:space="preserve">Комитет Совета Федерации по </w:t>
      </w:r>
      <w:r w:rsidRPr="00993470">
        <w:rPr>
          <w:sz w:val="28"/>
          <w:szCs w:val="28"/>
        </w:rPr>
        <w:t>международным делам</w:t>
      </w:r>
      <w:r w:rsidR="00AF4127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поддерживаю</w:t>
      </w:r>
      <w:r w:rsidRPr="00993470">
        <w:rPr>
          <w:sz w:val="28"/>
          <w:szCs w:val="28"/>
        </w:rPr>
        <w:t xml:space="preserve">т </w:t>
      </w:r>
      <w:r w:rsidR="002F47BE">
        <w:rPr>
          <w:sz w:val="28"/>
          <w:szCs w:val="28"/>
        </w:rPr>
        <w:lastRenderedPageBreak/>
        <w:t xml:space="preserve">ратификацию Соглашения. </w:t>
      </w:r>
    </w:p>
    <w:p w14:paraId="4C896662" w14:textId="0EA6AEC3" w:rsidR="00FE723A" w:rsidRPr="006B7615" w:rsidRDefault="006B7615" w:rsidP="00FE723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3017B301" w14:textId="16209331" w:rsidR="00933B9D" w:rsidRDefault="00933B9D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  <w:proofErr w:type="gramStart"/>
      <w:r w:rsidRPr="00933B9D">
        <w:rPr>
          <w:bCs/>
          <w:spacing w:val="-2"/>
          <w:sz w:val="28"/>
          <w:szCs w:val="28"/>
        </w:rPr>
        <w:t>Ратификация Соглашения будет способствовать развитию отношений между Российской Федераций и Республикой Таджикистан и обеспечит правовую основу для проведения качественного медицинского освидетельствования граждан Республики Таджикистан на территории Республики Таджикистан для въезда на территорию Российской Федерации в целях осуществления трудовой деятельности.</w:t>
      </w:r>
      <w:proofErr w:type="gramEnd"/>
    </w:p>
    <w:p w14:paraId="4E29A97F" w14:textId="0AD1C884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>
        <w:rPr>
          <w:bCs/>
          <w:spacing w:val="-2"/>
          <w:sz w:val="28"/>
          <w:szCs w:val="28"/>
        </w:rPr>
        <w:t xml:space="preserve"> </w:t>
      </w:r>
      <w:r w:rsidR="006B7615">
        <w:rPr>
          <w:bCs/>
          <w:spacing w:val="-2"/>
          <w:sz w:val="28"/>
          <w:szCs w:val="28"/>
        </w:rPr>
        <w:t>Соглашение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741AB0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2DF691" w14:textId="77777777" w:rsidR="007C6A26" w:rsidRDefault="007C6A26" w:rsidP="00741AB0">
      <w:r>
        <w:separator/>
      </w:r>
    </w:p>
  </w:endnote>
  <w:endnote w:type="continuationSeparator" w:id="0">
    <w:p w14:paraId="1780DD09" w14:textId="77777777" w:rsidR="007C6A26" w:rsidRDefault="007C6A26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6DBCE" w14:textId="77777777" w:rsidR="007C6A26" w:rsidRDefault="007C6A26" w:rsidP="00741AB0">
      <w:r>
        <w:separator/>
      </w:r>
    </w:p>
  </w:footnote>
  <w:footnote w:type="continuationSeparator" w:id="0">
    <w:p w14:paraId="7B562904" w14:textId="77777777" w:rsidR="007C6A26" w:rsidRDefault="007C6A26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87567D">
          <w:rPr>
            <w:noProof/>
            <w:sz w:val="28"/>
            <w:szCs w:val="28"/>
          </w:rPr>
          <w:t>3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64C0"/>
    <w:rsid w:val="001205BF"/>
    <w:rsid w:val="001467AC"/>
    <w:rsid w:val="00212D1D"/>
    <w:rsid w:val="00227180"/>
    <w:rsid w:val="002C3A39"/>
    <w:rsid w:val="002F47BE"/>
    <w:rsid w:val="0045680A"/>
    <w:rsid w:val="004768D0"/>
    <w:rsid w:val="00524B95"/>
    <w:rsid w:val="006354F4"/>
    <w:rsid w:val="00645FCF"/>
    <w:rsid w:val="006B4F32"/>
    <w:rsid w:val="006B7615"/>
    <w:rsid w:val="00741AB0"/>
    <w:rsid w:val="007539AC"/>
    <w:rsid w:val="00763440"/>
    <w:rsid w:val="007C6A26"/>
    <w:rsid w:val="0087567D"/>
    <w:rsid w:val="00921F8B"/>
    <w:rsid w:val="00933B9D"/>
    <w:rsid w:val="00945185"/>
    <w:rsid w:val="00967E29"/>
    <w:rsid w:val="00A07C73"/>
    <w:rsid w:val="00AE4863"/>
    <w:rsid w:val="00AF4127"/>
    <w:rsid w:val="00AF57E8"/>
    <w:rsid w:val="00BC2C21"/>
    <w:rsid w:val="00C46CE9"/>
    <w:rsid w:val="00D42E1E"/>
    <w:rsid w:val="00D758E0"/>
    <w:rsid w:val="00DE320D"/>
    <w:rsid w:val="00E30ACC"/>
    <w:rsid w:val="00EB5EE5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СИГОВА Анастасия Борисовна</cp:lastModifiedBy>
  <cp:revision>4</cp:revision>
  <cp:lastPrinted>2026-03-12T08:06:00Z</cp:lastPrinted>
  <dcterms:created xsi:type="dcterms:W3CDTF">2026-02-26T10:17:00Z</dcterms:created>
  <dcterms:modified xsi:type="dcterms:W3CDTF">2026-03-12T08:06:00Z</dcterms:modified>
</cp:coreProperties>
</file>