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Вносится Комитетом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по экономической политике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09776E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Проект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6E3AF1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r w:rsidR="006E3AF1" w:rsidRPr="006E3AF1">
        <w:rPr>
          <w:b/>
          <w:bCs/>
          <w:sz w:val="28"/>
        </w:rPr>
        <w:t>О внесении изменений в статью 18 Федерального закона</w:t>
      </w:r>
      <w:r w:rsidR="006E3AF1">
        <w:rPr>
          <w:b/>
          <w:bCs/>
          <w:sz w:val="28"/>
        </w:rPr>
        <w:t xml:space="preserve"> </w:t>
      </w:r>
      <w:r w:rsidR="006E3AF1" w:rsidRPr="006E3AF1">
        <w:rPr>
          <w:b/>
          <w:bCs/>
          <w:sz w:val="28"/>
        </w:rPr>
        <w:t>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1148614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6E3AF1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E58FE">
        <w:rPr>
          <w:bCs/>
          <w:sz w:val="28"/>
          <w:szCs w:val="20"/>
        </w:rPr>
        <w:t>"</w:t>
      </w:r>
      <w:r w:rsidR="006E3AF1" w:rsidRPr="006E3AF1">
        <w:rPr>
          <w:bCs/>
          <w:sz w:val="28"/>
          <w:szCs w:val="20"/>
        </w:rPr>
        <w:t>О внесении изменений в статью 18 Федерального закона</w:t>
      </w:r>
      <w:r w:rsidR="006E3AF1">
        <w:rPr>
          <w:bCs/>
          <w:sz w:val="28"/>
          <w:szCs w:val="20"/>
        </w:rPr>
        <w:t xml:space="preserve"> </w:t>
      </w:r>
      <w:r w:rsidR="006E3AF1" w:rsidRPr="006E3AF1">
        <w:rPr>
          <w:bCs/>
          <w:sz w:val="28"/>
          <w:szCs w:val="20"/>
        </w:rPr>
        <w:t>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6E3AF1">
        <w:rPr>
          <w:bCs/>
          <w:sz w:val="28"/>
          <w:szCs w:val="20"/>
        </w:rPr>
        <w:t>1148614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</w:p>
    <w:p w:rsidR="00D54571" w:rsidRDefault="00D54571" w:rsidP="00D54571">
      <w:pPr>
        <w:spacing w:line="480" w:lineRule="auto"/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2. Рекомендовать Правительству Российской Федерации</w:t>
      </w:r>
      <w:r>
        <w:rPr>
          <w:bCs/>
          <w:sz w:val="28"/>
          <w:szCs w:val="20"/>
        </w:rPr>
        <w:t>, высшему исполнительному органу</w:t>
      </w:r>
      <w:r w:rsidRPr="00D54571">
        <w:rPr>
          <w:bCs/>
          <w:sz w:val="28"/>
          <w:szCs w:val="20"/>
        </w:rPr>
        <w:t xml:space="preserve"> государственной власти Республики Крым и </w:t>
      </w:r>
      <w:r>
        <w:rPr>
          <w:bCs/>
          <w:sz w:val="28"/>
          <w:szCs w:val="20"/>
        </w:rPr>
        <w:lastRenderedPageBreak/>
        <w:t>высшему исполнительному органу</w:t>
      </w:r>
      <w:r w:rsidRPr="00D54571">
        <w:rPr>
          <w:bCs/>
          <w:sz w:val="28"/>
          <w:szCs w:val="20"/>
        </w:rPr>
        <w:t xml:space="preserve"> города федерального значения Севастополя</w:t>
      </w:r>
      <w:r>
        <w:rPr>
          <w:bCs/>
          <w:sz w:val="28"/>
          <w:szCs w:val="20"/>
        </w:rPr>
        <w:t xml:space="preserve">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</w:t>
      </w:r>
      <w:r w:rsidRPr="00B2544E">
        <w:rPr>
          <w:bCs/>
          <w:sz w:val="28"/>
          <w:szCs w:val="20"/>
        </w:rPr>
        <w:t xml:space="preserve"> </w:t>
      </w:r>
      <w:r>
        <w:rPr>
          <w:bCs/>
          <w:sz w:val="28"/>
          <w:szCs w:val="20"/>
        </w:rPr>
        <w:t xml:space="preserve">в срок до 1 </w:t>
      </w:r>
      <w:r>
        <w:rPr>
          <w:bCs/>
          <w:sz w:val="28"/>
          <w:szCs w:val="20"/>
        </w:rPr>
        <w:t>октября</w:t>
      </w:r>
      <w:r>
        <w:rPr>
          <w:bCs/>
          <w:sz w:val="28"/>
          <w:szCs w:val="20"/>
        </w:rPr>
        <w:t xml:space="preserve"> 202</w:t>
      </w:r>
      <w:r>
        <w:rPr>
          <w:bCs/>
          <w:sz w:val="28"/>
          <w:szCs w:val="20"/>
        </w:rPr>
        <w:t>6</w:t>
      </w:r>
      <w:r>
        <w:rPr>
          <w:bCs/>
          <w:sz w:val="28"/>
          <w:szCs w:val="20"/>
        </w:rPr>
        <w:t> года.</w:t>
      </w:r>
    </w:p>
    <w:p w:rsidR="009E3747" w:rsidRDefault="00D54571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D54571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</w:t>
      </w:r>
      <w:bookmarkStart w:id="0" w:name="_GoBack"/>
      <w:bookmarkEnd w:id="0"/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jc w:val="right"/>
              <w:rPr>
                <w:sz w:val="28"/>
                <w:szCs w:val="20"/>
              </w:rPr>
            </w:pPr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83B" w:rsidRDefault="003C783B">
      <w:r>
        <w:separator/>
      </w:r>
    </w:p>
  </w:endnote>
  <w:endnote w:type="continuationSeparator" w:id="0">
    <w:p w:rsidR="003C783B" w:rsidRDefault="003C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83B" w:rsidRDefault="003C783B">
      <w:r>
        <w:separator/>
      </w:r>
    </w:p>
  </w:footnote>
  <w:footnote w:type="continuationSeparator" w:id="0">
    <w:p w:rsidR="003C783B" w:rsidRDefault="003C7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3C783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D54571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3C78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97B62"/>
    <w:rsid w:val="001B1D3E"/>
    <w:rsid w:val="001C237A"/>
    <w:rsid w:val="001F0C51"/>
    <w:rsid w:val="00217E35"/>
    <w:rsid w:val="00264182"/>
    <w:rsid w:val="002B1964"/>
    <w:rsid w:val="002F3FA3"/>
    <w:rsid w:val="00312F6E"/>
    <w:rsid w:val="0038612A"/>
    <w:rsid w:val="003B2046"/>
    <w:rsid w:val="003C3509"/>
    <w:rsid w:val="003C783B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5B548E"/>
    <w:rsid w:val="00610502"/>
    <w:rsid w:val="0061708E"/>
    <w:rsid w:val="00632E8B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B20E5F"/>
    <w:rsid w:val="00B34410"/>
    <w:rsid w:val="00B55D50"/>
    <w:rsid w:val="00B86E43"/>
    <w:rsid w:val="00BB2298"/>
    <w:rsid w:val="00BB47B4"/>
    <w:rsid w:val="00BB4EAF"/>
    <w:rsid w:val="00BC707C"/>
    <w:rsid w:val="00BD79EC"/>
    <w:rsid w:val="00BE58FE"/>
    <w:rsid w:val="00C349DB"/>
    <w:rsid w:val="00C36328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97C0F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5</cp:revision>
  <cp:lastPrinted>2026-04-16T09:02:00Z</cp:lastPrinted>
  <dcterms:created xsi:type="dcterms:W3CDTF">2026-04-14T08:02:00Z</dcterms:created>
  <dcterms:modified xsi:type="dcterms:W3CDTF">2026-05-18T11:15:00Z</dcterms:modified>
</cp:coreProperties>
</file>