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Pr="005212D3" w:rsidRDefault="000A6612" w:rsidP="00A9135E">
      <w:pPr>
        <w:tabs>
          <w:tab w:val="left" w:pos="284"/>
        </w:tabs>
        <w:ind w:left="-284"/>
        <w:jc w:val="center"/>
        <w:rPr>
          <w:color w:val="FFFFFF" w:themeColor="background1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0DC7" w:rsidRPr="005212D3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Вносится</w:t>
      </w:r>
      <w:r w:rsidR="0039374B" w:rsidRPr="005212D3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5212D3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Комитетом </w:t>
      </w:r>
      <w:r w:rsidR="009829CE" w:rsidRPr="005212D3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</w:t>
      </w:r>
      <w:r w:rsidR="0039374B" w:rsidRPr="005212D3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5212D3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Государственной </w:t>
      </w:r>
      <w:r w:rsidR="0039374B" w:rsidRPr="005212D3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  <w:r w:rsidR="00D90DC7" w:rsidRPr="005212D3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Думы</w:t>
      </w:r>
      <w:r w:rsidRPr="005212D3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</w:p>
    <w:p w:rsidR="00D90DC7" w:rsidRPr="005212D3" w:rsidRDefault="00D90DC7" w:rsidP="00A9135E">
      <w:pPr>
        <w:tabs>
          <w:tab w:val="left" w:pos="284"/>
        </w:tabs>
        <w:rPr>
          <w:color w:val="FFFFFF" w:themeColor="background1"/>
          <w:sz w:val="28"/>
          <w:szCs w:val="28"/>
        </w:rPr>
      </w:pPr>
      <w:r w:rsidRPr="005212D3">
        <w:rPr>
          <w:color w:val="FFFFFF" w:themeColor="background1"/>
          <w:sz w:val="28"/>
          <w:szCs w:val="28"/>
        </w:rPr>
        <w:t xml:space="preserve">   </w:t>
      </w:r>
      <w:r w:rsidR="000A6612" w:rsidRPr="005212D3">
        <w:rPr>
          <w:color w:val="FFFFFF" w:themeColor="background1"/>
          <w:sz w:val="28"/>
          <w:szCs w:val="28"/>
        </w:rPr>
        <w:t xml:space="preserve">  </w:t>
      </w:r>
      <w:r w:rsidR="009829CE" w:rsidRPr="005212D3">
        <w:rPr>
          <w:color w:val="FFFFFF" w:themeColor="background1"/>
          <w:sz w:val="28"/>
          <w:szCs w:val="28"/>
        </w:rPr>
        <w:t xml:space="preserve">                                                                 </w:t>
      </w:r>
      <w:r w:rsidRPr="005212D3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по</w:t>
      </w:r>
      <w:r w:rsidRPr="005212D3">
        <w:rPr>
          <w:color w:val="FFFFFF" w:themeColor="background1"/>
          <w:sz w:val="28"/>
          <w:szCs w:val="28"/>
        </w:rPr>
        <w:t xml:space="preserve"> </w:t>
      </w:r>
      <w:r w:rsidRPr="005212D3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безопасности и </w:t>
      </w:r>
      <w:r w:rsidR="009829CE" w:rsidRPr="005212D3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                </w:t>
      </w:r>
      <w:r w:rsidRPr="005212D3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противодействию коррупции</w:t>
      </w:r>
    </w:p>
    <w:p w:rsidR="00D90DC7" w:rsidRPr="005212D3" w:rsidRDefault="00D90DC7" w:rsidP="00A9135E">
      <w:pPr>
        <w:tabs>
          <w:tab w:val="left" w:pos="284"/>
        </w:tabs>
        <w:spacing w:line="360" w:lineRule="auto"/>
        <w:jc w:val="both"/>
        <w:rPr>
          <w:color w:val="FFFFFF" w:themeColor="background1"/>
          <w:sz w:val="20"/>
          <w:szCs w:val="20"/>
        </w:rPr>
      </w:pPr>
    </w:p>
    <w:p w:rsidR="00D90DC7" w:rsidRPr="005212D3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color w:val="FFFFFF" w:themeColor="background1"/>
          <w:sz w:val="18"/>
          <w:szCs w:val="18"/>
        </w:rPr>
      </w:pPr>
      <w:r w:rsidRPr="005212D3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                  </w:t>
      </w:r>
      <w:r w:rsidR="009829CE" w:rsidRPr="005212D3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</w:t>
      </w:r>
      <w:r w:rsidR="00D90DC7" w:rsidRPr="005212D3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Проект</w:t>
      </w:r>
    </w:p>
    <w:p w:rsidR="00D90DC7" w:rsidRPr="005212D3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color w:val="FFFFFF" w:themeColor="background1"/>
          <w:sz w:val="14"/>
          <w:szCs w:val="14"/>
        </w:rPr>
      </w:pPr>
    </w:p>
    <w:p w:rsidR="00D90DC7" w:rsidRPr="005212D3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color w:val="FFFFFF" w:themeColor="background1"/>
          <w:sz w:val="22"/>
          <w:szCs w:val="22"/>
        </w:rPr>
      </w:pPr>
      <w:r w:rsidRPr="005212D3">
        <w:rPr>
          <w:i/>
          <w:iCs/>
          <w:color w:val="FFFFFF" w:themeColor="background1"/>
          <w:sz w:val="18"/>
          <w:szCs w:val="18"/>
        </w:rPr>
        <w:tab/>
      </w:r>
      <w:r w:rsidRPr="005212D3">
        <w:rPr>
          <w:i/>
          <w:iCs/>
          <w:color w:val="FFFFFF" w:themeColor="background1"/>
          <w:sz w:val="22"/>
          <w:szCs w:val="22"/>
        </w:rPr>
        <w:tab/>
      </w:r>
      <w:r w:rsidRPr="005212D3">
        <w:rPr>
          <w:i/>
          <w:iCs/>
          <w:color w:val="FFFFFF" w:themeColor="background1"/>
          <w:sz w:val="22"/>
          <w:szCs w:val="22"/>
        </w:rPr>
        <w:tab/>
      </w:r>
      <w:r w:rsidRPr="005212D3">
        <w:rPr>
          <w:i/>
          <w:iCs/>
          <w:color w:val="FFFFFF" w:themeColor="background1"/>
          <w:sz w:val="22"/>
          <w:szCs w:val="22"/>
        </w:rPr>
        <w:tab/>
      </w:r>
    </w:p>
    <w:p w:rsidR="00D90DC7" w:rsidRPr="005212D3" w:rsidRDefault="00D90DC7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4"/>
          <w:szCs w:val="4"/>
        </w:rPr>
      </w:pPr>
    </w:p>
    <w:p w:rsidR="003735BC" w:rsidRPr="005212D3" w:rsidRDefault="003735BC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26"/>
          <w:szCs w:val="26"/>
        </w:rPr>
      </w:pPr>
    </w:p>
    <w:p w:rsidR="00D90DC7" w:rsidRPr="005212D3" w:rsidRDefault="00D90DC7" w:rsidP="00A9135E">
      <w:pPr>
        <w:pStyle w:val="a3"/>
        <w:tabs>
          <w:tab w:val="left" w:pos="284"/>
        </w:tabs>
        <w:rPr>
          <w:color w:val="FFFFFF" w:themeColor="background1"/>
        </w:rPr>
      </w:pPr>
      <w:r w:rsidRPr="005212D3">
        <w:rPr>
          <w:rFonts w:ascii="Times New Roman CYR" w:hAnsi="Times New Roman CYR" w:cs="Times New Roman CYR"/>
          <w:color w:val="FFFFFF" w:themeColor="background1"/>
        </w:rPr>
        <w:t>ПОСТАНОВЛЕНИЕ</w:t>
      </w:r>
    </w:p>
    <w:p w:rsidR="00D90DC7" w:rsidRPr="005212D3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</w:pPr>
      <w:r w:rsidRPr="005212D3"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  <w:t>ГОСУДАРСТВЕННОЙ ДУМЫ</w:t>
      </w:r>
    </w:p>
    <w:p w:rsidR="00AC5E11" w:rsidRPr="005212D3" w:rsidRDefault="00AC5E11" w:rsidP="00A9135E">
      <w:pPr>
        <w:tabs>
          <w:tab w:val="left" w:pos="284"/>
          <w:tab w:val="left" w:pos="2655"/>
        </w:tabs>
        <w:spacing w:line="360" w:lineRule="auto"/>
        <w:rPr>
          <w:color w:val="FFFFFF" w:themeColor="background1"/>
          <w:sz w:val="30"/>
          <w:szCs w:val="30"/>
        </w:rPr>
      </w:pPr>
    </w:p>
    <w:p w:rsidR="00DF61EB" w:rsidRPr="003D33EC" w:rsidRDefault="00DF61EB" w:rsidP="00DF61EB">
      <w:pPr>
        <w:jc w:val="center"/>
        <w:rPr>
          <w:b/>
          <w:sz w:val="28"/>
          <w:szCs w:val="28"/>
        </w:rPr>
      </w:pPr>
      <w:r w:rsidRPr="003D33EC">
        <w:rPr>
          <w:b/>
          <w:sz w:val="28"/>
          <w:szCs w:val="28"/>
        </w:rPr>
        <w:t xml:space="preserve">О проекте федерального закона № 1148153-8 «О внесении изменений </w:t>
      </w:r>
      <w:r w:rsidR="00696C3B">
        <w:rPr>
          <w:b/>
          <w:sz w:val="28"/>
          <w:szCs w:val="28"/>
        </w:rPr>
        <w:br/>
      </w:r>
      <w:r w:rsidRPr="003D33EC">
        <w:rPr>
          <w:b/>
          <w:sz w:val="28"/>
          <w:szCs w:val="28"/>
        </w:rPr>
        <w:t xml:space="preserve">в </w:t>
      </w:r>
      <w:r w:rsidR="00C77488">
        <w:rPr>
          <w:b/>
          <w:sz w:val="28"/>
          <w:szCs w:val="28"/>
        </w:rPr>
        <w:t>отдельные законодательные акты Российской Федерации»</w:t>
      </w:r>
    </w:p>
    <w:p w:rsidR="00AA3374" w:rsidRDefault="00AA3374" w:rsidP="00AA3374">
      <w:pPr>
        <w:jc w:val="center"/>
        <w:rPr>
          <w:b/>
          <w:bCs/>
          <w:sz w:val="28"/>
          <w:szCs w:val="28"/>
        </w:rPr>
      </w:pPr>
    </w:p>
    <w:p w:rsidR="00AA3374" w:rsidRDefault="00AA3374" w:rsidP="00AA3374">
      <w:pPr>
        <w:jc w:val="center"/>
        <w:rPr>
          <w:b/>
          <w:bCs/>
          <w:sz w:val="28"/>
          <w:szCs w:val="28"/>
        </w:rPr>
      </w:pPr>
    </w:p>
    <w:p w:rsidR="00AA3374" w:rsidRPr="00AA3374" w:rsidRDefault="00AA3374" w:rsidP="00AA3374">
      <w:pPr>
        <w:jc w:val="center"/>
        <w:rPr>
          <w:b/>
          <w:bCs/>
          <w:sz w:val="28"/>
          <w:szCs w:val="2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3D33EC" w:rsidRDefault="00553D8C" w:rsidP="003D33EC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641927" w:rsidRPr="00D733CA">
        <w:rPr>
          <w:bCs/>
          <w:sz w:val="28"/>
          <w:szCs w:val="28"/>
        </w:rPr>
        <w:t xml:space="preserve">во втором </w:t>
      </w:r>
      <w:r w:rsidR="00D90DC7" w:rsidRPr="00D733CA">
        <w:rPr>
          <w:bCs/>
          <w:sz w:val="28"/>
          <w:szCs w:val="28"/>
        </w:rPr>
        <w:t>чтении</w:t>
      </w:r>
      <w:r w:rsidR="001B2221" w:rsidRPr="00D733CA">
        <w:rPr>
          <w:bCs/>
          <w:sz w:val="28"/>
          <w:szCs w:val="28"/>
        </w:rPr>
        <w:t xml:space="preserve"> </w:t>
      </w:r>
      <w:r w:rsidR="001B2221" w:rsidRPr="00D733CA">
        <w:rPr>
          <w:sz w:val="28"/>
          <w:szCs w:val="28"/>
        </w:rPr>
        <w:t xml:space="preserve">проект федерального закона </w:t>
      </w:r>
      <w:r w:rsidR="0022066A">
        <w:rPr>
          <w:sz w:val="28"/>
          <w:szCs w:val="28"/>
        </w:rPr>
        <w:br/>
      </w:r>
      <w:r w:rsidR="003D33EC" w:rsidRPr="003D33EC">
        <w:rPr>
          <w:color w:val="212121"/>
          <w:spacing w:val="2"/>
          <w:sz w:val="28"/>
          <w:szCs w:val="28"/>
          <w:shd w:val="clear" w:color="auto" w:fill="FFFFFF"/>
        </w:rPr>
        <w:t>№ 1148153-8</w:t>
      </w:r>
      <w:r w:rsidR="003D33EC">
        <w:rPr>
          <w:color w:val="212121"/>
          <w:spacing w:val="2"/>
          <w:szCs w:val="28"/>
          <w:shd w:val="clear" w:color="auto" w:fill="FFFFFF"/>
        </w:rPr>
        <w:t xml:space="preserve"> </w:t>
      </w:r>
      <w:r w:rsidR="003D33EC" w:rsidRPr="003D33EC">
        <w:rPr>
          <w:color w:val="212121"/>
          <w:spacing w:val="2"/>
          <w:sz w:val="28"/>
          <w:szCs w:val="28"/>
          <w:shd w:val="clear" w:color="auto" w:fill="FFFFFF"/>
        </w:rPr>
        <w:t>«</w:t>
      </w:r>
      <w:r w:rsidR="003D33EC" w:rsidRPr="003D33EC">
        <w:rPr>
          <w:sz w:val="28"/>
          <w:szCs w:val="28"/>
        </w:rPr>
        <w:t xml:space="preserve">О внесении изменения в статью 4 Федерального закона </w:t>
      </w:r>
      <w:r w:rsidR="003D33EC" w:rsidRPr="003D33EC">
        <w:rPr>
          <w:sz w:val="28"/>
          <w:szCs w:val="28"/>
        </w:rPr>
        <w:br/>
        <w:t>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  <w:r w:rsidR="003D33EC">
        <w:rPr>
          <w:sz w:val="28"/>
          <w:szCs w:val="28"/>
        </w:rPr>
        <w:t xml:space="preserve"> с новым наименованием «О внесении изменений в </w:t>
      </w:r>
      <w:r w:rsidR="00C77488">
        <w:rPr>
          <w:sz w:val="28"/>
          <w:szCs w:val="28"/>
        </w:rPr>
        <w:t>отдельные законодательные акты Российской Федерации».</w:t>
      </w:r>
    </w:p>
    <w:p w:rsidR="00696C3B" w:rsidRDefault="00696C3B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96C3B" w:rsidRDefault="00696C3B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Pr="00351EC1" w:rsidRDefault="00641927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51EC1">
        <w:rPr>
          <w:rFonts w:ascii="Times New Roman CYR" w:hAnsi="Times New Roman CYR" w:cs="Times New Roman CYR"/>
          <w:sz w:val="28"/>
          <w:szCs w:val="28"/>
        </w:rPr>
        <w:t>2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  <w:r w:rsidR="005212D3">
        <w:rPr>
          <w:rFonts w:ascii="Times New Roman CYR" w:hAnsi="Times New Roman CYR" w:cs="Times New Roman CYR"/>
          <w:sz w:val="28"/>
          <w:szCs w:val="28"/>
        </w:rPr>
        <w:t xml:space="preserve">       </w:t>
      </w:r>
      <w:bookmarkStart w:id="0" w:name="_GoBack"/>
      <w:bookmarkEnd w:id="0"/>
      <w:r w:rsidR="005212D3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</w:t>
      </w:r>
      <w:proofErr w:type="spellStart"/>
      <w:r w:rsidR="00696C3B">
        <w:rPr>
          <w:rFonts w:ascii="Times New Roman CYR" w:hAnsi="Times New Roman CYR" w:cs="Times New Roman CYR"/>
          <w:sz w:val="28"/>
          <w:szCs w:val="28"/>
        </w:rPr>
        <w:t>В</w:t>
      </w:r>
      <w:r w:rsidR="005212D3">
        <w:rPr>
          <w:rFonts w:ascii="Times New Roman CYR" w:hAnsi="Times New Roman CYR" w:cs="Times New Roman CYR"/>
          <w:sz w:val="28"/>
          <w:szCs w:val="28"/>
        </w:rPr>
        <w:t>.В.Володин</w:t>
      </w:r>
      <w:proofErr w:type="spellEnd"/>
    </w:p>
    <w:sectPr w:rsidR="006D7065" w:rsidSect="00DC17D7">
      <w:headerReference w:type="default" r:id="rId7"/>
      <w:pgSz w:w="11906" w:h="16838"/>
      <w:pgMar w:top="1418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696C3B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A6612"/>
    <w:rsid w:val="000B0F6F"/>
    <w:rsid w:val="00103533"/>
    <w:rsid w:val="001B2221"/>
    <w:rsid w:val="001D4ACC"/>
    <w:rsid w:val="0022066A"/>
    <w:rsid w:val="002223E0"/>
    <w:rsid w:val="00257417"/>
    <w:rsid w:val="0027525A"/>
    <w:rsid w:val="00285C84"/>
    <w:rsid w:val="002D62E4"/>
    <w:rsid w:val="00351EC1"/>
    <w:rsid w:val="00354E93"/>
    <w:rsid w:val="003735BC"/>
    <w:rsid w:val="00386AF2"/>
    <w:rsid w:val="0039374B"/>
    <w:rsid w:val="003D33EC"/>
    <w:rsid w:val="0041382D"/>
    <w:rsid w:val="00441AB8"/>
    <w:rsid w:val="004443ED"/>
    <w:rsid w:val="00460A64"/>
    <w:rsid w:val="00462876"/>
    <w:rsid w:val="004D47FF"/>
    <w:rsid w:val="004E6560"/>
    <w:rsid w:val="004F0DED"/>
    <w:rsid w:val="005119C8"/>
    <w:rsid w:val="005212D3"/>
    <w:rsid w:val="00544E21"/>
    <w:rsid w:val="00553D8C"/>
    <w:rsid w:val="005A5191"/>
    <w:rsid w:val="00606CBA"/>
    <w:rsid w:val="006243D2"/>
    <w:rsid w:val="00641927"/>
    <w:rsid w:val="00664080"/>
    <w:rsid w:val="00673180"/>
    <w:rsid w:val="00682556"/>
    <w:rsid w:val="00691C7E"/>
    <w:rsid w:val="00696C3B"/>
    <w:rsid w:val="006B6672"/>
    <w:rsid w:val="006B7992"/>
    <w:rsid w:val="006D138D"/>
    <w:rsid w:val="006D7065"/>
    <w:rsid w:val="00724D51"/>
    <w:rsid w:val="007653F5"/>
    <w:rsid w:val="007A7EFA"/>
    <w:rsid w:val="007D6F67"/>
    <w:rsid w:val="008E3495"/>
    <w:rsid w:val="0098145B"/>
    <w:rsid w:val="009829CE"/>
    <w:rsid w:val="00A41496"/>
    <w:rsid w:val="00A70506"/>
    <w:rsid w:val="00A86C97"/>
    <w:rsid w:val="00A9135E"/>
    <w:rsid w:val="00AA3374"/>
    <w:rsid w:val="00AB1706"/>
    <w:rsid w:val="00AC224B"/>
    <w:rsid w:val="00AC5E11"/>
    <w:rsid w:val="00BB04A6"/>
    <w:rsid w:val="00C76EB8"/>
    <w:rsid w:val="00C77488"/>
    <w:rsid w:val="00C77B9E"/>
    <w:rsid w:val="00C91D9C"/>
    <w:rsid w:val="00CA2D14"/>
    <w:rsid w:val="00D12082"/>
    <w:rsid w:val="00D6221B"/>
    <w:rsid w:val="00D64A97"/>
    <w:rsid w:val="00D733CA"/>
    <w:rsid w:val="00D90DC7"/>
    <w:rsid w:val="00DC17D7"/>
    <w:rsid w:val="00DD105E"/>
    <w:rsid w:val="00DF61EB"/>
    <w:rsid w:val="00E23EF9"/>
    <w:rsid w:val="00E366FC"/>
    <w:rsid w:val="00E61623"/>
    <w:rsid w:val="00E62627"/>
    <w:rsid w:val="00EB45CE"/>
    <w:rsid w:val="00EF4637"/>
    <w:rsid w:val="00F21168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EBA89B4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04DAB-0A2F-4BF2-958B-65341D4D6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4</cp:revision>
  <cp:lastPrinted>2026-07-14T09:21:00Z</cp:lastPrinted>
  <dcterms:created xsi:type="dcterms:W3CDTF">2026-07-14T09:20:00Z</dcterms:created>
  <dcterms:modified xsi:type="dcterms:W3CDTF">2026-07-14T09:24:00Z</dcterms:modified>
</cp:coreProperties>
</file>