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57" w:rsidRDefault="00712F57" w:rsidP="004310E6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3236" w:rsidRDefault="00033236" w:rsidP="004310E6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10E6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CF2373" w:rsidRPr="004310E6" w:rsidRDefault="00CF2373" w:rsidP="004310E6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3236" w:rsidRPr="004310E6" w:rsidRDefault="00033236" w:rsidP="004310E6">
      <w:pPr>
        <w:spacing w:after="0" w:line="240" w:lineRule="auto"/>
        <w:ind w:left="878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0E6">
        <w:rPr>
          <w:rFonts w:ascii="Times New Roman" w:hAnsi="Times New Roman" w:cs="Times New Roman"/>
          <w:b/>
          <w:sz w:val="24"/>
          <w:szCs w:val="24"/>
        </w:rPr>
        <w:t xml:space="preserve">к проекту федерального закона № </w:t>
      </w:r>
      <w:r w:rsidR="00DA5504" w:rsidRPr="004310E6">
        <w:rPr>
          <w:rFonts w:ascii="Times New Roman" w:hAnsi="Times New Roman" w:cs="Times New Roman"/>
          <w:b/>
          <w:sz w:val="24"/>
          <w:szCs w:val="24"/>
        </w:rPr>
        <w:t>1</w:t>
      </w:r>
      <w:r w:rsidR="00F72982" w:rsidRPr="004310E6">
        <w:rPr>
          <w:rFonts w:ascii="Times New Roman" w:hAnsi="Times New Roman" w:cs="Times New Roman"/>
          <w:b/>
          <w:sz w:val="24"/>
          <w:szCs w:val="24"/>
        </w:rPr>
        <w:t>148153</w:t>
      </w:r>
      <w:r w:rsidRPr="004310E6">
        <w:rPr>
          <w:rFonts w:ascii="Times New Roman" w:hAnsi="Times New Roman" w:cs="Times New Roman"/>
          <w:b/>
          <w:sz w:val="24"/>
          <w:szCs w:val="24"/>
        </w:rPr>
        <w:t>-8</w:t>
      </w:r>
      <w:r w:rsidR="00CF2373">
        <w:rPr>
          <w:rFonts w:ascii="Times New Roman" w:hAnsi="Times New Roman" w:cs="Times New Roman"/>
          <w:b/>
          <w:sz w:val="24"/>
          <w:szCs w:val="24"/>
        </w:rPr>
        <w:br/>
      </w:r>
      <w:r w:rsidR="00D962DC" w:rsidRPr="004310E6">
        <w:rPr>
          <w:rFonts w:ascii="Times New Roman" w:hAnsi="Times New Roman" w:cs="Times New Roman"/>
          <w:b/>
          <w:sz w:val="24"/>
          <w:szCs w:val="24"/>
        </w:rPr>
        <w:t>«О внесении изменени</w:t>
      </w:r>
      <w:r w:rsidR="00F72982" w:rsidRPr="004310E6">
        <w:rPr>
          <w:rFonts w:ascii="Times New Roman" w:hAnsi="Times New Roman" w:cs="Times New Roman"/>
          <w:b/>
          <w:sz w:val="24"/>
          <w:szCs w:val="24"/>
        </w:rPr>
        <w:t>я</w:t>
      </w:r>
      <w:r w:rsidR="00D962DC" w:rsidRPr="004310E6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F72982" w:rsidRPr="004310E6">
        <w:rPr>
          <w:rFonts w:ascii="Times New Roman" w:hAnsi="Times New Roman" w:cs="Times New Roman"/>
          <w:b/>
          <w:sz w:val="24"/>
          <w:szCs w:val="24"/>
        </w:rPr>
        <w:t xml:space="preserve">статью 4 </w:t>
      </w:r>
      <w:r w:rsidR="00B2095F" w:rsidRPr="004310E6">
        <w:rPr>
          <w:rFonts w:ascii="Times New Roman" w:hAnsi="Times New Roman" w:cs="Times New Roman"/>
          <w:b/>
          <w:sz w:val="24"/>
          <w:szCs w:val="24"/>
        </w:rPr>
        <w:t>Федеральн</w:t>
      </w:r>
      <w:r w:rsidR="00F72982" w:rsidRPr="004310E6">
        <w:rPr>
          <w:rFonts w:ascii="Times New Roman" w:hAnsi="Times New Roman" w:cs="Times New Roman"/>
          <w:b/>
          <w:sz w:val="24"/>
          <w:szCs w:val="24"/>
        </w:rPr>
        <w:t>ого</w:t>
      </w:r>
      <w:r w:rsidR="00B2095F" w:rsidRPr="004310E6">
        <w:rPr>
          <w:rFonts w:ascii="Times New Roman" w:hAnsi="Times New Roman" w:cs="Times New Roman"/>
          <w:b/>
          <w:sz w:val="24"/>
          <w:szCs w:val="24"/>
        </w:rPr>
        <w:t xml:space="preserve"> закон</w:t>
      </w:r>
      <w:r w:rsidR="00F72982" w:rsidRPr="004310E6">
        <w:rPr>
          <w:rFonts w:ascii="Times New Roman" w:hAnsi="Times New Roman" w:cs="Times New Roman"/>
          <w:b/>
          <w:sz w:val="24"/>
          <w:szCs w:val="24"/>
        </w:rPr>
        <w:t>а</w:t>
      </w:r>
      <w:r w:rsidR="00B2095F" w:rsidRPr="004310E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72982" w:rsidRPr="004310E6">
        <w:rPr>
          <w:rFonts w:ascii="Times New Roman" w:hAnsi="Times New Roman" w:cs="Times New Roman"/>
          <w:b/>
          <w:sz w:val="24"/>
          <w:szCs w:val="24"/>
        </w:rPr>
        <w:t>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</w:t>
      </w:r>
      <w:r w:rsidR="00B2095F" w:rsidRPr="004310E6">
        <w:rPr>
          <w:rFonts w:ascii="Times New Roman" w:hAnsi="Times New Roman" w:cs="Times New Roman"/>
          <w:b/>
          <w:sz w:val="24"/>
          <w:szCs w:val="24"/>
        </w:rPr>
        <w:t>»</w:t>
      </w:r>
      <w:r w:rsidR="00D962DC" w:rsidRPr="004310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10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62DC" w:rsidRPr="004310E6" w:rsidRDefault="00D962DC" w:rsidP="004310E6">
      <w:pPr>
        <w:spacing w:after="0" w:line="240" w:lineRule="auto"/>
        <w:ind w:left="8789"/>
        <w:jc w:val="both"/>
        <w:rPr>
          <w:rFonts w:ascii="Times New Roman" w:hAnsi="Times New Roman" w:cs="Times New Roman"/>
          <w:sz w:val="24"/>
          <w:szCs w:val="24"/>
        </w:rPr>
      </w:pPr>
      <w:r w:rsidRPr="004310E6">
        <w:rPr>
          <w:rFonts w:ascii="Times New Roman" w:hAnsi="Times New Roman" w:cs="Times New Roman"/>
          <w:sz w:val="24"/>
          <w:szCs w:val="24"/>
        </w:rPr>
        <w:t>(</w:t>
      </w:r>
      <w:r w:rsidR="006F555E" w:rsidRPr="004310E6">
        <w:rPr>
          <w:rFonts w:ascii="Times New Roman" w:hAnsi="Times New Roman" w:cs="Times New Roman"/>
          <w:sz w:val="24"/>
          <w:szCs w:val="24"/>
        </w:rPr>
        <w:t xml:space="preserve">в части совершенствования законодательства в сфере социальной защиты сотрудников органов внутренних дел, </w:t>
      </w:r>
      <w:proofErr w:type="spellStart"/>
      <w:r w:rsidR="006F555E" w:rsidRPr="004310E6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6F555E" w:rsidRPr="004310E6">
        <w:rPr>
          <w:rFonts w:ascii="Times New Roman" w:hAnsi="Times New Roman" w:cs="Times New Roman"/>
          <w:sz w:val="24"/>
          <w:szCs w:val="24"/>
        </w:rPr>
        <w:t>, имеющих специальные звания полиции, а также членов их семей в области жилищного обеспечения)</w:t>
      </w:r>
    </w:p>
    <w:p w:rsidR="00033236" w:rsidRPr="004310E6" w:rsidRDefault="00033236" w:rsidP="004310E6">
      <w:pPr>
        <w:spacing w:after="0" w:line="240" w:lineRule="auto"/>
        <w:ind w:left="10064"/>
        <w:jc w:val="both"/>
        <w:rPr>
          <w:rFonts w:ascii="Times New Roman" w:hAnsi="Times New Roman" w:cs="Times New Roman"/>
          <w:sz w:val="24"/>
          <w:szCs w:val="24"/>
        </w:rPr>
      </w:pPr>
    </w:p>
    <w:p w:rsidR="00033236" w:rsidRPr="004310E6" w:rsidRDefault="00033236" w:rsidP="004310E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236" w:rsidRPr="004310E6" w:rsidRDefault="00033236" w:rsidP="004310E6">
      <w:pPr>
        <w:keepNext/>
        <w:keepLines/>
        <w:spacing w:before="20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4310E6">
        <w:rPr>
          <w:rFonts w:ascii="Times New Roman" w:eastAsia="Times New Roman" w:hAnsi="Times New Roman" w:cs="Times New Roman"/>
          <w:b/>
          <w:iCs/>
          <w:sz w:val="24"/>
          <w:szCs w:val="24"/>
        </w:rPr>
        <w:t>Таблица поправок № 1,</w:t>
      </w:r>
    </w:p>
    <w:p w:rsidR="00033236" w:rsidRPr="004310E6" w:rsidRDefault="00033236" w:rsidP="004310E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4310E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рекомендуемых Комитетом Государственной Думы по безопасности и противодействию коррупции к принятию</w:t>
      </w:r>
    </w:p>
    <w:p w:rsidR="00033236" w:rsidRPr="004310E6" w:rsidRDefault="00033236" w:rsidP="004310E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513"/>
        <w:gridCol w:w="3451"/>
        <w:gridCol w:w="1985"/>
        <w:gridCol w:w="3544"/>
        <w:gridCol w:w="3543"/>
        <w:gridCol w:w="1560"/>
      </w:tblGrid>
      <w:tr w:rsidR="00C96D13" w:rsidRPr="004310E6" w:rsidTr="00DC25EA">
        <w:tc>
          <w:tcPr>
            <w:tcW w:w="513" w:type="dxa"/>
          </w:tcPr>
          <w:p w:rsidR="00776100" w:rsidRPr="004310E6" w:rsidRDefault="00776100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33236" w:rsidRPr="004310E6" w:rsidRDefault="00776100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51" w:type="dxa"/>
          </w:tcPr>
          <w:p w:rsidR="00033236" w:rsidRPr="004310E6" w:rsidRDefault="00776100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Текст, к которому предлагается поправка</w:t>
            </w:r>
          </w:p>
        </w:tc>
        <w:tc>
          <w:tcPr>
            <w:tcW w:w="1985" w:type="dxa"/>
          </w:tcPr>
          <w:p w:rsidR="00033236" w:rsidRPr="004310E6" w:rsidRDefault="00776100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Авторы поправок</w:t>
            </w:r>
          </w:p>
        </w:tc>
        <w:tc>
          <w:tcPr>
            <w:tcW w:w="3544" w:type="dxa"/>
          </w:tcPr>
          <w:p w:rsidR="00033236" w:rsidRPr="004310E6" w:rsidRDefault="00776100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3543" w:type="dxa"/>
          </w:tcPr>
          <w:p w:rsidR="00033236" w:rsidRPr="004310E6" w:rsidRDefault="00776100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Новая редакция</w:t>
            </w:r>
            <w:r w:rsidR="00BB1D2F"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текста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="00BB1D2F"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с предложенной поправкой</w:t>
            </w:r>
          </w:p>
        </w:tc>
        <w:tc>
          <w:tcPr>
            <w:tcW w:w="1560" w:type="dxa"/>
          </w:tcPr>
          <w:p w:rsidR="00033236" w:rsidRPr="004310E6" w:rsidRDefault="00BB1D2F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Кратка</w:t>
            </w:r>
            <w:r w:rsidR="00740164" w:rsidRPr="004310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776100" w:rsidRPr="004310E6">
              <w:rPr>
                <w:rFonts w:ascii="Times New Roman" w:hAnsi="Times New Roman" w:cs="Times New Roman"/>
                <w:sz w:val="24"/>
                <w:szCs w:val="24"/>
              </w:rPr>
              <w:t>отивиров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776100"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 решения Комитета</w:t>
            </w:r>
          </w:p>
        </w:tc>
      </w:tr>
      <w:tr w:rsidR="00C96D13" w:rsidRPr="004310E6" w:rsidTr="00555028">
        <w:trPr>
          <w:trHeight w:val="1579"/>
        </w:trPr>
        <w:tc>
          <w:tcPr>
            <w:tcW w:w="513" w:type="dxa"/>
          </w:tcPr>
          <w:p w:rsidR="00033236" w:rsidRPr="004310E6" w:rsidRDefault="00776100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1" w:type="dxa"/>
          </w:tcPr>
          <w:p w:rsidR="00A93905" w:rsidRPr="004310E6" w:rsidRDefault="00A93905" w:rsidP="004310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10E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законопроекта:</w:t>
            </w:r>
          </w:p>
          <w:p w:rsidR="00033236" w:rsidRPr="004310E6" w:rsidRDefault="000214BA" w:rsidP="004310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93905"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изменения в статью 4 Федерального закона </w:t>
            </w:r>
            <w:r w:rsidR="00A93905"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социальных гарантиях сотрудникам органов внутренних дел Российской Федерации и внесении изменений в отдельные </w:t>
            </w:r>
            <w:r w:rsidR="00A93905"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законодательные акты Российской Федерации»</w:t>
            </w:r>
          </w:p>
        </w:tc>
        <w:tc>
          <w:tcPr>
            <w:tcW w:w="1985" w:type="dxa"/>
          </w:tcPr>
          <w:p w:rsidR="00776100" w:rsidRPr="004310E6" w:rsidRDefault="000214BA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 ГД</w:t>
            </w:r>
          </w:p>
          <w:p w:rsidR="000214BA" w:rsidRPr="004310E6" w:rsidRDefault="000214BA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</w:p>
        </w:tc>
        <w:tc>
          <w:tcPr>
            <w:tcW w:w="3544" w:type="dxa"/>
          </w:tcPr>
          <w:p w:rsidR="00033236" w:rsidRPr="004310E6" w:rsidRDefault="000214BA" w:rsidP="00431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Наименование законопроекта изложить в новой редакции:</w:t>
            </w:r>
          </w:p>
          <w:p w:rsidR="000214BA" w:rsidRPr="004310E6" w:rsidRDefault="000214BA" w:rsidP="004310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отдельные законодательные акты Российской Федерации»</w:t>
            </w:r>
          </w:p>
        </w:tc>
        <w:tc>
          <w:tcPr>
            <w:tcW w:w="3543" w:type="dxa"/>
          </w:tcPr>
          <w:p w:rsidR="00033236" w:rsidRPr="004310E6" w:rsidRDefault="000214BA" w:rsidP="004310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b/>
                <w:sz w:val="24"/>
                <w:szCs w:val="24"/>
              </w:rPr>
              <w:t>«О внесении изменений в отдельные законодательные акты Российской Федерации»</w:t>
            </w:r>
          </w:p>
        </w:tc>
        <w:tc>
          <w:tcPr>
            <w:tcW w:w="1560" w:type="dxa"/>
          </w:tcPr>
          <w:p w:rsidR="00033236" w:rsidRPr="004310E6" w:rsidRDefault="00776100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  <w:tr w:rsidR="00555028" w:rsidRPr="004310E6" w:rsidTr="00DC25EA">
        <w:tc>
          <w:tcPr>
            <w:tcW w:w="513" w:type="dxa"/>
          </w:tcPr>
          <w:p w:rsidR="00555028" w:rsidRPr="004310E6" w:rsidRDefault="00555028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51" w:type="dxa"/>
          </w:tcPr>
          <w:p w:rsidR="00555028" w:rsidRPr="004310E6" w:rsidRDefault="00555028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ГД</w:t>
            </w:r>
          </w:p>
          <w:p w:rsidR="0005025D" w:rsidRPr="004310E6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5028" w:rsidRPr="004310E6" w:rsidRDefault="00555028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5028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>Дополнить законопроект новой статьей 1 следующего содержания:</w:t>
            </w:r>
          </w:p>
          <w:p w:rsidR="00F14FB8" w:rsidRDefault="00F14FB8" w:rsidP="008718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Статья 1</w:t>
            </w:r>
          </w:p>
          <w:p w:rsidR="00F14FB8" w:rsidRDefault="00F14FB8" w:rsidP="008718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Пункт 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статьи 44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 закона «О прокуратуре Российской Федерации»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2018, № 1, ст. 76; 2019, № 52, ст. 7834; 2023, № 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ст. 39; 2024, №</w:t>
            </w:r>
            <w:r w:rsidR="00B87E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 ст.</w:t>
            </w:r>
            <w:r w:rsidR="00B87E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40; № 41, ст. 6059; 2025, № 51, ст.</w:t>
            </w:r>
            <w:r w:rsidR="00B87E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8005) изложить в следующей редакции:</w:t>
            </w:r>
          </w:p>
          <w:p w:rsidR="00F14FB8" w:rsidRDefault="00F14FB8" w:rsidP="00871867">
            <w:pPr>
              <w:pStyle w:val="af0"/>
              <w:ind w:firstLine="709"/>
              <w:jc w:val="both"/>
              <w:rPr>
                <w:rStyle w:val="1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 xml:space="preserve">. Единовременная социальная выплата предоставляется не позднее 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одного года со дня гибели (смерти) прокурора, служба которого была приостановлена в соответствии с пунктом 2 статьи 12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 xml:space="preserve"> Федерального закона от 27 мая 2003 года № 58-ФЗ «О системе государственной службы Российской Федерации», который был принят в период прохождения службы в органах прокуратуры на учет в качестве нуждающегося в жилом помещении в целях предоставления единовременной социальной выплаты или жилого помещения в собственность, или лица, указанного в подпункте «а» пункта 17 настоящей статьи, принятого в период прохождения службы в органах прокуратуры на учет в качестве нуждающегося в жилом помещении в целях предоставления единовременной социальной выплаты или жилого помещения в собственность</w:t>
            </w:r>
            <w:r>
              <w:rPr>
                <w:rStyle w:val="BodytextSpacing0pt"/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Style w:val="BodytextBold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14FB8">
              <w:rPr>
                <w:rStyle w:val="BodytextBold"/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призванного на военную службу по мобилизации, направленного на службу в войска национальной гвардии Российской Федерации по мобилизации или заключившего в период мобилизации, в период </w:t>
            </w:r>
            <w:r w:rsidRPr="00F14FB8">
              <w:rPr>
                <w:rStyle w:val="BodytextBold"/>
                <w:rFonts w:ascii="Times New Roman" w:hAnsi="Times New Roman"/>
                <w:b w:val="0"/>
                <w:color w:val="000000"/>
                <w:sz w:val="24"/>
                <w:szCs w:val="24"/>
              </w:rPr>
              <w:lastRenderedPageBreak/>
              <w:t xml:space="preserve">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</w:t>
            </w:r>
            <w:r w:rsidRPr="00F14FB8">
              <w:rPr>
                <w:rStyle w:val="BodytextBold4"/>
                <w:rFonts w:ascii="Times New Roman" w:hAnsi="Times New Roman"/>
                <w:b w:val="0"/>
                <w:color w:val="000000"/>
                <w:sz w:val="24"/>
                <w:szCs w:val="24"/>
              </w:rPr>
              <w:t>Федерации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в равных долях членам семьи,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 xml:space="preserve">проживавшим совместно с </w:t>
            </w:r>
            <w:r w:rsidR="00B87E40"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такими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 xml:space="preserve"> прокурором или лицом, указанным в подпункте «а» пункта 17 настоящей статьи, которые погибли (умерли)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либо в связи с выполнением задач по 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 наличии на момент гибели (смерти) </w:t>
            </w:r>
            <w:r w:rsidR="00D97C74"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таки</w:t>
            </w:r>
            <w:r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х прокурора или лица, указанного в подпункте «а» пункта 17 настоящей статьи, условий, предусмотренных настоящей статьей.».</w:t>
            </w: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5D" w:rsidRPr="004310E6" w:rsidRDefault="0005025D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F14FB8" w:rsidRPr="00F14FB8" w:rsidRDefault="00F14FB8" w:rsidP="00F14F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Статья 1</w:t>
            </w:r>
          </w:p>
          <w:p w:rsidR="00F14FB8" w:rsidRPr="00F14FB8" w:rsidRDefault="00F14FB8" w:rsidP="0087186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 17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1 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статьи 44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1 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Федерального закона «О прокуратуре Российской Федерации»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2018, № 1, ст. 76; 2019, № 52, ст. 7834; 2023, </w:t>
            </w:r>
            <w:r w:rsid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1,ст. 39; 2024, №</w:t>
            </w:r>
            <w:r w:rsidR="00B87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 ст.</w:t>
            </w:r>
            <w:r w:rsidR="00B87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40;</w:t>
            </w:r>
            <w:r w:rsidR="00B87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41, ст. 6059; 2025, № 51,</w:t>
            </w:r>
            <w:r w:rsidR="00B87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ст.</w:t>
            </w:r>
            <w:r w:rsidR="00B87E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4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8005) изложить в следующей редакции:</w:t>
            </w:r>
          </w:p>
          <w:p w:rsidR="00555028" w:rsidRPr="00F14FB8" w:rsidRDefault="00F14FB8" w:rsidP="00AE19FE">
            <w:pPr>
              <w:pStyle w:val="af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4FB8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 Единовременная социальная выплата предоставляется не позднее одного года со дня гибели (смерти) прокурора, служба которого была приостановлена 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в соответствии с пунктом 2 статьи 12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Федерального закона от 27 мая 2003 года № 58-ФЗ «О системе государственной службы Российской Федерации», который был принят в период прохождения службы в органах прокуратуры на учет в качестве нуждающегося в жилом помещении в целях предоставления единовременной социальной выплаты или жилого помещения в собственность, или лица, указанного в подпункте «а» пункта 17 настоящей статьи, принятого в период прохождения службы в органах прокуратуры на учет в качестве нуждающегося в жилом помещении в целях предоставления единовременной социальной выплаты или жилого помещения в собственность</w:t>
            </w:r>
            <w:r w:rsidRPr="00F14FB8">
              <w:rPr>
                <w:rStyle w:val="BodytextSpacing0pt"/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Pr="00F14FB8">
              <w:rPr>
                <w:rStyle w:val="BodytextBold"/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F14FB8">
              <w:rPr>
                <w:rStyle w:val="BodytextBold"/>
                <w:rFonts w:ascii="Times New Roman" w:hAnsi="Times New Roman"/>
                <w:color w:val="000000"/>
                <w:sz w:val="24"/>
                <w:szCs w:val="24"/>
              </w:rPr>
              <w:t xml:space="preserve">призванного на военную службу по мобилизации, направленного на службу в войска национальной гвардии Российской Федерации по мобилизации или </w:t>
            </w:r>
            <w:r w:rsidRPr="00F14FB8">
              <w:rPr>
                <w:rStyle w:val="BodytextBold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заключившего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</w:t>
            </w:r>
            <w:r w:rsidRPr="00F14FB8">
              <w:rPr>
                <w:rStyle w:val="BodytextBold4"/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  <w:r w:rsidRPr="00F14FB8"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 равных долях членам семьи,</w:t>
            </w:r>
            <w:r w:rsidRPr="00F14F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проживавшим совместно с </w:t>
            </w:r>
            <w:r w:rsidR="00B87E40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>такими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прокурором или лицом, указанным в подпункте «а» пункта 17 настоящей статьи, которые погибли (умерли)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мобилизации или пребывания в добровольческом формировании в связи с участием в специальной военной операции либо в связи с выполнением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 наличии на момент гибели (смерти) </w:t>
            </w:r>
            <w:r w:rsidR="00D97C74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>таких</w:t>
            </w:r>
            <w:r w:rsidRPr="00F14FB8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прокурора или лица, указанного в подпункте «а» пункта 17 настоящей статьи, условий, предусмотренных настоящей статьей.».</w:t>
            </w:r>
          </w:p>
        </w:tc>
        <w:tc>
          <w:tcPr>
            <w:tcW w:w="1560" w:type="dxa"/>
          </w:tcPr>
          <w:p w:rsidR="00555028" w:rsidRPr="004310E6" w:rsidRDefault="0005025D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Принять </w:t>
            </w:r>
          </w:p>
        </w:tc>
      </w:tr>
      <w:tr w:rsidR="006248D6" w:rsidRPr="004310E6" w:rsidTr="00DC25EA">
        <w:tc>
          <w:tcPr>
            <w:tcW w:w="513" w:type="dxa"/>
          </w:tcPr>
          <w:p w:rsidR="006248D6" w:rsidRPr="004310E6" w:rsidRDefault="006248D6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51" w:type="dxa"/>
          </w:tcPr>
          <w:p w:rsidR="006248D6" w:rsidRPr="004310E6" w:rsidRDefault="006248D6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ГД</w:t>
            </w:r>
          </w:p>
          <w:p w:rsidR="006248D6" w:rsidRPr="004310E6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48D6" w:rsidRPr="004310E6" w:rsidRDefault="006248D6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23279" w:rsidRPr="00423279" w:rsidRDefault="00423279" w:rsidP="00871867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279">
              <w:rPr>
                <w:rFonts w:ascii="Times New Roman" w:hAnsi="Times New Roman"/>
                <w:sz w:val="24"/>
                <w:szCs w:val="24"/>
              </w:rPr>
              <w:t>Дополнить законопроект новой статьей 2 следующего содержания:</w:t>
            </w:r>
          </w:p>
          <w:p w:rsidR="00423279" w:rsidRPr="00423279" w:rsidRDefault="00423279" w:rsidP="00871867">
            <w:pPr>
              <w:pStyle w:val="af0"/>
              <w:tabs>
                <w:tab w:val="left" w:pos="4858"/>
              </w:tabs>
              <w:ind w:firstLine="709"/>
              <w:jc w:val="both"/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</w:pPr>
            <w:r w:rsidRPr="00423279">
              <w:rPr>
                <w:rStyle w:val="10"/>
                <w:rFonts w:ascii="Times New Roman" w:hAnsi="Times New Roman"/>
                <w:color w:val="000000"/>
                <w:sz w:val="24"/>
                <w:szCs w:val="24"/>
              </w:rPr>
              <w:t>Статья 2</w:t>
            </w:r>
          </w:p>
          <w:p w:rsidR="00423279" w:rsidRPr="00423279" w:rsidRDefault="00423279" w:rsidP="00871867">
            <w:pPr>
              <w:pStyle w:val="af0"/>
              <w:tabs>
                <w:tab w:val="left" w:pos="4858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279">
              <w:rPr>
                <w:rFonts w:ascii="Times New Roman" w:hAnsi="Times New Roman"/>
                <w:sz w:val="24"/>
                <w:szCs w:val="24"/>
              </w:rPr>
              <w:t>Пункт 8 статьи 24 Федерального закона от 27 мая 1998 года</w:t>
            </w:r>
            <w:r w:rsidR="00AE1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279">
              <w:rPr>
                <w:rFonts w:ascii="Times New Roman" w:hAnsi="Times New Roman"/>
                <w:sz w:val="24"/>
                <w:szCs w:val="24"/>
              </w:rPr>
              <w:t xml:space="preserve">№ 76-ФЗ «О статусе </w:t>
            </w:r>
            <w:r w:rsidRPr="004232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военнослужащих» (Собрание законодательства Российской Федерации, 1998, № 22, ст. 2331; 2002, № 19, ст. 1794; 2004, № 35, ст. 3607; 2006, № 19, ст. 2067; 2009, № 52, ст. 6415; 2010, № 50, </w:t>
            </w:r>
            <w:r w:rsidRPr="00423279">
              <w:rPr>
                <w:rFonts w:ascii="Times New Roman" w:hAnsi="Times New Roman"/>
                <w:sz w:val="24"/>
                <w:szCs w:val="24"/>
              </w:rPr>
              <w:br/>
              <w:t>ст. 6600; 2012, № 25, ст. 3270; 2013, № 44, ст. 5636, 5637; № 48,</w:t>
            </w:r>
            <w:r w:rsidRPr="00423279">
              <w:rPr>
                <w:rFonts w:ascii="Times New Roman" w:hAnsi="Times New Roman"/>
                <w:sz w:val="24"/>
                <w:szCs w:val="24"/>
              </w:rPr>
              <w:br/>
              <w:t>ст. 6165; № 52, ст. 6970; 2020, № 9, ст. 1121; № 24, ст. 3750; № 29,</w:t>
            </w:r>
            <w:r w:rsidRPr="00423279">
              <w:rPr>
                <w:rFonts w:ascii="Times New Roman" w:hAnsi="Times New Roman"/>
                <w:sz w:val="24"/>
                <w:szCs w:val="24"/>
              </w:rPr>
              <w:br/>
              <w:t>ст. 4511; № 31, ст. 5046; 2022,</w:t>
            </w:r>
            <w:r w:rsidR="004E3694">
              <w:rPr>
                <w:rFonts w:ascii="Times New Roman" w:hAnsi="Times New Roman"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sz w:val="24"/>
                <w:szCs w:val="24"/>
              </w:rPr>
              <w:t>№ 5, ст. 678; № 27, ст. 4600;</w:t>
            </w:r>
            <w:r w:rsidR="004E3694">
              <w:rPr>
                <w:rFonts w:ascii="Times New Roman" w:hAnsi="Times New Roman"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sz w:val="24"/>
                <w:szCs w:val="24"/>
              </w:rPr>
              <w:t xml:space="preserve">№ 29, ст. 5249; </w:t>
            </w:r>
            <w:r w:rsidR="00575090" w:rsidRPr="00575090">
              <w:rPr>
                <w:rFonts w:ascii="Times New Roman" w:hAnsi="Times New Roman"/>
                <w:sz w:val="24"/>
                <w:szCs w:val="24"/>
              </w:rPr>
              <w:t>№ 45, ст. 7664;</w:t>
            </w:r>
            <w:r w:rsidR="00575090">
              <w:rPr>
                <w:sz w:val="28"/>
                <w:szCs w:val="28"/>
              </w:rPr>
              <w:t xml:space="preserve"> </w:t>
            </w:r>
            <w:r w:rsidRPr="00423279">
              <w:rPr>
                <w:rFonts w:ascii="Times New Roman" w:hAnsi="Times New Roman"/>
                <w:sz w:val="24"/>
                <w:szCs w:val="24"/>
              </w:rPr>
              <w:t>2023, № 16, ст. 2755; № 26,</w:t>
            </w:r>
            <w:r w:rsidR="004E3694">
              <w:rPr>
                <w:rFonts w:ascii="Times New Roman" w:hAnsi="Times New Roman"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sz w:val="24"/>
                <w:szCs w:val="24"/>
              </w:rPr>
              <w:t>ст. 4689; 2024, № 1, ст. 20; 2025, № 51,</w:t>
            </w:r>
            <w:r w:rsidR="00AE1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279"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r w:rsidR="00575090">
              <w:rPr>
                <w:rFonts w:ascii="Times New Roman" w:hAnsi="Times New Roman"/>
                <w:sz w:val="24"/>
                <w:szCs w:val="24"/>
              </w:rPr>
              <w:t>7988</w:t>
            </w:r>
            <w:r w:rsidRPr="00423279">
              <w:rPr>
                <w:rFonts w:ascii="Times New Roman" w:hAnsi="Times New Roman"/>
                <w:sz w:val="24"/>
                <w:szCs w:val="24"/>
              </w:rPr>
              <w:t>) изложить в следующей редакции:</w:t>
            </w:r>
          </w:p>
          <w:p w:rsidR="00423279" w:rsidRPr="00423279" w:rsidRDefault="00423279" w:rsidP="00871867">
            <w:pPr>
              <w:tabs>
                <w:tab w:val="left" w:pos="4858"/>
              </w:tabs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279">
              <w:rPr>
                <w:rFonts w:ascii="Times New Roman" w:hAnsi="Times New Roman" w:cs="Times New Roman"/>
                <w:sz w:val="24"/>
                <w:szCs w:val="24"/>
              </w:rPr>
              <w:t xml:space="preserve">«8. Детям  военнослужащих  и  детям  граждан, пребывавших в добровольческих формированиях, погибших (умерших) вследствие увечья (ранения, травмы, контузии) или заболевания,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</w:t>
            </w:r>
            <w:r w:rsidRPr="00423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лагерях.».</w:t>
            </w:r>
          </w:p>
          <w:p w:rsidR="006248D6" w:rsidRPr="00423279" w:rsidRDefault="006248D6" w:rsidP="00871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23279" w:rsidRPr="00423279" w:rsidRDefault="00423279" w:rsidP="00423279">
            <w:pPr>
              <w:pStyle w:val="af0"/>
              <w:tabs>
                <w:tab w:val="left" w:pos="4858"/>
              </w:tabs>
              <w:ind w:firstLine="709"/>
              <w:jc w:val="both"/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23279">
              <w:rPr>
                <w:rStyle w:val="10"/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Статья 2</w:t>
            </w:r>
          </w:p>
          <w:p w:rsidR="00423279" w:rsidRPr="00423279" w:rsidRDefault="00423279" w:rsidP="00423279">
            <w:pPr>
              <w:pStyle w:val="af0"/>
              <w:tabs>
                <w:tab w:val="left" w:pos="4858"/>
              </w:tabs>
              <w:ind w:firstLine="709"/>
              <w:jc w:val="both"/>
              <w:rPr>
                <w:b/>
              </w:rPr>
            </w:pP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Пункт 8 статьи 24 Федерального закона от 27 мая 1998 года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№ 76-ФЗ «О статусе военнослужащих» (Собрание законодательства Российской 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Федерации, 1998, № 22, ст. 2331; 2002, № 19, ст. 1794; 2004, № 35, ст. 3607; 2006, № 19, ст. 2067; 2009, № 52, ст. 6415; 2010, № 50,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ст. 6600; 2012, № 25, ст. 3270; 2013, № 44, ст. 5636, 5637; № 48,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ст. 6165; № 52, ст. 6970; 2020, № 9, ст. 1121; № 24, ст. 3750; № 29,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ст. 4511; № 31,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ст. 5046; 2022, № 5, ст. 678;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№ 27, ст. 4600; № 29, ст. 5249;</w:t>
            </w:r>
            <w:r w:rsidR="005750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75090" w:rsidRPr="00575090">
              <w:rPr>
                <w:rFonts w:ascii="Times New Roman" w:hAnsi="Times New Roman"/>
                <w:b/>
                <w:sz w:val="24"/>
                <w:szCs w:val="24"/>
              </w:rPr>
              <w:t>№ 45, ст. 7664;</w:t>
            </w:r>
            <w:r w:rsidR="00575090">
              <w:rPr>
                <w:sz w:val="28"/>
                <w:szCs w:val="28"/>
              </w:rPr>
              <w:t xml:space="preserve"> 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 xml:space="preserve"> 2023, № 16,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ст. 2755; № 26, ст. 4689; 2024,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№ 1, ст. 20; 2025, № 51,</w:t>
            </w:r>
            <w:r w:rsidR="004E36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 xml:space="preserve">ст. </w:t>
            </w:r>
            <w:r w:rsidR="00575090">
              <w:rPr>
                <w:rFonts w:ascii="Times New Roman" w:hAnsi="Times New Roman"/>
                <w:b/>
                <w:sz w:val="24"/>
                <w:szCs w:val="24"/>
              </w:rPr>
              <w:t>7988</w:t>
            </w:r>
            <w:r w:rsidRPr="00423279">
              <w:rPr>
                <w:rFonts w:ascii="Times New Roman" w:hAnsi="Times New Roman"/>
                <w:b/>
                <w:sz w:val="24"/>
                <w:szCs w:val="24"/>
              </w:rPr>
              <w:t>) изложить в следующей редакции:</w:t>
            </w:r>
          </w:p>
          <w:p w:rsidR="006248D6" w:rsidRPr="004310E6" w:rsidRDefault="004E3694" w:rsidP="00AE19FE">
            <w:pPr>
              <w:tabs>
                <w:tab w:val="left" w:pos="4858"/>
              </w:tabs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«8. </w:t>
            </w:r>
            <w:r w:rsidR="00423279" w:rsidRPr="00423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Детям  военнослужащих  и  детям  граждан, пребывавших в добровольческих формированиях, погибших (умерших) вследствие увечья (ранения, травмы, контузии) или заболевания,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</w:t>
            </w:r>
            <w:r w:rsidR="00423279" w:rsidRPr="004232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лагерях.».</w:t>
            </w:r>
          </w:p>
        </w:tc>
        <w:tc>
          <w:tcPr>
            <w:tcW w:w="1560" w:type="dxa"/>
          </w:tcPr>
          <w:p w:rsidR="006248D6" w:rsidRPr="004310E6" w:rsidRDefault="007963E9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Принять</w:t>
            </w:r>
          </w:p>
        </w:tc>
      </w:tr>
      <w:tr w:rsidR="005955C7" w:rsidRPr="004310E6" w:rsidTr="00DC25EA">
        <w:tc>
          <w:tcPr>
            <w:tcW w:w="513" w:type="dxa"/>
          </w:tcPr>
          <w:p w:rsidR="005955C7" w:rsidRPr="004310E6" w:rsidRDefault="005955C7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51" w:type="dxa"/>
          </w:tcPr>
          <w:p w:rsidR="005955C7" w:rsidRPr="004310E6" w:rsidRDefault="005955C7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ГД</w:t>
            </w:r>
          </w:p>
          <w:p w:rsidR="005955C7" w:rsidRPr="004310E6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</w:p>
        </w:tc>
        <w:tc>
          <w:tcPr>
            <w:tcW w:w="3544" w:type="dxa"/>
          </w:tcPr>
          <w:p w:rsidR="005955C7" w:rsidRDefault="005955C7" w:rsidP="004310E6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0E6">
              <w:rPr>
                <w:rFonts w:ascii="Times New Roman" w:hAnsi="Times New Roman"/>
                <w:sz w:val="24"/>
                <w:szCs w:val="24"/>
              </w:rPr>
              <w:t>Дополнить законопроект новой статьей 3 следующего содержания:</w:t>
            </w:r>
          </w:p>
          <w:p w:rsidR="00BA072A" w:rsidRDefault="00BA072A" w:rsidP="00BA07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</w:t>
            </w:r>
          </w:p>
          <w:p w:rsidR="00BA072A" w:rsidRDefault="00BA072A" w:rsidP="00BA072A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Внести в статью 46 Федерального закона от 7 февраля 2011 года </w:t>
            </w:r>
            <w:r>
              <w:rPr>
                <w:lang w:eastAsia="en-US"/>
              </w:rPr>
              <w:br/>
              <w:t xml:space="preserve">№ 3-ФЗ «О полиции» (Собрание законодательства Российской Федерации, 2011, № 7, ст. 900; № 30, ст. 4595; 2013, № 27, </w:t>
            </w:r>
            <w:r w:rsidR="000D2D58">
              <w:rPr>
                <w:lang w:eastAsia="en-US"/>
              </w:rPr>
              <w:br/>
            </w:r>
            <w:r>
              <w:rPr>
                <w:lang w:eastAsia="en-US"/>
              </w:rPr>
              <w:t xml:space="preserve">ст. 3477) следующие изменения: </w:t>
            </w:r>
          </w:p>
          <w:p w:rsidR="00BA072A" w:rsidRDefault="00BA072A" w:rsidP="00BA072A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  <w:t>1) в части 6:</w:t>
            </w:r>
          </w:p>
          <w:p w:rsidR="00BA072A" w:rsidRDefault="00BA072A" w:rsidP="00BA072A">
            <w:pPr>
              <w:pStyle w:val="ab"/>
              <w:tabs>
                <w:tab w:val="left" w:pos="993"/>
              </w:tabs>
              <w:spacing w:before="0" w:beforeAutospacing="0" w:after="0" w:afterAutospacing="0"/>
              <w:ind w:firstLine="709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а) пункт 2 дополнить словами «, </w:t>
            </w:r>
            <w:r>
              <w:rPr>
                <w:rFonts w:eastAsia="Calibri"/>
                <w:lang w:eastAsia="en-US"/>
              </w:rPr>
              <w:t>за исключением детей, указанных в части 7 настоящей статьи»;</w:t>
            </w:r>
          </w:p>
          <w:p w:rsidR="00BA072A" w:rsidRDefault="000D2D58" w:rsidP="00BA072A">
            <w:pPr>
              <w:pStyle w:val="ab"/>
              <w:tabs>
                <w:tab w:val="left" w:pos="709"/>
              </w:tabs>
              <w:spacing w:before="0" w:beforeAutospacing="0" w:after="0" w:afterAutospacing="0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BA072A">
              <w:rPr>
                <w:lang w:eastAsia="en-US"/>
              </w:rPr>
              <w:t xml:space="preserve">         б) пункт 3 дополнить словами «, </w:t>
            </w:r>
            <w:r w:rsidR="00BA072A">
              <w:rPr>
                <w:rFonts w:eastAsia="Calibri"/>
                <w:lang w:eastAsia="en-US"/>
              </w:rPr>
              <w:t>за исключением детей, указанных в части 7 настоящей статьи»;</w:t>
            </w:r>
          </w:p>
          <w:p w:rsidR="00BA072A" w:rsidRDefault="00BA072A" w:rsidP="00BA072A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  <w:t>2) дополнить частью 7 следующего содержания:</w:t>
            </w:r>
          </w:p>
          <w:p w:rsidR="005955C7" w:rsidRPr="004310E6" w:rsidRDefault="00BA072A" w:rsidP="00AE19FE">
            <w:pPr>
              <w:pStyle w:val="ab"/>
              <w:spacing w:before="0" w:beforeAutospacing="0" w:after="0" w:afterAutospacing="0"/>
              <w:ind w:firstLine="709"/>
              <w:jc w:val="both"/>
            </w:pPr>
            <w:r>
              <w:rPr>
                <w:lang w:eastAsia="en-US"/>
              </w:rPr>
              <w:t xml:space="preserve">«7. Детям сотрудника полиции,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</w:t>
            </w:r>
            <w:r>
              <w:rPr>
                <w:lang w:eastAsia="en-US"/>
              </w:rPr>
              <w:lastRenderedPageBreak/>
              <w:t>Российской Федерации и территориях субъектов Российской Федерации, прилегающих к районам проведения специальной военной операции, в том числе детям, находившимся на иждивении указанного сотрудника полиции, предоставляются во внеочередном порядке места в государственных и муниципальных общеобразовательных и  дошкольных образовательных организациях по месту жительства их семей, а также места в летних оздоровительных лагерях.».</w:t>
            </w:r>
          </w:p>
        </w:tc>
        <w:tc>
          <w:tcPr>
            <w:tcW w:w="3543" w:type="dxa"/>
          </w:tcPr>
          <w:p w:rsidR="00BA072A" w:rsidRPr="00BA072A" w:rsidRDefault="00BA072A" w:rsidP="00BA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Статья 3</w:t>
            </w:r>
          </w:p>
          <w:p w:rsidR="00BA072A" w:rsidRPr="00BA072A" w:rsidRDefault="00BA072A" w:rsidP="00BA072A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BA072A">
              <w:rPr>
                <w:b/>
              </w:rPr>
              <w:t xml:space="preserve">Внести в статью 46 Федерального закона от 7 февраля 2011 года </w:t>
            </w:r>
            <w:r w:rsidRPr="00BA072A">
              <w:rPr>
                <w:b/>
              </w:rPr>
              <w:br/>
              <w:t xml:space="preserve">№ 3-ФЗ «О полиции» </w:t>
            </w:r>
            <w:r w:rsidRPr="00BA072A">
              <w:rPr>
                <w:b/>
              </w:rPr>
              <w:lastRenderedPageBreak/>
              <w:t xml:space="preserve">(Собрание законодательства Российской Федерации, 2011, № 7, ст. 900; № 30, ст. 4595; 2013, № 27, ст. 3477) следующие изменения: </w:t>
            </w:r>
          </w:p>
          <w:p w:rsidR="00BA072A" w:rsidRPr="00BA072A" w:rsidRDefault="00BA072A" w:rsidP="00BA072A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BA072A">
              <w:rPr>
                <w:b/>
              </w:rPr>
              <w:t>1) в части 6:</w:t>
            </w:r>
          </w:p>
          <w:p w:rsidR="00BA072A" w:rsidRPr="00BA072A" w:rsidRDefault="00BA072A" w:rsidP="00BA072A">
            <w:pPr>
              <w:pStyle w:val="ab"/>
              <w:tabs>
                <w:tab w:val="left" w:pos="993"/>
              </w:tabs>
              <w:spacing w:before="0" w:beforeAutospacing="0" w:after="0" w:afterAutospacing="0"/>
              <w:ind w:firstLine="709"/>
              <w:jc w:val="both"/>
              <w:rPr>
                <w:rFonts w:eastAsia="Calibri"/>
                <w:b/>
                <w:lang w:eastAsia="en-US"/>
              </w:rPr>
            </w:pPr>
            <w:r w:rsidRPr="00BA072A">
              <w:rPr>
                <w:b/>
              </w:rPr>
              <w:t xml:space="preserve">а) пункт 2 дополнить словами «, </w:t>
            </w:r>
            <w:r w:rsidRPr="00BA072A">
              <w:rPr>
                <w:rFonts w:eastAsia="Calibri"/>
                <w:b/>
                <w:lang w:eastAsia="en-US"/>
              </w:rPr>
              <w:t>за исключением детей, указанных в части 7 настоящей статьи»;</w:t>
            </w:r>
          </w:p>
          <w:p w:rsidR="00BA072A" w:rsidRPr="00BA072A" w:rsidRDefault="00BA072A" w:rsidP="00BA072A">
            <w:pPr>
              <w:pStyle w:val="ab"/>
              <w:tabs>
                <w:tab w:val="left" w:pos="709"/>
              </w:tabs>
              <w:spacing w:before="0" w:beforeAutospacing="0" w:after="0" w:afterAutospacing="0"/>
              <w:jc w:val="both"/>
              <w:rPr>
                <w:rFonts w:eastAsia="Calibri"/>
                <w:b/>
                <w:lang w:eastAsia="en-US"/>
              </w:rPr>
            </w:pPr>
            <w:r w:rsidRPr="00BA072A">
              <w:rPr>
                <w:b/>
              </w:rPr>
              <w:t xml:space="preserve">    </w:t>
            </w:r>
            <w:r w:rsidR="000D2D58">
              <w:rPr>
                <w:b/>
              </w:rPr>
              <w:t xml:space="preserve">  </w:t>
            </w:r>
            <w:r w:rsidRPr="00BA072A">
              <w:rPr>
                <w:b/>
              </w:rPr>
              <w:t xml:space="preserve">     б) пункт 3 дополнить словами «, </w:t>
            </w:r>
            <w:r w:rsidRPr="00BA072A">
              <w:rPr>
                <w:rFonts w:eastAsia="Calibri"/>
                <w:b/>
                <w:lang w:eastAsia="en-US"/>
              </w:rPr>
              <w:t>за исключением детей, указанных в части 7 настоящей статьи»;</w:t>
            </w:r>
          </w:p>
          <w:p w:rsidR="00BA072A" w:rsidRPr="00BA072A" w:rsidRDefault="00BA072A" w:rsidP="00BA072A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BA072A">
              <w:rPr>
                <w:b/>
              </w:rPr>
              <w:t>2) дополнить частью 7 следующего содержания:</w:t>
            </w:r>
          </w:p>
          <w:p w:rsidR="005955C7" w:rsidRPr="00BA072A" w:rsidRDefault="00BA072A" w:rsidP="00AE19FE">
            <w:pPr>
              <w:pStyle w:val="ab"/>
              <w:spacing w:before="0" w:beforeAutospacing="0" w:after="0" w:afterAutospacing="0"/>
              <w:ind w:firstLine="709"/>
              <w:jc w:val="both"/>
              <w:rPr>
                <w:rStyle w:val="10"/>
                <w:b/>
                <w:color w:val="000000"/>
                <w:sz w:val="24"/>
                <w:szCs w:val="24"/>
              </w:rPr>
            </w:pPr>
            <w:r w:rsidRPr="00BA072A">
              <w:rPr>
                <w:b/>
              </w:rPr>
              <w:t xml:space="preserve">«7. Детям сотрудника полиции,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</w:t>
            </w:r>
            <w:r w:rsidRPr="00BA072A">
              <w:rPr>
                <w:b/>
              </w:rPr>
              <w:lastRenderedPageBreak/>
              <w:t>Российской Федерации, прилегающих к районам проведения специальной военной операции, в том числе детям, находившимся на иждивении указанного сотрудника полиции, предоставляются во внеочередном порядке места в государственных и муниципальных общеобразовательных и  дошкольных образовательных организациях по месту жительства их семей, а также места в летних оздоровительных лагерях.».</w:t>
            </w:r>
          </w:p>
        </w:tc>
        <w:tc>
          <w:tcPr>
            <w:tcW w:w="1560" w:type="dxa"/>
          </w:tcPr>
          <w:p w:rsidR="005955C7" w:rsidRPr="004310E6" w:rsidRDefault="007963E9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Принять</w:t>
            </w:r>
          </w:p>
        </w:tc>
      </w:tr>
      <w:tr w:rsidR="004310E6" w:rsidRPr="004310E6" w:rsidTr="00DC25EA">
        <w:tc>
          <w:tcPr>
            <w:tcW w:w="513" w:type="dxa"/>
          </w:tcPr>
          <w:p w:rsidR="004310E6" w:rsidRPr="004310E6" w:rsidRDefault="000958D6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51" w:type="dxa"/>
          </w:tcPr>
          <w:p w:rsidR="004310E6" w:rsidRDefault="004310E6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310E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Статья 1 законопроекта:</w:t>
            </w:r>
          </w:p>
          <w:p w:rsidR="004310E6" w:rsidRPr="004310E6" w:rsidRDefault="004310E6" w:rsidP="004310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Статья 1</w:t>
            </w:r>
          </w:p>
          <w:p w:rsidR="004310E6" w:rsidRPr="004310E6" w:rsidRDefault="004310E6" w:rsidP="00431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Внести в часть 10 </w:t>
            </w:r>
            <w:hyperlink r:id="rId8" w:history="1">
              <w:r w:rsidRPr="004310E6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статьи 4</w:t>
              </w:r>
            </w:hyperlink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19 июля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(Собрание законодательства Российской Федерации, 2011, № 30, ст. 4595; № 46,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ст. 6407; 2014, № 45, ст. 6152; 2015, № 48, ст. 6681; 2018, № 18, ст. 2570; 2022, № 1, ст. 54; 2024, № 1, ст. 40) изменение, </w:t>
            </w:r>
            <w:r w:rsidRPr="004310E6">
              <w:rPr>
                <w:rFonts w:ascii="Times New Roman" w:hAnsi="Times New Roman" w:cs="Times New Roman"/>
                <w:bCs/>
                <w:sz w:val="24"/>
                <w:szCs w:val="24"/>
              </w:rPr>
              <w:t>изложив ее в следующей редакции:</w:t>
            </w:r>
          </w:p>
          <w:p w:rsidR="004310E6" w:rsidRPr="004310E6" w:rsidRDefault="004310E6" w:rsidP="004310E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0E6">
              <w:rPr>
                <w:rFonts w:ascii="Times New Roman" w:hAnsi="Times New Roman" w:cs="Times New Roman"/>
                <w:sz w:val="24"/>
                <w:szCs w:val="24"/>
              </w:rPr>
              <w:t xml:space="preserve">«10. Сотрудник и гражданин Российской Федерации, уволенный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 службы в органах внутренних дел с правом на пенсию, состоящие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учете в качестве имеющих право на получение единовременной социальной выплаты и имеющие трех и более детей, либо одного и более детей, являющихся инвалидами с детства, либо одного и более ребенка-инвалида, проживающих совместно с ними, либо удостоенные звания Героя Российской Федерации, либо являющиеся ветеранами боевых действий, имеют преимущественное право на предоставление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 единовременной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выплаты перед сотрудниками </w:t>
            </w:r>
            <w:r w:rsidRPr="004310E6">
              <w:rPr>
                <w:rFonts w:ascii="Times New Roman" w:hAnsi="Times New Roman" w:cs="Times New Roman"/>
                <w:sz w:val="24"/>
                <w:szCs w:val="24"/>
              </w:rPr>
              <w:br/>
              <w:t>и гражданами Российской Федерации, уволенными со службы в органах внутренних дел с правом на пенсию, принятыми на учет в том же году.».</w:t>
            </w:r>
          </w:p>
          <w:p w:rsidR="004310E6" w:rsidRPr="004310E6" w:rsidRDefault="004310E6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 ГД</w:t>
            </w:r>
          </w:p>
          <w:p w:rsidR="004310E6" w:rsidRDefault="00E65D42" w:rsidP="00E65D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</w:p>
          <w:p w:rsidR="004310E6" w:rsidRPr="004310E6" w:rsidRDefault="004310E6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310E6" w:rsidRDefault="004310E6" w:rsidP="004310E6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Статью 1 законопроекта считать статьей 4 и изложить ее в следующей редакции:</w:t>
            </w:r>
          </w:p>
          <w:p w:rsidR="007E11E1" w:rsidRPr="007E11E1" w:rsidRDefault="007E11E1" w:rsidP="007E1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Статья 4</w:t>
            </w:r>
          </w:p>
          <w:p w:rsidR="007E11E1" w:rsidRPr="007E11E1" w:rsidRDefault="007E11E1" w:rsidP="007E11E1">
            <w:pPr>
              <w:pStyle w:val="ab"/>
              <w:spacing w:before="0" w:beforeAutospacing="0" w:after="0" w:afterAutospacing="0"/>
              <w:ind w:firstLine="709"/>
              <w:jc w:val="both"/>
              <w:rPr>
                <w:lang w:eastAsia="en-US"/>
              </w:rPr>
            </w:pPr>
            <w:r w:rsidRPr="007E11E1">
              <w:rPr>
                <w:lang w:eastAsia="en-US"/>
              </w:rPr>
              <w:t xml:space="preserve">Внести в Федеральный закон от 19 июля 2011 года № 247-ФЗ «О социальных гарантиях сотрудникам органов внутренних дел Российской Федерации и внесении изменений в отдельные законодательные акты Российской Федерации» </w:t>
            </w:r>
            <w:r w:rsidRPr="007E11E1">
              <w:rPr>
                <w:lang w:eastAsia="en-US"/>
              </w:rPr>
              <w:lastRenderedPageBreak/>
              <w:t>(Собрание законодательства Российской Федерации, 2011, № 30, ст. 4595; № 46,</w:t>
            </w:r>
            <w:r w:rsidRPr="007E11E1">
              <w:rPr>
                <w:lang w:eastAsia="en-US"/>
              </w:rPr>
              <w:br/>
              <w:t>ст. 6407; № 49, ст. 7020; 2013, № 27, ст. 3477; № 48, ст. 61</w:t>
            </w:r>
            <w:r w:rsidR="00835867">
              <w:rPr>
                <w:lang w:eastAsia="en-US"/>
              </w:rPr>
              <w:t>6</w:t>
            </w:r>
            <w:r w:rsidRPr="007E11E1">
              <w:rPr>
                <w:lang w:eastAsia="en-US"/>
              </w:rPr>
              <w:t>5; 2014, № 45, ст. 6152; 2015, № 48, ст. 6681; 2016, № 27, ст. 4160; 2018, № 18, ст. 2570; 2020, № 31, ст. 5047; 2022, № 1, ст. 54; 2024, № 1, ст. 40; 2025, № 48,</w:t>
            </w:r>
            <w:r w:rsidRPr="007E11E1">
              <w:rPr>
                <w:lang w:eastAsia="en-US"/>
              </w:rPr>
              <w:br/>
              <w:t>ст. 7258) следующие изменения:</w:t>
            </w:r>
          </w:p>
          <w:p w:rsidR="007E11E1" w:rsidRPr="007E11E1" w:rsidRDefault="007E11E1" w:rsidP="007E1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1) статью 3 дополнить частью 5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содержания:</w:t>
            </w:r>
          </w:p>
          <w:p w:rsidR="007E11E1" w:rsidRPr="007E11E1" w:rsidRDefault="007E11E1" w:rsidP="007E1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«5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. В случае тяжелой болезни сотрудника, в том числе вследствие полученного увечья (ранения, травмы, контузии), двум членам его семьи или двум близким родственникам оплачивается в порядке, определяемом руководителем федерального органа исполнительной власти в сфере внутренних дел, руководителем иного федерального органа исполнительной власти, в котором проходят службу сотрудники, стоимость проезда железнодорожным, воздушным, водным и автомобильным (за исключением такси) транспортом от места </w:t>
            </w:r>
            <w:r w:rsidR="00971E8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жительства до места нахождения больного и обратно один раз за время болезни. Под близкими родственниками сотрудника, на которых распространяется действие абзаца первого настоящей части, 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понимаются родители сотрудника, родители супруги (супруга), дети, не отнесенные к членам семьи, указанным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в пункте 3 части 2 статьи 1 настоящего Федерального закона,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 также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полнородные (</w:t>
            </w:r>
            <w:proofErr w:type="spellStart"/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неполнородные</w:t>
            </w:r>
            <w:proofErr w:type="spellEnd"/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) братья и </w:t>
            </w:r>
            <w:bookmarkStart w:id="0" w:name="_GoBack"/>
            <w:bookmarkEnd w:id="0"/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сестры.»;</w:t>
            </w:r>
          </w:p>
          <w:p w:rsidR="007E11E1" w:rsidRPr="007E11E1" w:rsidRDefault="007E11E1" w:rsidP="007E11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2) в статье 4:</w:t>
            </w:r>
          </w:p>
          <w:p w:rsidR="007E11E1" w:rsidRPr="007E11E1" w:rsidRDefault="007E11E1" w:rsidP="007E11E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а) часть 3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изложить в следующей редакции:</w:t>
            </w:r>
          </w:p>
          <w:p w:rsidR="007E11E1" w:rsidRPr="007E11E1" w:rsidRDefault="007E11E1" w:rsidP="007E11E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«3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. Единовременная социальная выплата предоставляется не позднее одного года со дня гибели (смерти) сотрудника, служба которого была приостановлена в соответствии с пунктом 2 статьи 12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 мая 2003 года № 58-ФЗ «О системе государственной службы Российской Федерации», который был принят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11E1"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период прохождения </w:t>
            </w:r>
            <w:r w:rsidRPr="007E11E1"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службы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в органах внутренних дел на учет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в качестве имеющего право на получение единовременной социальной выплаты, гражданина Российской Федерации, указанного в част</w:t>
            </w:r>
            <w:r w:rsidR="00914A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6 и</w:t>
            </w:r>
            <w:r w:rsidR="00914A9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гражданина Российской Федерации, указанного в части 1 статьи 6 настоящего Федерального закона, принятых на учет в качестве имеющих право на получение единовременной социальной выплаты, </w:t>
            </w:r>
            <w:r w:rsidRPr="00914A92">
              <w:rPr>
                <w:rStyle w:val="BodytextBold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призванных на военную службу по мобилизации, направленных на службу в войска национальной гвардии Российской Федерации по мобилизации или заключивших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</w:t>
            </w:r>
            <w:r w:rsidRPr="00914A92">
              <w:rPr>
                <w:rStyle w:val="BodytextBold4"/>
                <w:rFonts w:ascii="Times New Roman" w:hAnsi="Times New Roman" w:cs="Times New Roman"/>
                <w:b w:val="0"/>
                <w:sz w:val="24"/>
                <w:szCs w:val="24"/>
              </w:rPr>
              <w:t>Федерации</w:t>
            </w:r>
            <w:r w:rsidRPr="00914A92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Pr="007E11E1"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в равных частях членам семьи, а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родителям таких сотрудника, гражданина Российской Федерации, указанного в част</w:t>
            </w:r>
            <w:r w:rsidR="00914A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6 и</w:t>
            </w:r>
            <w:r w:rsidR="00914A9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гражданина Российской Федерации, указанного в части 1 статьи 6 настоящего Федерального закона, погибших (умерших)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либо </w:t>
            </w:r>
            <w:r w:rsidRPr="007E11E1"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связи с выполнением задач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по отражению вооруженного вторжения на территорию Российской Федерации, а также в ходе вооруженной провокации на Государственной границе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и территориях субъектов Российской Федерации, прилегающих к районам проведения специальной военной операции, при наличии на момент гибели (смерти) сотрудника, гражданина Российской Федерации, указанного в част</w:t>
            </w:r>
            <w:r w:rsidR="00914A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6 и</w:t>
            </w:r>
            <w:r w:rsidR="00914A92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гражданина Российской Федерации, указанного в части 1 статьи 6 настоящего Федерального закона, условий, предусмотренных частью 2 настоящей статьи.»;</w:t>
            </w:r>
          </w:p>
          <w:p w:rsidR="007E11E1" w:rsidRPr="007E11E1" w:rsidRDefault="007E11E1" w:rsidP="007E11E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б) дополнить частью 4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следующего содержания:</w:t>
            </w:r>
          </w:p>
          <w:p w:rsidR="007E11E1" w:rsidRPr="007E11E1" w:rsidRDefault="007E11E1" w:rsidP="007E11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«4</w:t>
            </w:r>
            <w:r w:rsidRPr="007E11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 xml:space="preserve">. Условие о совместном проживании, указанное в части 4 настоящей статьи, не применяется в случае, если сотрудник проходит службу в отдельных регионах Российской Федерации, населенных пунктах и местностях Российской Федерации, определенных Правительством Российской Федерации по представлению федерального органа исполнительной власти в сфере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внутренних дел, иного федерального органа исполнительной власти, в котором проходят службу сотрудники.»;</w:t>
            </w:r>
          </w:p>
          <w:p w:rsidR="007E11E1" w:rsidRDefault="007E11E1" w:rsidP="007E11E1">
            <w:pPr>
              <w:pStyle w:val="20"/>
              <w:shd w:val="clear" w:color="auto" w:fill="auto"/>
              <w:tabs>
                <w:tab w:val="left" w:pos="1071"/>
              </w:tabs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Style w:val="21"/>
                <w:rFonts w:ascii="Times New Roman" w:hAnsi="Times New Roman" w:cs="Times New Roman"/>
                <w:b w:val="0"/>
                <w:sz w:val="24"/>
                <w:szCs w:val="24"/>
              </w:rPr>
              <w:t>в)</w:t>
            </w:r>
            <w:r>
              <w:rPr>
                <w:rStyle w:val="2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часть 10 изложить в следующей редакции:</w:t>
            </w:r>
          </w:p>
          <w:p w:rsidR="007E11E1" w:rsidRDefault="007E11E1" w:rsidP="007E11E1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«10. Сотрудник и гражданин Российской Федерации, уволенный со службы в органах внутренних дел с правом на пенсию, состоящие на учете в качестве имеющих право на получение единовременной социальной выплаты и имеющие трех и более детей, 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t>либо одного и более детей старше 18 лет, ставших инвалидами до достижения ими возраста</w:t>
            </w:r>
            <w:r w:rsidRPr="007E11E1">
              <w:rPr>
                <w:rFonts w:ascii="Times New Roman" w:hAnsi="Times New Roman" w:cs="Times New Roman"/>
                <w:sz w:val="24"/>
                <w:szCs w:val="24"/>
              </w:rPr>
              <w:br/>
              <w:t>18 лет,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либо одного и более ребенка-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инвалида, проживающих совместно с ними, либо удостоенные звания Героя Российской Федерации, либо являющиеся ветеранами боевых действий, имеют преимущественное право на предоставление им единовременной социальной выплаты перед сотрудниками и гражданами Российской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Федерации, уволенными со службы в органах внутренних дел с правом на пенсию, принятыми на учет в том же году.».</w:t>
            </w:r>
          </w:p>
          <w:p w:rsidR="00F2316D" w:rsidRPr="004310E6" w:rsidRDefault="00F2316D" w:rsidP="007E11E1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E11E1" w:rsidRPr="007E11E1" w:rsidRDefault="007E11E1" w:rsidP="007E11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Статья 4</w:t>
            </w:r>
          </w:p>
          <w:p w:rsidR="007E11E1" w:rsidRPr="007E11E1" w:rsidRDefault="007E11E1" w:rsidP="007E11E1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7E11E1">
              <w:rPr>
                <w:b/>
              </w:rPr>
              <w:t>Внести в Федеральный закон от 19 июля 2011 года № 247-ФЗ «О социальных гарантиях сотрудникам органов внутренних дел Российской Федерации и внесении изменений в отдельные законодательные акты Российской Федерации» (Собрание законодательства Российской Федерации, 2011, № 30, ст. 4595; № 46,</w:t>
            </w:r>
            <w:r w:rsidRPr="007E11E1">
              <w:rPr>
                <w:b/>
              </w:rPr>
              <w:br/>
            </w:r>
            <w:r w:rsidRPr="007E11E1">
              <w:rPr>
                <w:b/>
              </w:rPr>
              <w:lastRenderedPageBreak/>
              <w:t>ст. 6407; № 49, ст. 7020; 2013, № 27, ст. 3477; № 48, ст. 61</w:t>
            </w:r>
            <w:r w:rsidR="00835867">
              <w:rPr>
                <w:b/>
              </w:rPr>
              <w:t>6</w:t>
            </w:r>
            <w:r w:rsidRPr="007E11E1">
              <w:rPr>
                <w:b/>
              </w:rPr>
              <w:t>5; 2014, № 45, ст. 6152; 2015, № 48, ст. 6681; 2016, № 27, ст. 4160; 2018, № 18, ст. 2570; 2020, № 31, ст. 5047; 2022, № 1, ст. 54; 2024, № 1, ст. 40; 2025, № 48,</w:t>
            </w:r>
            <w:r w:rsidRPr="007E11E1">
              <w:rPr>
                <w:b/>
              </w:rPr>
              <w:br/>
              <w:t>ст. 7258) следующие изменения:</w:t>
            </w:r>
          </w:p>
          <w:p w:rsidR="007E11E1" w:rsidRPr="007E11E1" w:rsidRDefault="007E11E1" w:rsidP="008718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1) статью 3 дополнить частью 5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:rsidR="007E11E1" w:rsidRPr="007E11E1" w:rsidRDefault="007E11E1" w:rsidP="008718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«5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В случае тяжелой болезни сотрудника, в том числе вследствие полученного увечья (ранения, травмы, контузии), двум членам его семьи или двум близким родственникам оплачивается в порядке, определяемом руководителем федерального органа исполнительной власти в сфере внутренних дел, руководителем иного федерального органа исполнительной власти, в котором проходят службу сотрудники, стоимость проезда железнодорожным, воздушным, водным и автомобильным (за исключением такси) транспортом от места </w:t>
            </w:r>
            <w:r w:rsidR="00971E87">
              <w:rPr>
                <w:rFonts w:ascii="Times New Roman" w:hAnsi="Times New Roman" w:cs="Times New Roman"/>
                <w:b/>
                <w:sz w:val="24"/>
                <w:szCs w:val="24"/>
              </w:rPr>
              <w:t>их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жительства до места нахождения больного и обратно один раз за время болезни. Под близкими родственниками сотрудника, на которых распространяется действие абзаца первого настоящей части, </w:t>
            </w:r>
            <w:r w:rsidRPr="007E1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понимаются родители сотрудника, родители супруги (супруга), дети, не отнесенные к членам семьи, указанным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 пункте 3 части 2 статьи 1 настоящего Федерального закона,</w:t>
            </w:r>
            <w:r w:rsidRPr="007E1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 также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полнородные (</w:t>
            </w:r>
            <w:proofErr w:type="spellStart"/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неполнородные</w:t>
            </w:r>
            <w:proofErr w:type="spellEnd"/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) братья и сестры.»;</w:t>
            </w:r>
          </w:p>
          <w:p w:rsidR="007E11E1" w:rsidRPr="007E11E1" w:rsidRDefault="007E11E1" w:rsidP="008718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2) в статье 4:</w:t>
            </w:r>
          </w:p>
          <w:p w:rsidR="007E11E1" w:rsidRPr="007E11E1" w:rsidRDefault="007E11E1" w:rsidP="008718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а) часть 3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изложить в следующей редакции:</w:t>
            </w:r>
          </w:p>
          <w:p w:rsidR="007E11E1" w:rsidRPr="007E11E1" w:rsidRDefault="007E11E1" w:rsidP="008718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«3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. Единовременная социальная выплата предоставляется не позднее одного года со дня гибели (смерти) сотрудника, служба которого была приостановлена в соответствии с пунктом 2 статьи 12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Федерального закона от 27 мая 2003 года № 58-ФЗ «О системе государственной службы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Российской Федерации», который был принят</w:t>
            </w:r>
            <w:r w:rsidRPr="007E1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E11E1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период прохождения службы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органах внутренних дел на учет</w:t>
            </w:r>
            <w:r w:rsidRPr="007E11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в качестве имеющего право на получение единовременной социальной выплаты, гражданина Российской Федерации, указанного в част</w:t>
            </w:r>
            <w:r w:rsidR="00914A9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 и</w:t>
            </w:r>
            <w:r w:rsidR="00914A92"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гражданина Российской Федерации, указанного в части 1 статьи 6 настоящего Федерального закона, принятых на учет в качестве имеющих право на получение единовременной социальной выплаты, </w:t>
            </w:r>
            <w:r w:rsidRPr="007E11E1">
              <w:rPr>
                <w:rStyle w:val="BodytextBold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призванных на военную службу по мобилизации, направленных на службу в войска национальной гвардии Российской Федерации по мобилизации или заключивших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</w:t>
            </w:r>
            <w:r w:rsidRPr="007E11E1">
              <w:rPr>
                <w:rStyle w:val="BodytextBold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задач, возложенных на Вооруженные Силы Российской Федерации или войска национальной гвардии Российской </w:t>
            </w:r>
            <w:r w:rsidRPr="007E11E1">
              <w:rPr>
                <w:rStyle w:val="BodytextBold4"/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r w:rsidRPr="007E11E1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в равных частях членам семьи, а также родителям таких сотрудника, гражданина Российской Федерации, указанного в част</w:t>
            </w:r>
            <w:r w:rsidR="00914A9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 и</w:t>
            </w:r>
            <w:r w:rsidR="00914A92"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гражданина Российской Федерации, указанного в части 1 статьи 6 настоящего Федерального закона, погибших (умерших)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формировании в связи с участием в специальной военной операции либо </w:t>
            </w:r>
            <w:r w:rsidRPr="007E11E1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связи с выполнением задач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 наличии на момент гибели (смерти) сотрудника, гражданина Российской Федерации, указанного в част</w:t>
            </w:r>
            <w:r w:rsidR="00914A9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 и</w:t>
            </w:r>
            <w:r w:rsidR="00914A92">
              <w:rPr>
                <w:rFonts w:ascii="Times New Roman" w:hAnsi="Times New Roman" w:cs="Times New Roman"/>
                <w:b/>
                <w:sz w:val="24"/>
                <w:szCs w:val="24"/>
              </w:rPr>
              <w:t>ли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гражданина Российской Федерации, указанного в части 1 статьи 6 настоящего Федерального закона, условий, предусмотренных частью 2 настоящей статьи.»;</w:t>
            </w:r>
          </w:p>
          <w:p w:rsidR="007E11E1" w:rsidRPr="007E11E1" w:rsidRDefault="007E11E1" w:rsidP="0087186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б) дополнить частью 4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следующего содержания:</w:t>
            </w:r>
          </w:p>
          <w:p w:rsidR="007E11E1" w:rsidRPr="007E11E1" w:rsidRDefault="007E11E1" w:rsidP="008718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«4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Условие о совместном проживании, указанное в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части 4 настоящей статьи, не применяется в случае, если сотрудник проходит службу в отдельных регионах Российской Федерации, населенных пунктах и местностях Российской Федерации, определенных Правительством Российской Федерации по представлению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сотрудники.»;</w:t>
            </w:r>
          </w:p>
          <w:p w:rsidR="007E11E1" w:rsidRPr="007E11E1" w:rsidRDefault="007E11E1" w:rsidP="007E11E1">
            <w:pPr>
              <w:pStyle w:val="20"/>
              <w:shd w:val="clear" w:color="auto" w:fill="auto"/>
              <w:tabs>
                <w:tab w:val="left" w:pos="1071"/>
              </w:tabs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E1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в</w:t>
            </w:r>
            <w:r w:rsidRPr="007E11E1">
              <w:rPr>
                <w:rStyle w:val="21"/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 w:rsidRPr="007E11E1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часть 10 изложить в следующей редакции:</w:t>
            </w:r>
          </w:p>
          <w:p w:rsidR="004310E6" w:rsidRPr="007E11E1" w:rsidRDefault="007E11E1" w:rsidP="00AE19FE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«10. Сотрудник и гражданин Российской Федерации, уволенный со службы в органах внутренних дел с правом на пенсию, состоящие на учете в качестве имеющих право на получение единовременной социальной выплаты и имеющие трех и более детей, 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t>либо одного и более детей старше 18 лет, ставших инвалидами до достижения ими возраста</w:t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7E11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 лет,</w:t>
            </w:r>
            <w:r w:rsidRPr="007E11E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либо одного и более ребенка-инвалида, проживающих совместно с ними, либо удостоенные звания Героя Российской Федерации, либо являющиеся ветеранами боевых действий, имеют преимущественное право на предоставление им единовременной социальной выплаты перед сотрудниками и гражданами Российской Федерации, уволенными со службы в органах внутренних дел с правом на пенсию, принятыми на учет в том же году.».</w:t>
            </w:r>
          </w:p>
        </w:tc>
        <w:tc>
          <w:tcPr>
            <w:tcW w:w="1560" w:type="dxa"/>
          </w:tcPr>
          <w:p w:rsidR="004310E6" w:rsidRPr="004310E6" w:rsidRDefault="007963E9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Принять</w:t>
            </w:r>
          </w:p>
        </w:tc>
      </w:tr>
      <w:tr w:rsidR="000958D6" w:rsidRPr="004310E6" w:rsidTr="00DC25EA">
        <w:tc>
          <w:tcPr>
            <w:tcW w:w="513" w:type="dxa"/>
          </w:tcPr>
          <w:p w:rsidR="000958D6" w:rsidRPr="004310E6" w:rsidRDefault="000958D6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451" w:type="dxa"/>
          </w:tcPr>
          <w:p w:rsidR="000958D6" w:rsidRPr="004310E6" w:rsidRDefault="000958D6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ГД</w:t>
            </w:r>
          </w:p>
          <w:p w:rsidR="000958D6" w:rsidRDefault="00E65D42" w:rsidP="00E65D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</w:p>
          <w:p w:rsidR="000958D6" w:rsidRDefault="000958D6" w:rsidP="004310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958D6" w:rsidRPr="00DA2ADE" w:rsidRDefault="000958D6" w:rsidP="004310E6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2ADE">
              <w:rPr>
                <w:rFonts w:ascii="Times New Roman" w:hAnsi="Times New Roman"/>
                <w:sz w:val="24"/>
                <w:szCs w:val="24"/>
              </w:rPr>
              <w:t>Дополнить законопроект новой статьей 5 следующего содержания:</w:t>
            </w:r>
          </w:p>
          <w:p w:rsidR="00DA2ADE" w:rsidRPr="00DA2ADE" w:rsidRDefault="00DA2ADE" w:rsidP="00DA2ADE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 Статья 5</w:t>
            </w:r>
          </w:p>
          <w:p w:rsidR="00DA2ADE" w:rsidRPr="00DA2ADE" w:rsidRDefault="00DA2ADE" w:rsidP="00DA2ADE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 Внести в 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(Собрание законодательства Российской Федерации, 2012, №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53, ст. 7608; 2013,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br/>
              <w:t>№ 27, ст. 3477; 2016, № 27, ст. 4238; 2020, № 31, ст. 5047; 2024, № 1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AE19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</w:rPr>
              <w:t>ст. 40, 2025, № 9, ст. 850; 2026, № 26, ст. 3471) следующие изменения: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Cs/>
                <w:sz w:val="24"/>
                <w:szCs w:val="24"/>
              </w:rPr>
              <w:t>1)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в статье 3: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а) в части 14: 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пункт 2 дополнить словами «, </w:t>
            </w:r>
            <w:r w:rsidRPr="00DA2A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 исключением детей, указанных в части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A2A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DA2A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настоящей статьи»;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пункт 3 дополнить словами «, </w:t>
            </w:r>
            <w:r w:rsidRPr="00DA2A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 исключением детей, указанных в части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A2A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DA2A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настоящей статьи»;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>б) дополнить частью 14</w:t>
            </w:r>
            <w:r w:rsidRPr="00DA2A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>следующего содержания:</w:t>
            </w:r>
          </w:p>
          <w:p w:rsidR="00DA2ADE" w:rsidRPr="00DA2ADE" w:rsidRDefault="00DA2ADE" w:rsidP="00DA2ADE">
            <w:pPr>
              <w:pStyle w:val="ab"/>
              <w:spacing w:before="0" w:beforeAutospacing="0" w:after="0" w:afterAutospacing="0"/>
              <w:ind w:firstLine="709"/>
              <w:jc w:val="both"/>
            </w:pPr>
            <w:r w:rsidRPr="00DA2ADE">
              <w:t>«14</w:t>
            </w:r>
            <w:r w:rsidRPr="00DA2ADE">
              <w:rPr>
                <w:vertAlign w:val="superscript"/>
              </w:rPr>
              <w:t>1</w:t>
            </w:r>
            <w:r w:rsidRPr="00DA2ADE">
              <w:t xml:space="preserve">. Детям   сотрудника,   погибшего   (умершего)  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</w:t>
            </w:r>
            <w:r w:rsidRPr="00DA2ADE">
              <w:lastRenderedPageBreak/>
              <w:t>территориях субъектов Российской Федерации, прилегающих к районам проведения специальной военной операции, в том числе детям, находившимся на иждивении указанного сотрудника,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лагерях.»;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</w:rPr>
              <w:t>часть 4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DA2A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>статьи 4 изложить в следующей редакции:</w:t>
            </w:r>
          </w:p>
          <w:p w:rsidR="00DA2ADE" w:rsidRPr="00DA2ADE" w:rsidRDefault="00DA2ADE" w:rsidP="00DA2A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DA2AD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Единовременная социальная выплата предоставляется не позднее одного года со дня гибели (смерти) сотрудника, служба которого была приостановлена в соответствии с </w:t>
            </w:r>
            <w:hyperlink r:id="rId9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пунктом 2 статьи 12</w:t>
              </w:r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vertAlign w:val="superscript"/>
                </w:rPr>
                <w:t>1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 мая 2003 года № 58-ФЗ «О системе государственной службы Российской Федерации», который был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 </w:t>
            </w:r>
            <w:r w:rsidRPr="00DA2AD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в период прохождения службы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учреждениях и органах на учет в качестве имеющего право на получение единовременной социальной выплаты, гражданина Российской Федерации, указанного в </w:t>
            </w:r>
            <w:hyperlink r:id="rId10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7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гражданина Российской Федерации, указанного в </w:t>
            </w:r>
            <w:hyperlink r:id="rId11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 статьи 6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Федерального закона, принятых на учет в качестве имеющих право на получение единовременной социальной выплаты, </w:t>
            </w:r>
            <w:r w:rsidRPr="00DA2ADE">
              <w:rPr>
                <w:rStyle w:val="BodytextBold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призванных на военную службу по мобилизации, направленных на службу в войска национальной гвардии Российской Федерации по мобилизации или заключивших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</w:t>
            </w:r>
            <w:r w:rsidRPr="00DA2ADE">
              <w:rPr>
                <w:rStyle w:val="BodytextBold4"/>
                <w:rFonts w:ascii="Times New Roman" w:hAnsi="Times New Roman" w:cs="Times New Roman"/>
                <w:b w:val="0"/>
                <w:sz w:val="24"/>
                <w:szCs w:val="24"/>
              </w:rPr>
              <w:t>Федерации</w:t>
            </w:r>
            <w:r w:rsidRPr="00DA2ADE">
              <w:rPr>
                <w:rStyle w:val="10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DA2AD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в равных 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частях обратившимся за ее получением членам семьи таких сотрудника, гражданина Российской Федерации, указанного в </w:t>
            </w:r>
            <w:hyperlink r:id="rId12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7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гражданина Российской Федерации, указанного в </w:t>
            </w:r>
            <w:hyperlink r:id="rId13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 статьи 6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Федерального закона, погибших (умерших)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формировании в связи с участием в специальной военной операции </w:t>
            </w:r>
            <w:r w:rsidRPr="00DA2AD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либо в связи с выполнением задач по отражению вооруженного вторжения на территорию Российской Федерации, а также в ходе вооруженной провокации на Государственной границе </w:t>
            </w:r>
            <w:r w:rsidRPr="00DA2AD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и территориях субъектов Российской Федерации, прилегающих к районам проведения специальной военной операции</w:t>
            </w:r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, при наличии на момент гибели (смерти) сотрудника, гражданина Российской Федерации, указанного в </w:t>
            </w:r>
            <w:hyperlink r:id="rId14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7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гражданина Российской Федерации, указанного в </w:t>
            </w:r>
            <w:hyperlink r:id="rId15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части 1 статьи 6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Федерального закона, условий, предусмотренных </w:t>
            </w:r>
            <w:hyperlink r:id="rId16" w:history="1">
              <w:r w:rsidRPr="00DA2ADE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частью 3</w:t>
              </w:r>
            </w:hyperlink>
            <w:r w:rsidRPr="00DA2A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статьи.».</w:t>
            </w:r>
          </w:p>
          <w:p w:rsidR="000958D6" w:rsidRPr="00DA2ADE" w:rsidRDefault="000958D6" w:rsidP="00DA2AD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BA6BA5" w:rsidRPr="00DA2ADE" w:rsidRDefault="00BA6BA5" w:rsidP="00BA6BA5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Статья 5</w:t>
            </w:r>
          </w:p>
          <w:p w:rsidR="00BA6BA5" w:rsidRPr="00DA2ADE" w:rsidRDefault="00BA6BA5" w:rsidP="00BA6BA5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Внести в 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(Собрание законодательства Российской Федерации, 2012, № 53, ст. 7608; 2013,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№ 27, ст. 3477; 2016, № 27, ст. 4238; 2020, № 31, ст. 5047; 2024,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1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AE1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ст. 40, 2025, № 9, ст. 850; 2026, № 26, ст. 3471) следующие изменения:</w:t>
            </w:r>
          </w:p>
          <w:p w:rsidR="00BA6BA5" w:rsidRPr="00DA2ADE" w:rsidRDefault="00BA6BA5" w:rsidP="00BA6BA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1)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статье 3:</w:t>
            </w:r>
          </w:p>
          <w:p w:rsidR="00BA6BA5" w:rsidRPr="00DA2ADE" w:rsidRDefault="00BA6BA5" w:rsidP="00BA6BA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а) в части 14: </w:t>
            </w:r>
          </w:p>
          <w:p w:rsidR="00BA6BA5" w:rsidRPr="00DA2ADE" w:rsidRDefault="00BA6BA5" w:rsidP="00BA6BA5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2 дополнить словами «, </w:t>
            </w:r>
            <w:r w:rsidRPr="00DA2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за исключением детей, указанных в части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 </w:t>
            </w:r>
            <w:r w:rsidRPr="00DA2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настоящей статьи»;</w:t>
            </w:r>
          </w:p>
          <w:p w:rsidR="00BA6BA5" w:rsidRPr="00DA2ADE" w:rsidRDefault="00BA6BA5" w:rsidP="00BA6BA5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3 дополнить словами «, </w:t>
            </w:r>
            <w:r w:rsidRPr="00DA2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за исключением детей, указанных в части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 </w:t>
            </w:r>
            <w:r w:rsidRPr="00DA2A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настоящей статьи»;</w:t>
            </w:r>
          </w:p>
          <w:p w:rsidR="00BA6BA5" w:rsidRPr="00DA2ADE" w:rsidRDefault="00BA6BA5" w:rsidP="00BA6BA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>б) дополнить частью 14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>следующего содержания:</w:t>
            </w:r>
          </w:p>
          <w:p w:rsidR="00BA6BA5" w:rsidRPr="00DA2ADE" w:rsidRDefault="00BA6BA5" w:rsidP="00BA6BA5">
            <w:pPr>
              <w:pStyle w:val="ab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DA2ADE">
              <w:rPr>
                <w:b/>
              </w:rPr>
              <w:t>«14</w:t>
            </w:r>
            <w:r w:rsidRPr="00DA2ADE">
              <w:rPr>
                <w:b/>
                <w:vertAlign w:val="superscript"/>
              </w:rPr>
              <w:t>1</w:t>
            </w:r>
            <w:r w:rsidRPr="00DA2ADE">
              <w:rPr>
                <w:b/>
              </w:rPr>
              <w:t xml:space="preserve">. Детям   сотрудника,   погибшего   (умершего)  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</w:t>
            </w:r>
            <w:r w:rsidRPr="00DA2ADE">
              <w:rPr>
                <w:b/>
              </w:rPr>
              <w:lastRenderedPageBreak/>
              <w:t>Российской Федерации, прилегающих к районам проведения специальной военной операции, в том числе детям, находившимся на иждивении указанного сотрудника,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лагерях.»;</w:t>
            </w:r>
          </w:p>
          <w:p w:rsidR="00BA6BA5" w:rsidRPr="00DA2ADE" w:rsidRDefault="00BA6BA5" w:rsidP="00BA6BA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часть 4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>статьи 4 изложить в следующей редакции:</w:t>
            </w:r>
          </w:p>
          <w:p w:rsidR="000958D6" w:rsidRPr="00BA6BA5" w:rsidRDefault="00BA6BA5" w:rsidP="00CF237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Pr="00D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Единовременная социальная выплата предоставляется не позднее одного года со дня гибели (смерти) сотрудника, служба которого была приостановлена в соответствии с </w:t>
            </w:r>
            <w:hyperlink r:id="rId17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пунктом 2 статьи 12</w:t>
              </w:r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vertAlign w:val="superscript"/>
                </w:rPr>
                <w:t>1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Федерального закона от 27 мая 2003 года № 58-ФЗ «О системе государственной службы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Российской Федерации», который был принят</w:t>
            </w:r>
            <w:r w:rsidRPr="00DA2A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A2ADE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период прохождения службы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учреждениях и органах на учет в качестве имеющего право на получение единовременной социальной выплаты, гражданина Российской Федерации, указанного в </w:t>
            </w:r>
            <w:hyperlink r:id="rId18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части 7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гражданина Российской Федерации, указанного в </w:t>
            </w:r>
            <w:hyperlink r:id="rId19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части 1 статьи 6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настоящего Федерального закона, принятых на учет в качестве имеющих право на получение единовременной социальной выплаты, </w:t>
            </w:r>
            <w:r w:rsidRPr="00DA2ADE">
              <w:rPr>
                <w:rStyle w:val="BodytextBold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призванных на военную службу по мобилизации, направленных на службу в войска национальной гвардии Российской Федерации по мобилизации или заключивших в период мобилизации, в период военного положения или в военное время контракт о прохождении военной службы либо контракт о добровольном содействии в выполнении </w:t>
            </w:r>
            <w:r w:rsidRPr="00DA2ADE">
              <w:rPr>
                <w:rStyle w:val="BodytextBold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задач, возложенных на Вооруженные Силы Российской Федерации или войска национальной гвардии Российской </w:t>
            </w:r>
            <w:r w:rsidRPr="00DA2ADE">
              <w:rPr>
                <w:rStyle w:val="BodytextBold4"/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r w:rsidRPr="00DA2ADE">
              <w:rPr>
                <w:rStyle w:val="10"/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A2ADE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равных частях обратившимся за ее получением членам семьи таких сотрудника, гражданина Российской Федерации, указанного в </w:t>
            </w:r>
            <w:hyperlink r:id="rId20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части 7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гражданина Российской Федерации, указанного в </w:t>
            </w:r>
            <w:hyperlink r:id="rId21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части 1 статьи 6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настоящего Федерального закона, погибших (умерших) вследствие увечья или иного повреждения здоровья, полученных в связи с исполнением обязанностей военной службы (службы) или обязанностей по контракту о пребывании в добровольческом формировании, либо вследствие заболевания, полученного в период прохождения военной службы по контракту, призыва на военную службу по мобилизации или пребывания в добровольческом 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формировании в связи с участием в специальной военной операции </w:t>
            </w:r>
            <w:r w:rsidRPr="00DA2ADE">
              <w:rPr>
                <w:rStyle w:val="1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либо в связи с выполнением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при наличии на момент гибели (смерти) сотрудника, гражданина Российской Федерации, указанного в </w:t>
            </w:r>
            <w:hyperlink r:id="rId22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части 7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статьи, гражданина Российской Федерации, указанного в </w:t>
            </w:r>
            <w:hyperlink r:id="rId23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части 1 статьи 6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настоящего Федерального закона, условий, предусмотренных </w:t>
            </w:r>
            <w:hyperlink r:id="rId24" w:history="1">
              <w:r w:rsidRPr="00DA2ADE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частью 3</w:t>
              </w:r>
            </w:hyperlink>
            <w:r w:rsidRPr="00DA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настоящей статьи.».</w:t>
            </w:r>
          </w:p>
        </w:tc>
        <w:tc>
          <w:tcPr>
            <w:tcW w:w="1560" w:type="dxa"/>
          </w:tcPr>
          <w:p w:rsidR="000958D6" w:rsidRDefault="000958D6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Принять</w:t>
            </w:r>
          </w:p>
        </w:tc>
      </w:tr>
      <w:tr w:rsidR="006A4CB2" w:rsidRPr="004310E6" w:rsidTr="00DC25EA">
        <w:tc>
          <w:tcPr>
            <w:tcW w:w="513" w:type="dxa"/>
          </w:tcPr>
          <w:p w:rsidR="006A4CB2" w:rsidRDefault="006A4CB2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451" w:type="dxa"/>
          </w:tcPr>
          <w:p w:rsidR="006A4CB2" w:rsidRPr="004310E6" w:rsidRDefault="006A4CB2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ГД</w:t>
            </w:r>
          </w:p>
          <w:p w:rsidR="006A4CB2" w:rsidRDefault="00E65D42" w:rsidP="00E65D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</w:p>
          <w:p w:rsidR="006A4CB2" w:rsidRDefault="006A4CB2" w:rsidP="000958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A4CB2" w:rsidRDefault="006A4CB2" w:rsidP="004310E6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Дополнить законопроект новой статьей 6 следующего содержания:</w:t>
            </w:r>
          </w:p>
          <w:p w:rsidR="00871867" w:rsidRDefault="00871867" w:rsidP="004310E6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6</w:t>
            </w:r>
          </w:p>
          <w:p w:rsidR="00871867" w:rsidRDefault="00871867" w:rsidP="00871867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Часть 1 статьи 28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Федерального закона от 3 июля 2016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№ 226-ФЗ «О войсках национальной гвардии Российской Федерации» (Собрание законодательства Российской Федерации, 2016, № 27,</w:t>
            </w:r>
            <w:r w:rsidR="00AE19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 4159; 2023, № 26, ст. 4689; 2026, № 17, ст. 2154) изложить в следующей редакции:</w:t>
            </w:r>
          </w:p>
          <w:p w:rsidR="00871867" w:rsidRDefault="00871867" w:rsidP="00AE19FE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«1. Детям сотрудника,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лагерях.».</w:t>
            </w:r>
          </w:p>
          <w:p w:rsidR="00A8427E" w:rsidRDefault="00A8427E" w:rsidP="0087186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0A71A1" w:rsidRPr="000A71A1" w:rsidRDefault="000A71A1" w:rsidP="000A71A1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1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Статья 6</w:t>
            </w:r>
          </w:p>
          <w:p w:rsidR="000A71A1" w:rsidRPr="00871867" w:rsidRDefault="000A71A1" w:rsidP="00AE19FE">
            <w:pPr>
              <w:pStyle w:val="ConsPlusNormal"/>
              <w:tabs>
                <w:tab w:val="left" w:pos="709"/>
              </w:tabs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Часть 1 статьи 28</w:t>
            </w: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1 </w:t>
            </w: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Федерального закона от 3 июля 2016 года</w:t>
            </w: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№ 226-ФЗ «О войсках </w:t>
            </w: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национальной гвардии Российской Федерации» (Собрание законодательства Российской Федерации, 2016, № 27,</w:t>
            </w:r>
            <w:r w:rsidR="00AE1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ст. 4159; 2023, № 26,</w:t>
            </w:r>
            <w:r w:rsidR="00AE19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871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ст. 4689; 2026, № 17, ст. 2154) изложить в следующей редакции:</w:t>
            </w:r>
          </w:p>
          <w:p w:rsidR="006A4CB2" w:rsidRPr="000A71A1" w:rsidRDefault="000A71A1" w:rsidP="00CF2373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718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«1. Детям сотрудника, погибшего (умершего) вследствие увечья или иного повреждения здоровья (заболевания),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</w:t>
            </w:r>
            <w:r w:rsidRPr="008718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</w:t>
            </w:r>
            <w:r w:rsidR="00AE19F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71867">
              <w:rPr>
                <w:rFonts w:ascii="Times New Roman" w:hAnsi="Times New Roman" w:cs="Times New Roman"/>
                <w:b/>
                <w:sz w:val="24"/>
                <w:szCs w:val="24"/>
              </w:rPr>
              <w:t>бразовательных организациях по месту жительства их семей, а также места в летних оздоровительных лагерях.».</w:t>
            </w:r>
          </w:p>
        </w:tc>
        <w:tc>
          <w:tcPr>
            <w:tcW w:w="1560" w:type="dxa"/>
          </w:tcPr>
          <w:p w:rsidR="006A4CB2" w:rsidRDefault="00425DD0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Принять </w:t>
            </w:r>
          </w:p>
        </w:tc>
      </w:tr>
      <w:tr w:rsidR="00131177" w:rsidRPr="004310E6" w:rsidTr="00DC25EA">
        <w:tc>
          <w:tcPr>
            <w:tcW w:w="513" w:type="dxa"/>
          </w:tcPr>
          <w:p w:rsidR="00131177" w:rsidRDefault="00131177" w:rsidP="00431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451" w:type="dxa"/>
          </w:tcPr>
          <w:p w:rsidR="00131177" w:rsidRDefault="00131177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Статья 2 законопроекта:</w:t>
            </w:r>
          </w:p>
          <w:p w:rsidR="003C2140" w:rsidRPr="00304480" w:rsidRDefault="003C2140" w:rsidP="004310E6">
            <w:pP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04480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Статья 2</w:t>
            </w:r>
          </w:p>
          <w:p w:rsidR="00131177" w:rsidRPr="003C2140" w:rsidRDefault="003C2140" w:rsidP="004310E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C2140"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вступает в силу со дня его официального опубликования</w:t>
            </w:r>
            <w:r w:rsidR="00131177" w:rsidRPr="003C21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985" w:type="dxa"/>
          </w:tcPr>
          <w:p w:rsidR="00E65D42" w:rsidRDefault="00E65D42" w:rsidP="00E65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ГД</w:t>
            </w:r>
          </w:p>
          <w:p w:rsidR="00131177" w:rsidRDefault="00E65D42" w:rsidP="00E65D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В.И.Пискарев</w:t>
            </w:r>
          </w:p>
        </w:tc>
        <w:tc>
          <w:tcPr>
            <w:tcW w:w="3544" w:type="dxa"/>
          </w:tcPr>
          <w:p w:rsidR="00304480" w:rsidRDefault="00304480" w:rsidP="00425DD0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Статью 2 законопроекта считать статьей 7</w:t>
            </w:r>
            <w:r w:rsidR="00425D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304480" w:rsidRDefault="00304480" w:rsidP="003044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Статья 7</w:t>
            </w:r>
          </w:p>
          <w:p w:rsidR="00131177" w:rsidRDefault="00304480" w:rsidP="00CF23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Настоящий Федеральный закон вступает в силу со дня его официального опубликования.</w:t>
            </w:r>
          </w:p>
        </w:tc>
        <w:tc>
          <w:tcPr>
            <w:tcW w:w="1560" w:type="dxa"/>
          </w:tcPr>
          <w:p w:rsidR="00131177" w:rsidRDefault="007F27C6" w:rsidP="0043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</w:tc>
      </w:tr>
    </w:tbl>
    <w:p w:rsidR="0069170E" w:rsidRPr="004310E6" w:rsidRDefault="0069170E" w:rsidP="004310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4310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F2373" w:rsidRDefault="00CF2373" w:rsidP="004310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CF2373" w:rsidRPr="004310E6" w:rsidRDefault="00CF2373" w:rsidP="004310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Pr="004310E6" w:rsidRDefault="00572892" w:rsidP="004310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D01FF" w:rsidRPr="004310E6" w:rsidRDefault="005D01FF" w:rsidP="004310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310E6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Председатель Комитета                                                                                                                                                                           В.И. Пискарев</w:t>
      </w:r>
    </w:p>
    <w:p w:rsidR="005D01FF" w:rsidRPr="004310E6" w:rsidRDefault="005D01FF" w:rsidP="004310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D01FF" w:rsidRPr="004310E6" w:rsidSect="00555028">
      <w:headerReference w:type="default" r:id="rId25"/>
      <w:pgSz w:w="16838" w:h="11906" w:orient="landscape"/>
      <w:pgMar w:top="1701" w:right="1134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34" w:rsidRDefault="001D0134" w:rsidP="005D01FF">
      <w:pPr>
        <w:spacing w:after="0" w:line="240" w:lineRule="auto"/>
      </w:pPr>
      <w:r>
        <w:separator/>
      </w:r>
    </w:p>
  </w:endnote>
  <w:end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34" w:rsidRDefault="001D0134" w:rsidP="005D01FF">
      <w:pPr>
        <w:spacing w:after="0" w:line="240" w:lineRule="auto"/>
      </w:pPr>
      <w:r>
        <w:separator/>
      </w:r>
    </w:p>
  </w:footnote>
  <w:foot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4089204"/>
      <w:docPartObj>
        <w:docPartGallery w:val="Page Numbers (Top of Page)"/>
        <w:docPartUnique/>
      </w:docPartObj>
    </w:sdtPr>
    <w:sdtEndPr/>
    <w:sdtContent>
      <w:p w:rsidR="005D01FF" w:rsidRDefault="005D01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694">
          <w:rPr>
            <w:noProof/>
          </w:rPr>
          <w:t>23</w:t>
        </w:r>
        <w:r>
          <w:fldChar w:fldCharType="end"/>
        </w:r>
      </w:p>
    </w:sdtContent>
  </w:sdt>
  <w:p w:rsidR="005D01FF" w:rsidRDefault="005D01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518A5"/>
    <w:multiLevelType w:val="hybridMultilevel"/>
    <w:tmpl w:val="EDD242A2"/>
    <w:lvl w:ilvl="0" w:tplc="744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31"/>
    <w:rsid w:val="000214BA"/>
    <w:rsid w:val="00033236"/>
    <w:rsid w:val="0005025D"/>
    <w:rsid w:val="00087CDC"/>
    <w:rsid w:val="000958D6"/>
    <w:rsid w:val="0009781E"/>
    <w:rsid w:val="000A71A1"/>
    <w:rsid w:val="000D2D58"/>
    <w:rsid w:val="000E758D"/>
    <w:rsid w:val="00131177"/>
    <w:rsid w:val="001D0134"/>
    <w:rsid w:val="00207F97"/>
    <w:rsid w:val="002347AF"/>
    <w:rsid w:val="00292334"/>
    <w:rsid w:val="002D0C50"/>
    <w:rsid w:val="002F3E65"/>
    <w:rsid w:val="002F5D32"/>
    <w:rsid w:val="00304480"/>
    <w:rsid w:val="00354383"/>
    <w:rsid w:val="003612A1"/>
    <w:rsid w:val="003C2140"/>
    <w:rsid w:val="003C629F"/>
    <w:rsid w:val="00423279"/>
    <w:rsid w:val="00425DD0"/>
    <w:rsid w:val="004310E6"/>
    <w:rsid w:val="004E3694"/>
    <w:rsid w:val="00555028"/>
    <w:rsid w:val="00572892"/>
    <w:rsid w:val="00575090"/>
    <w:rsid w:val="005955C7"/>
    <w:rsid w:val="005B1FB3"/>
    <w:rsid w:val="005D01FF"/>
    <w:rsid w:val="006115BA"/>
    <w:rsid w:val="00611743"/>
    <w:rsid w:val="006248D6"/>
    <w:rsid w:val="006503FC"/>
    <w:rsid w:val="00666B5B"/>
    <w:rsid w:val="006822C1"/>
    <w:rsid w:val="0069170E"/>
    <w:rsid w:val="006A4CB2"/>
    <w:rsid w:val="006B7982"/>
    <w:rsid w:val="006F555E"/>
    <w:rsid w:val="00712F57"/>
    <w:rsid w:val="00740164"/>
    <w:rsid w:val="00742771"/>
    <w:rsid w:val="0076695A"/>
    <w:rsid w:val="00773E55"/>
    <w:rsid w:val="00776100"/>
    <w:rsid w:val="007963E9"/>
    <w:rsid w:val="007E11E1"/>
    <w:rsid w:val="007F27C6"/>
    <w:rsid w:val="00805495"/>
    <w:rsid w:val="00810FFA"/>
    <w:rsid w:val="00826353"/>
    <w:rsid w:val="00835867"/>
    <w:rsid w:val="00871867"/>
    <w:rsid w:val="00880F23"/>
    <w:rsid w:val="008959BF"/>
    <w:rsid w:val="008A1881"/>
    <w:rsid w:val="00914A92"/>
    <w:rsid w:val="0093646C"/>
    <w:rsid w:val="00971E87"/>
    <w:rsid w:val="009B743C"/>
    <w:rsid w:val="009C58C4"/>
    <w:rsid w:val="00A4368C"/>
    <w:rsid w:val="00A8427E"/>
    <w:rsid w:val="00A93905"/>
    <w:rsid w:val="00AB6238"/>
    <w:rsid w:val="00AC36C2"/>
    <w:rsid w:val="00AD7431"/>
    <w:rsid w:val="00AE19FE"/>
    <w:rsid w:val="00AF1B67"/>
    <w:rsid w:val="00B1604A"/>
    <w:rsid w:val="00B2095F"/>
    <w:rsid w:val="00B24C7B"/>
    <w:rsid w:val="00B557E3"/>
    <w:rsid w:val="00B87E40"/>
    <w:rsid w:val="00BA072A"/>
    <w:rsid w:val="00BA6BA5"/>
    <w:rsid w:val="00BB1D2F"/>
    <w:rsid w:val="00BB522A"/>
    <w:rsid w:val="00BD2274"/>
    <w:rsid w:val="00C05C11"/>
    <w:rsid w:val="00C96D13"/>
    <w:rsid w:val="00CA6E94"/>
    <w:rsid w:val="00CD0FE1"/>
    <w:rsid w:val="00CF2373"/>
    <w:rsid w:val="00D109BD"/>
    <w:rsid w:val="00D641A1"/>
    <w:rsid w:val="00D641CC"/>
    <w:rsid w:val="00D87626"/>
    <w:rsid w:val="00D962DC"/>
    <w:rsid w:val="00D97C74"/>
    <w:rsid w:val="00DA2ADE"/>
    <w:rsid w:val="00DA5504"/>
    <w:rsid w:val="00DA66E2"/>
    <w:rsid w:val="00DC25EA"/>
    <w:rsid w:val="00DC48FD"/>
    <w:rsid w:val="00DE38BA"/>
    <w:rsid w:val="00E06557"/>
    <w:rsid w:val="00E65352"/>
    <w:rsid w:val="00E65D42"/>
    <w:rsid w:val="00E6672F"/>
    <w:rsid w:val="00E82C44"/>
    <w:rsid w:val="00EA3E6B"/>
    <w:rsid w:val="00ED152C"/>
    <w:rsid w:val="00ED4EAC"/>
    <w:rsid w:val="00EF1EB8"/>
    <w:rsid w:val="00F14FB8"/>
    <w:rsid w:val="00F2316D"/>
    <w:rsid w:val="00F7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9648"/>
  <w15:docId w15:val="{53A9FF79-8363-4413-BEB7-752E9B58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01FF"/>
  </w:style>
  <w:style w:type="paragraph" w:styleId="a6">
    <w:name w:val="footer"/>
    <w:basedOn w:val="a"/>
    <w:link w:val="a7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01FF"/>
  </w:style>
  <w:style w:type="character" w:customStyle="1" w:styleId="1">
    <w:name w:val="Обычный1"/>
    <w:qFormat/>
    <w:rsid w:val="00CA6E94"/>
    <w:rPr>
      <w:sz w:val="22"/>
    </w:rPr>
  </w:style>
  <w:style w:type="character" w:styleId="a8">
    <w:name w:val="Hyperlink"/>
    <w:basedOn w:val="a0"/>
    <w:uiPriority w:val="99"/>
    <w:semiHidden/>
    <w:unhideWhenUsed/>
    <w:rsid w:val="00CA6E9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A6E94"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a">
    <w:name w:val="Нормальный"/>
    <w:basedOn w:val="a"/>
    <w:rsid w:val="00CA6E94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b">
    <w:name w:val="Normal (Web)"/>
    <w:basedOn w:val="a"/>
    <w:uiPriority w:val="99"/>
    <w:unhideWhenUsed/>
    <w:rsid w:val="00DA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E65352"/>
    <w:pPr>
      <w:suppressAutoHyphens/>
      <w:spacing w:after="140"/>
    </w:pPr>
  </w:style>
  <w:style w:type="character" w:customStyle="1" w:styleId="ad">
    <w:name w:val="Основной текст Знак"/>
    <w:basedOn w:val="a0"/>
    <w:link w:val="ac"/>
    <w:semiHidden/>
    <w:rsid w:val="00E65352"/>
  </w:style>
  <w:style w:type="paragraph" w:styleId="ae">
    <w:name w:val="Balloon Text"/>
    <w:basedOn w:val="a"/>
    <w:link w:val="af"/>
    <w:uiPriority w:val="99"/>
    <w:semiHidden/>
    <w:unhideWhenUsed/>
    <w:rsid w:val="00E82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82C44"/>
    <w:rPr>
      <w:rFonts w:ascii="Segoe UI" w:hAnsi="Segoe UI" w:cs="Segoe UI"/>
      <w:sz w:val="18"/>
      <w:szCs w:val="18"/>
    </w:rPr>
  </w:style>
  <w:style w:type="paragraph" w:styleId="af0">
    <w:name w:val="No Spacing"/>
    <w:uiPriority w:val="1"/>
    <w:qFormat/>
    <w:rsid w:val="000502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Основной текст Знак1"/>
    <w:uiPriority w:val="99"/>
    <w:locked/>
    <w:rsid w:val="0005025D"/>
    <w:rPr>
      <w:spacing w:val="-4"/>
      <w:sz w:val="26"/>
      <w:szCs w:val="26"/>
      <w:shd w:val="clear" w:color="auto" w:fill="FFFFFF"/>
    </w:rPr>
  </w:style>
  <w:style w:type="character" w:customStyle="1" w:styleId="BodytextSpacing0pt">
    <w:name w:val="Body text + Spacing 0 pt"/>
    <w:uiPriority w:val="99"/>
    <w:rsid w:val="0005025D"/>
    <w:rPr>
      <w:strike w:val="0"/>
      <w:dstrike w:val="0"/>
      <w:spacing w:val="-3"/>
      <w:sz w:val="26"/>
      <w:szCs w:val="26"/>
      <w:u w:val="none"/>
      <w:effect w:val="none"/>
      <w:shd w:val="clear" w:color="auto" w:fill="FFFFFF"/>
    </w:rPr>
  </w:style>
  <w:style w:type="character" w:customStyle="1" w:styleId="BodytextBold">
    <w:name w:val="Body text + Bold"/>
    <w:aliases w:val="Spacing 0 pt"/>
    <w:uiPriority w:val="99"/>
    <w:rsid w:val="0005025D"/>
    <w:rPr>
      <w:b/>
      <w:bCs/>
      <w:strike w:val="0"/>
      <w:dstrike w:val="0"/>
      <w:spacing w:val="-3"/>
      <w:sz w:val="26"/>
      <w:szCs w:val="26"/>
      <w:u w:val="none"/>
      <w:effect w:val="none"/>
      <w:shd w:val="clear" w:color="auto" w:fill="FFFFFF"/>
    </w:rPr>
  </w:style>
  <w:style w:type="character" w:customStyle="1" w:styleId="BodytextBold4">
    <w:name w:val="Body text + Bold4"/>
    <w:uiPriority w:val="99"/>
    <w:rsid w:val="0005025D"/>
    <w:rPr>
      <w:b/>
      <w:bCs/>
      <w:strike w:val="0"/>
      <w:dstrike w:val="0"/>
      <w:spacing w:val="-4"/>
      <w:sz w:val="26"/>
      <w:szCs w:val="26"/>
      <w:u w:val="none"/>
      <w:effect w:val="none"/>
      <w:shd w:val="clear" w:color="auto" w:fill="FFFFFF"/>
    </w:rPr>
  </w:style>
  <w:style w:type="paragraph" w:customStyle="1" w:styleId="ConsPlusNormal">
    <w:name w:val="ConsPlusNormal"/>
    <w:uiPriority w:val="99"/>
    <w:rsid w:val="004310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F2316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316D"/>
    <w:pPr>
      <w:widowControl w:val="0"/>
      <w:shd w:val="clear" w:color="auto" w:fill="FFFFFF"/>
      <w:spacing w:after="0" w:line="516" w:lineRule="auto"/>
    </w:pPr>
    <w:rPr>
      <w:sz w:val="26"/>
      <w:szCs w:val="26"/>
    </w:rPr>
  </w:style>
  <w:style w:type="character" w:customStyle="1" w:styleId="21">
    <w:name w:val="Основной текст (2) + Полужирный"/>
    <w:rsid w:val="00F2316D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8167&amp;dst=100100" TargetMode="External"/><Relationship Id="rId13" Type="http://schemas.openxmlformats.org/officeDocument/2006/relationships/hyperlink" Target="consultantplus://offline/ref=E04DEACC502A0CA0F802104ACC055E3AF6D52763103E885FB9CC374F31AE9E69C6FC7D0E635216DE35D5391BB00CAB0316D41A7326I0F" TargetMode="External"/><Relationship Id="rId18" Type="http://schemas.openxmlformats.org/officeDocument/2006/relationships/hyperlink" Target="consultantplus://offline/ref=E04DEACC502A0CA0F802104ACC055E3AF6D52763103E885FB9CC374F31AE9E69C6FC7D0E6259438D788B6048F347A6040FC81A747894243728IB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04DEACC502A0CA0F802104ACC055E3AF6D52763103E885FB9CC374F31AE9E69C6FC7D0E635216DE35D5391BB00CAB0316D41A7326I0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04DEACC502A0CA0F802104ACC055E3AF6D52763103E885FB9CC374F31AE9E69C6FC7D0E6259438D788B6048F347A6040FC81A747894243728IBF" TargetMode="External"/><Relationship Id="rId17" Type="http://schemas.openxmlformats.org/officeDocument/2006/relationships/hyperlink" Target="consultantplus://offline/ref=E04DEACC502A0CA0F802104ACC055E3AF6D623611E3B885FB9CC374F31AE9E69C6FC7D0E62594389778B6048F347A6040FC81A747894243728IBF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04DEACC502A0CA0F802104ACC055E3AF6D52763103E885FB9CC374F31AE9E69C6FC7D0E6259438E798B6048F347A6040FC81A747894243728IBF" TargetMode="External"/><Relationship Id="rId20" Type="http://schemas.openxmlformats.org/officeDocument/2006/relationships/hyperlink" Target="consultantplus://offline/ref=E04DEACC502A0CA0F802104ACC055E3AF6D52763103E885FB9CC374F31AE9E69C6FC7D0E6259438D788B6048F347A6040FC81A747894243728IB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04DEACC502A0CA0F802104ACC055E3AF6D52763103E885FB9CC374F31AE9E69C6FC7D0E635216DE35D5391BB00CAB0316D41A7326I0F" TargetMode="External"/><Relationship Id="rId24" Type="http://schemas.openxmlformats.org/officeDocument/2006/relationships/hyperlink" Target="consultantplus://offline/ref=E04DEACC502A0CA0F802104ACC055E3AF6D52763103E885FB9CC374F31AE9E69C6FC7D0E6259438E798B6048F347A6040FC81A747894243728I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04DEACC502A0CA0F802104ACC055E3AF6D52763103E885FB9CC374F31AE9E69C6FC7D0E635216DE35D5391BB00CAB0316D41A7326I0F" TargetMode="External"/><Relationship Id="rId23" Type="http://schemas.openxmlformats.org/officeDocument/2006/relationships/hyperlink" Target="consultantplus://offline/ref=E04DEACC502A0CA0F802104ACC055E3AF6D52763103E885FB9CC374F31AE9E69C6FC7D0E635216DE35D5391BB00CAB0316D41A7326I0F" TargetMode="External"/><Relationship Id="rId10" Type="http://schemas.openxmlformats.org/officeDocument/2006/relationships/hyperlink" Target="consultantplus://offline/ref=E04DEACC502A0CA0F802104ACC055E3AF6D52763103E885FB9CC374F31AE9E69C6FC7D0E6259438D788B6048F347A6040FC81A747894243728IBF" TargetMode="External"/><Relationship Id="rId19" Type="http://schemas.openxmlformats.org/officeDocument/2006/relationships/hyperlink" Target="consultantplus://offline/ref=E04DEACC502A0CA0F802104ACC055E3AF6D52763103E885FB9CC374F31AE9E69C6FC7D0E635216DE35D5391BB00CAB0316D41A7326I0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4DEACC502A0CA0F802104ACC055E3AF6D623611E3B885FB9CC374F31AE9E69C6FC7D0E62594389778B6048F347A6040FC81A747894243728IBF" TargetMode="External"/><Relationship Id="rId14" Type="http://schemas.openxmlformats.org/officeDocument/2006/relationships/hyperlink" Target="consultantplus://offline/ref=E04DEACC502A0CA0F802104ACC055E3AF6D52763103E885FB9CC374F31AE9E69C6FC7D0E6259438D788B6048F347A6040FC81A747894243728IBF" TargetMode="External"/><Relationship Id="rId22" Type="http://schemas.openxmlformats.org/officeDocument/2006/relationships/hyperlink" Target="consultantplus://offline/ref=E04DEACC502A0CA0F802104ACC055E3AF6D52763103E885FB9CC374F31AE9E69C6FC7D0E6259438D788B6048F347A6040FC81A747894243728IB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B131B-02B6-4A14-A2C9-CEA416363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23</Pages>
  <Words>5670</Words>
  <Characters>32325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42</cp:revision>
  <cp:lastPrinted>2026-07-15T06:31:00Z</cp:lastPrinted>
  <dcterms:created xsi:type="dcterms:W3CDTF">2026-07-08T07:15:00Z</dcterms:created>
  <dcterms:modified xsi:type="dcterms:W3CDTF">2026-07-15T15:14:00Z</dcterms:modified>
</cp:coreProperties>
</file>