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0F3DDB" w14:textId="77777777" w:rsidR="0096485B" w:rsidRPr="00C17B71" w:rsidRDefault="0096485B" w:rsidP="008558F9">
      <w:pPr>
        <w:overflowPunct w:val="0"/>
        <w:autoSpaceDE w:val="0"/>
        <w:autoSpaceDN w:val="0"/>
        <w:adjustRightInd w:val="0"/>
        <w:textAlignment w:val="baseline"/>
        <w:rPr>
          <w:sz w:val="28"/>
          <w:szCs w:val="28"/>
        </w:rPr>
      </w:pPr>
    </w:p>
    <w:p w14:paraId="19DC79DC" w14:textId="77777777" w:rsidR="00464F82" w:rsidRDefault="00464F82" w:rsidP="006F27FD">
      <w:pPr>
        <w:jc w:val="center"/>
        <w:textAlignment w:val="baseline"/>
        <w:rPr>
          <w:rFonts w:ascii="Times New Roman Полужирный" w:eastAsiaTheme="minorHAnsi" w:hAnsi="Times New Roman Полужирный"/>
          <w:b/>
          <w:bCs/>
          <w:sz w:val="28"/>
          <w:szCs w:val="28"/>
          <w:lang w:eastAsia="en-US"/>
        </w:rPr>
      </w:pPr>
    </w:p>
    <w:p w14:paraId="1E8AA373" w14:textId="77777777" w:rsidR="00464F82" w:rsidRDefault="00464F82" w:rsidP="006F27FD">
      <w:pPr>
        <w:jc w:val="center"/>
        <w:textAlignment w:val="baseline"/>
        <w:rPr>
          <w:rFonts w:ascii="Times New Roman Полужирный" w:eastAsiaTheme="minorHAnsi" w:hAnsi="Times New Roman Полужирный"/>
          <w:b/>
          <w:bCs/>
          <w:sz w:val="28"/>
          <w:szCs w:val="28"/>
          <w:lang w:eastAsia="en-US"/>
        </w:rPr>
      </w:pPr>
    </w:p>
    <w:p w14:paraId="5C617217" w14:textId="77777777" w:rsidR="00464F82" w:rsidRDefault="00464F82" w:rsidP="006F27FD">
      <w:pPr>
        <w:jc w:val="center"/>
        <w:textAlignment w:val="baseline"/>
        <w:rPr>
          <w:rFonts w:ascii="Times New Roman Полужирный" w:eastAsiaTheme="minorHAnsi" w:hAnsi="Times New Roman Полужирный"/>
          <w:b/>
          <w:bCs/>
          <w:sz w:val="28"/>
          <w:szCs w:val="28"/>
          <w:lang w:eastAsia="en-US"/>
        </w:rPr>
      </w:pPr>
    </w:p>
    <w:p w14:paraId="63956698" w14:textId="77777777" w:rsidR="00464F82" w:rsidRDefault="00464F82" w:rsidP="006F27FD">
      <w:pPr>
        <w:jc w:val="center"/>
        <w:textAlignment w:val="baseline"/>
        <w:rPr>
          <w:rFonts w:ascii="Times New Roman Полужирный" w:eastAsiaTheme="minorHAnsi" w:hAnsi="Times New Roman Полужирный"/>
          <w:b/>
          <w:bCs/>
          <w:sz w:val="28"/>
          <w:szCs w:val="28"/>
          <w:lang w:eastAsia="en-US"/>
        </w:rPr>
      </w:pPr>
    </w:p>
    <w:p w14:paraId="575965EE" w14:textId="77777777" w:rsidR="00464F82" w:rsidRDefault="00464F82" w:rsidP="006F27FD">
      <w:pPr>
        <w:jc w:val="center"/>
        <w:textAlignment w:val="baseline"/>
        <w:rPr>
          <w:rFonts w:ascii="Times New Roman Полужирный" w:eastAsiaTheme="minorHAnsi" w:hAnsi="Times New Roman Полужирный"/>
          <w:b/>
          <w:bCs/>
          <w:sz w:val="28"/>
          <w:szCs w:val="28"/>
          <w:lang w:eastAsia="en-US"/>
        </w:rPr>
      </w:pPr>
    </w:p>
    <w:p w14:paraId="21E5FC0E" w14:textId="77777777" w:rsidR="00464F82" w:rsidRDefault="00464F82" w:rsidP="006F27FD">
      <w:pPr>
        <w:jc w:val="center"/>
        <w:textAlignment w:val="baseline"/>
        <w:rPr>
          <w:rFonts w:ascii="Times New Roman Полужирный" w:eastAsiaTheme="minorHAnsi" w:hAnsi="Times New Roman Полужирный"/>
          <w:b/>
          <w:bCs/>
          <w:sz w:val="28"/>
          <w:szCs w:val="28"/>
          <w:lang w:eastAsia="en-US"/>
        </w:rPr>
      </w:pPr>
    </w:p>
    <w:p w14:paraId="13B06134" w14:textId="77777777" w:rsidR="00464F82" w:rsidRDefault="00464F82" w:rsidP="006F27FD">
      <w:pPr>
        <w:jc w:val="center"/>
        <w:textAlignment w:val="baseline"/>
        <w:rPr>
          <w:rFonts w:ascii="Times New Roman Полужирный" w:eastAsiaTheme="minorHAnsi" w:hAnsi="Times New Roman Полужирный"/>
          <w:b/>
          <w:bCs/>
          <w:sz w:val="28"/>
          <w:szCs w:val="28"/>
          <w:lang w:eastAsia="en-US"/>
        </w:rPr>
      </w:pPr>
    </w:p>
    <w:p w14:paraId="0B39B5B7" w14:textId="77777777" w:rsidR="00464F82" w:rsidRDefault="00464F82" w:rsidP="006F27FD">
      <w:pPr>
        <w:jc w:val="center"/>
        <w:textAlignment w:val="baseline"/>
        <w:rPr>
          <w:rFonts w:ascii="Times New Roman Полужирный" w:eastAsiaTheme="minorHAnsi" w:hAnsi="Times New Roman Полужирный"/>
          <w:b/>
          <w:bCs/>
          <w:sz w:val="28"/>
          <w:szCs w:val="28"/>
          <w:lang w:eastAsia="en-US"/>
        </w:rPr>
      </w:pPr>
    </w:p>
    <w:p w14:paraId="452C48D5" w14:textId="708DCE8C" w:rsidR="00712CFA" w:rsidRDefault="006F27FD" w:rsidP="006F27FD">
      <w:pPr>
        <w:jc w:val="center"/>
        <w:textAlignment w:val="baseline"/>
        <w:rPr>
          <w:rFonts w:ascii="Times New Roman Полужирный" w:eastAsiaTheme="minorHAnsi" w:hAnsi="Times New Roman Полужирный"/>
          <w:b/>
          <w:bCs/>
          <w:sz w:val="28"/>
          <w:szCs w:val="28"/>
          <w:lang w:eastAsia="en-US"/>
        </w:rPr>
      </w:pPr>
      <w:r w:rsidRPr="006F27FD">
        <w:rPr>
          <w:rFonts w:ascii="Times New Roman Полужирный" w:eastAsiaTheme="minorHAnsi" w:hAnsi="Times New Roman Полужирный"/>
          <w:b/>
          <w:bCs/>
          <w:sz w:val="28"/>
          <w:szCs w:val="28"/>
          <w:lang w:eastAsia="en-US"/>
        </w:rPr>
        <w:t xml:space="preserve">О проекте федерального закона № 1147256-8 «О внесении изменений </w:t>
      </w:r>
      <w:r>
        <w:rPr>
          <w:rFonts w:ascii="Times New Roman Полужирный" w:eastAsiaTheme="minorHAnsi" w:hAnsi="Times New Roman Полужирный"/>
          <w:b/>
          <w:bCs/>
          <w:sz w:val="28"/>
          <w:szCs w:val="28"/>
          <w:lang w:eastAsia="en-US"/>
        </w:rPr>
        <w:br/>
      </w:r>
      <w:r w:rsidRPr="006F27FD">
        <w:rPr>
          <w:rFonts w:ascii="Times New Roman Полужирный" w:eastAsiaTheme="minorHAnsi" w:hAnsi="Times New Roman Полужирный"/>
          <w:b/>
          <w:bCs/>
          <w:sz w:val="28"/>
          <w:szCs w:val="28"/>
          <w:lang w:eastAsia="en-US"/>
        </w:rPr>
        <w:t xml:space="preserve">в статью 6 Федерального закона «О физической культуре и спорте </w:t>
      </w:r>
      <w:r>
        <w:rPr>
          <w:rFonts w:ascii="Times New Roman Полужирный" w:eastAsiaTheme="minorHAnsi" w:hAnsi="Times New Roman Полужирный"/>
          <w:b/>
          <w:bCs/>
          <w:sz w:val="28"/>
          <w:szCs w:val="28"/>
          <w:lang w:eastAsia="en-US"/>
        </w:rPr>
        <w:br/>
      </w:r>
      <w:r w:rsidRPr="006F27FD">
        <w:rPr>
          <w:rFonts w:ascii="Times New Roman Полужирный" w:eastAsiaTheme="minorHAnsi" w:hAnsi="Times New Roman Полужирный"/>
          <w:b/>
          <w:bCs/>
          <w:sz w:val="28"/>
          <w:szCs w:val="28"/>
          <w:lang w:eastAsia="en-US"/>
        </w:rPr>
        <w:t xml:space="preserve">в Российской Федерации» и статью 4 Федерального закона </w:t>
      </w:r>
      <w:r>
        <w:rPr>
          <w:rFonts w:ascii="Times New Roman Полужирный" w:eastAsiaTheme="minorHAnsi" w:hAnsi="Times New Roman Полужирный"/>
          <w:b/>
          <w:bCs/>
          <w:sz w:val="28"/>
          <w:szCs w:val="28"/>
          <w:lang w:eastAsia="en-US"/>
        </w:rPr>
        <w:br/>
      </w:r>
      <w:r w:rsidRPr="006F27FD">
        <w:rPr>
          <w:rFonts w:ascii="Times New Roman Полужирный" w:eastAsiaTheme="minorHAnsi" w:hAnsi="Times New Roman Полужирный"/>
          <w:b/>
          <w:bCs/>
          <w:sz w:val="28"/>
          <w:szCs w:val="28"/>
          <w:lang w:eastAsia="en-US"/>
        </w:rPr>
        <w:t>«Об общих принципах организации публичной власти в субъектах Российской Федерации»</w:t>
      </w:r>
    </w:p>
    <w:p w14:paraId="1D60F570" w14:textId="77777777" w:rsidR="00AC1D19" w:rsidRDefault="00AC1D19" w:rsidP="006F27FD">
      <w:pPr>
        <w:jc w:val="center"/>
        <w:textAlignment w:val="baseline"/>
        <w:rPr>
          <w:sz w:val="28"/>
          <w:szCs w:val="28"/>
        </w:rPr>
      </w:pPr>
      <w:bookmarkStart w:id="0" w:name="_GoBack"/>
      <w:bookmarkEnd w:id="0"/>
    </w:p>
    <w:p w14:paraId="11DA512C" w14:textId="0FE697CA" w:rsidR="00712CFA" w:rsidRDefault="00464F82" w:rsidP="00712CFA">
      <w:pPr>
        <w:ind w:firstLine="851"/>
        <w:jc w:val="center"/>
        <w:textAlignment w:val="baseline"/>
        <w:rPr>
          <w:sz w:val="28"/>
          <w:szCs w:val="28"/>
        </w:rPr>
      </w:pPr>
      <w:r>
        <w:rPr>
          <w:sz w:val="28"/>
          <w:szCs w:val="28"/>
        </w:rPr>
        <w:t>(в части введения обязательного согласования назначения и освобождения от должности руководителей исполнительных органов субъектов Российской Федерации в области физической культуры и спорта)</w:t>
      </w:r>
    </w:p>
    <w:p w14:paraId="3F96F446" w14:textId="77777777" w:rsidR="00464F82" w:rsidRDefault="00464F82" w:rsidP="00712CFA">
      <w:pPr>
        <w:ind w:firstLine="851"/>
        <w:jc w:val="both"/>
        <w:textAlignment w:val="baseline"/>
        <w:rPr>
          <w:sz w:val="28"/>
          <w:szCs w:val="28"/>
        </w:rPr>
      </w:pPr>
    </w:p>
    <w:p w14:paraId="5BB969A5" w14:textId="1C59E445" w:rsidR="00226266" w:rsidRDefault="00226266" w:rsidP="00712CFA">
      <w:pPr>
        <w:ind w:firstLine="851"/>
        <w:jc w:val="both"/>
        <w:textAlignment w:val="baseline"/>
        <w:rPr>
          <w:sz w:val="28"/>
          <w:szCs w:val="28"/>
        </w:rPr>
      </w:pPr>
      <w:r w:rsidRPr="00C52B98">
        <w:rPr>
          <w:sz w:val="28"/>
          <w:szCs w:val="28"/>
        </w:rPr>
        <w:t xml:space="preserve">Рассмотрев указанный проект федерального закона, </w:t>
      </w:r>
      <w:r w:rsidR="008260D8">
        <w:rPr>
          <w:sz w:val="28"/>
          <w:szCs w:val="28"/>
        </w:rPr>
        <w:br/>
      </w:r>
      <w:r w:rsidRPr="00C52B98">
        <w:rPr>
          <w:sz w:val="28"/>
          <w:szCs w:val="28"/>
        </w:rPr>
        <w:t>Ком</w:t>
      </w:r>
      <w:r w:rsidR="004527FE" w:rsidRPr="00C52B98">
        <w:rPr>
          <w:sz w:val="28"/>
          <w:szCs w:val="28"/>
        </w:rPr>
        <w:t>итет Государственной Думы по физической</w:t>
      </w:r>
      <w:r w:rsidRPr="00C52B98">
        <w:rPr>
          <w:sz w:val="28"/>
          <w:szCs w:val="28"/>
        </w:rPr>
        <w:t xml:space="preserve"> культуре</w:t>
      </w:r>
      <w:r w:rsidR="004527FE" w:rsidRPr="00C52B98">
        <w:rPr>
          <w:sz w:val="28"/>
          <w:szCs w:val="28"/>
        </w:rPr>
        <w:t xml:space="preserve"> и </w:t>
      </w:r>
      <w:r w:rsidRPr="00C52B98">
        <w:rPr>
          <w:sz w:val="28"/>
          <w:szCs w:val="28"/>
        </w:rPr>
        <w:t xml:space="preserve">спорту </w:t>
      </w:r>
      <w:r w:rsidR="008260D8">
        <w:rPr>
          <w:sz w:val="28"/>
          <w:szCs w:val="28"/>
        </w:rPr>
        <w:br/>
      </w:r>
      <w:r w:rsidRPr="00C52B98">
        <w:rPr>
          <w:b/>
          <w:bCs/>
          <w:sz w:val="28"/>
          <w:szCs w:val="28"/>
        </w:rPr>
        <w:t>р е ш и л</w:t>
      </w:r>
      <w:r w:rsidRPr="00C52B98">
        <w:rPr>
          <w:sz w:val="28"/>
          <w:szCs w:val="28"/>
        </w:rPr>
        <w:t>:</w:t>
      </w:r>
    </w:p>
    <w:p w14:paraId="6BFCC0BD" w14:textId="77777777" w:rsidR="00C52B98" w:rsidRPr="00C52B98" w:rsidRDefault="00C52B98" w:rsidP="006C7EA6">
      <w:pPr>
        <w:spacing w:line="276" w:lineRule="auto"/>
        <w:jc w:val="both"/>
        <w:rPr>
          <w:sz w:val="28"/>
          <w:szCs w:val="28"/>
        </w:rPr>
      </w:pPr>
    </w:p>
    <w:p w14:paraId="2A564AFB" w14:textId="7E4CD6AE" w:rsidR="007D5262" w:rsidRPr="00A26E5C" w:rsidRDefault="007D5262" w:rsidP="006C7EA6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1. Рекомендовать Государственной Думе принять во втором чтении указанный </w:t>
      </w:r>
      <w:r w:rsidR="00524ECE" w:rsidRPr="00C52B98">
        <w:rPr>
          <w:sz w:val="28"/>
          <w:szCs w:val="28"/>
        </w:rPr>
        <w:t>проект федерального закона</w:t>
      </w:r>
      <w:r w:rsidR="009A7F4C" w:rsidRPr="009A7F4C">
        <w:rPr>
          <w:sz w:val="28"/>
          <w:szCs w:val="28"/>
        </w:rPr>
        <w:t>.</w:t>
      </w:r>
    </w:p>
    <w:p w14:paraId="21B15564" w14:textId="4DE49486" w:rsidR="007D5262" w:rsidRPr="00092186" w:rsidRDefault="00712CFA" w:rsidP="00A74BE6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C7EA6">
        <w:rPr>
          <w:sz w:val="28"/>
          <w:szCs w:val="28"/>
        </w:rPr>
        <w:t>. </w:t>
      </w:r>
      <w:r w:rsidR="007D5262">
        <w:rPr>
          <w:sz w:val="28"/>
          <w:szCs w:val="28"/>
        </w:rPr>
        <w:t xml:space="preserve">Предложить Совету Государственной Думы включить указанный </w:t>
      </w:r>
      <w:r w:rsidR="007D5262" w:rsidRPr="00092186">
        <w:rPr>
          <w:sz w:val="28"/>
          <w:szCs w:val="28"/>
        </w:rPr>
        <w:t>законопроект в проект поряд</w:t>
      </w:r>
      <w:r w:rsidR="00A26E5C">
        <w:rPr>
          <w:sz w:val="28"/>
          <w:szCs w:val="28"/>
        </w:rPr>
        <w:t xml:space="preserve">ка работы Государственной Думы </w:t>
      </w:r>
      <w:r w:rsidR="00A26E5C">
        <w:rPr>
          <w:sz w:val="28"/>
          <w:szCs w:val="28"/>
        </w:rPr>
        <w:br/>
      </w:r>
      <w:r w:rsidR="007D5262" w:rsidRPr="00092186">
        <w:rPr>
          <w:sz w:val="28"/>
          <w:szCs w:val="28"/>
        </w:rPr>
        <w:t xml:space="preserve">на </w:t>
      </w:r>
      <w:r w:rsidR="006F27FD">
        <w:rPr>
          <w:sz w:val="28"/>
          <w:szCs w:val="28"/>
        </w:rPr>
        <w:t>22</w:t>
      </w:r>
      <w:r w:rsidR="00092186" w:rsidRPr="00C17DB7">
        <w:rPr>
          <w:sz w:val="28"/>
          <w:szCs w:val="28"/>
        </w:rPr>
        <w:t xml:space="preserve"> </w:t>
      </w:r>
      <w:r w:rsidR="006F27FD">
        <w:rPr>
          <w:sz w:val="28"/>
          <w:szCs w:val="28"/>
        </w:rPr>
        <w:t>апреля</w:t>
      </w:r>
      <w:r w:rsidR="007D5262" w:rsidRPr="00092186">
        <w:rPr>
          <w:sz w:val="28"/>
          <w:szCs w:val="28"/>
        </w:rPr>
        <w:t xml:space="preserve"> 202</w:t>
      </w:r>
      <w:r w:rsidR="006F27FD">
        <w:rPr>
          <w:sz w:val="28"/>
          <w:szCs w:val="28"/>
        </w:rPr>
        <w:t>6</w:t>
      </w:r>
      <w:r w:rsidR="007D5262" w:rsidRPr="00092186">
        <w:rPr>
          <w:sz w:val="28"/>
          <w:szCs w:val="28"/>
        </w:rPr>
        <w:t xml:space="preserve"> года для рассмотрения во втором чтении.</w:t>
      </w:r>
    </w:p>
    <w:p w14:paraId="554A25E4" w14:textId="6F00987B" w:rsidR="007D5262" w:rsidRDefault="00712CFA" w:rsidP="006C7EA6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D5262" w:rsidRPr="00092186">
        <w:rPr>
          <w:sz w:val="28"/>
          <w:szCs w:val="28"/>
        </w:rPr>
        <w:t>. Предложить</w:t>
      </w:r>
      <w:r w:rsidR="007D5262">
        <w:rPr>
          <w:sz w:val="28"/>
          <w:szCs w:val="28"/>
        </w:rPr>
        <w:t xml:space="preserve"> Совету Государственной Думы определить докладчиком по законопроекту</w:t>
      </w:r>
      <w:r w:rsidR="002771E6">
        <w:rPr>
          <w:sz w:val="28"/>
          <w:szCs w:val="28"/>
        </w:rPr>
        <w:t xml:space="preserve"> Председателя Комитета </w:t>
      </w:r>
      <w:r w:rsidR="002771E6" w:rsidRPr="00C52B98">
        <w:rPr>
          <w:sz w:val="28"/>
          <w:szCs w:val="28"/>
        </w:rPr>
        <w:t>Государственной Думы по физической культуре и спорту</w:t>
      </w:r>
      <w:r w:rsidR="002771E6">
        <w:rPr>
          <w:sz w:val="28"/>
          <w:szCs w:val="28"/>
        </w:rPr>
        <w:t xml:space="preserve"> </w:t>
      </w:r>
      <w:r w:rsidR="006C7EA6">
        <w:rPr>
          <w:sz w:val="28"/>
          <w:szCs w:val="28"/>
        </w:rPr>
        <w:t>Матыцина Олега Васильевича</w:t>
      </w:r>
      <w:r w:rsidR="007D5262">
        <w:rPr>
          <w:sz w:val="28"/>
          <w:szCs w:val="28"/>
        </w:rPr>
        <w:t>.</w:t>
      </w:r>
    </w:p>
    <w:p w14:paraId="620F837D" w14:textId="77777777" w:rsidR="004527FE" w:rsidRPr="00E438AE" w:rsidRDefault="004527FE" w:rsidP="00A8707A">
      <w:pPr>
        <w:jc w:val="both"/>
        <w:rPr>
          <w:color w:val="000000"/>
          <w:sz w:val="28"/>
          <w:szCs w:val="28"/>
        </w:rPr>
      </w:pPr>
    </w:p>
    <w:p w14:paraId="0E0D7122" w14:textId="77777777" w:rsidR="00C4482F" w:rsidRPr="00B942B5" w:rsidRDefault="00C4482F" w:rsidP="00260CE1">
      <w:pPr>
        <w:jc w:val="both"/>
        <w:rPr>
          <w:color w:val="000000"/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785"/>
        <w:gridCol w:w="5104"/>
      </w:tblGrid>
      <w:tr w:rsidR="00226266" w:rsidRPr="00B942B5" w14:paraId="7F9B7471" w14:textId="77777777" w:rsidTr="006D4833">
        <w:tc>
          <w:tcPr>
            <w:tcW w:w="4785" w:type="dxa"/>
          </w:tcPr>
          <w:p w14:paraId="56FC691E" w14:textId="77777777" w:rsidR="00226266" w:rsidRPr="00B942B5" w:rsidRDefault="00226266" w:rsidP="003B1A23">
            <w:pPr>
              <w:rPr>
                <w:color w:val="000000"/>
                <w:sz w:val="28"/>
                <w:szCs w:val="28"/>
              </w:rPr>
            </w:pPr>
            <w:r w:rsidRPr="00B942B5">
              <w:rPr>
                <w:color w:val="000000"/>
                <w:sz w:val="28"/>
                <w:szCs w:val="28"/>
              </w:rPr>
              <w:t xml:space="preserve">Председатель Комитета </w:t>
            </w:r>
          </w:p>
        </w:tc>
        <w:tc>
          <w:tcPr>
            <w:tcW w:w="5104" w:type="dxa"/>
          </w:tcPr>
          <w:p w14:paraId="727FA061" w14:textId="77777777" w:rsidR="00226266" w:rsidRDefault="009A7F4C" w:rsidP="004527FE">
            <w:pPr>
              <w:jc w:val="right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О</w:t>
            </w:r>
            <w:r w:rsidR="00226266" w:rsidRPr="00B942B5">
              <w:rPr>
                <w:color w:val="000000"/>
                <w:sz w:val="28"/>
                <w:szCs w:val="28"/>
              </w:rPr>
              <w:t>.</w:t>
            </w:r>
            <w:r>
              <w:rPr>
                <w:color w:val="000000"/>
                <w:sz w:val="28"/>
                <w:szCs w:val="28"/>
              </w:rPr>
              <w:t>В</w:t>
            </w:r>
            <w:r w:rsidR="00226266" w:rsidRPr="00B942B5">
              <w:rPr>
                <w:color w:val="000000"/>
                <w:sz w:val="28"/>
                <w:szCs w:val="28"/>
              </w:rPr>
              <w:t>.</w:t>
            </w:r>
            <w:r>
              <w:rPr>
                <w:color w:val="000000"/>
                <w:sz w:val="28"/>
                <w:szCs w:val="28"/>
              </w:rPr>
              <w:t>Матыцин</w:t>
            </w:r>
            <w:proofErr w:type="spellEnd"/>
          </w:p>
          <w:p w14:paraId="2C59799E" w14:textId="318BC4ED" w:rsidR="00FA5496" w:rsidRPr="00B942B5" w:rsidRDefault="00FA5496" w:rsidP="004527FE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14:paraId="644C3514" w14:textId="77777777" w:rsidR="00B94D5D" w:rsidRDefault="00B94D5D" w:rsidP="00FA5496">
      <w:pPr>
        <w:spacing w:line="360" w:lineRule="auto"/>
        <w:rPr>
          <w:b/>
          <w:sz w:val="28"/>
          <w:szCs w:val="28"/>
        </w:rPr>
      </w:pPr>
    </w:p>
    <w:sectPr w:rsidR="00B94D5D" w:rsidSect="00EB1E4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6453ED" w14:textId="77777777" w:rsidR="004C35EF" w:rsidRDefault="004C35EF">
      <w:r>
        <w:separator/>
      </w:r>
    </w:p>
  </w:endnote>
  <w:endnote w:type="continuationSeparator" w:id="0">
    <w:p w14:paraId="019A8B08" w14:textId="77777777" w:rsidR="004C35EF" w:rsidRDefault="004C35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Полужирный">
    <w:altName w:val="Times New Roman"/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A80FA1" w14:textId="77777777" w:rsidR="00C305CE" w:rsidRDefault="00C305CE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FB268C" w14:textId="77777777" w:rsidR="00C305CE" w:rsidRDefault="00C305CE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68B27F" w14:textId="77777777" w:rsidR="00C305CE" w:rsidRDefault="00C305C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211BF1" w14:textId="77777777" w:rsidR="004C35EF" w:rsidRDefault="004C35EF">
      <w:r>
        <w:separator/>
      </w:r>
    </w:p>
  </w:footnote>
  <w:footnote w:type="continuationSeparator" w:id="0">
    <w:p w14:paraId="790F80E9" w14:textId="77777777" w:rsidR="004C35EF" w:rsidRDefault="004C35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A2C266" w14:textId="77777777" w:rsidR="00C305CE" w:rsidRDefault="00C305CE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1BA77E" w14:textId="77777777" w:rsidR="00C305CE" w:rsidRPr="00012A2F" w:rsidRDefault="00C305CE" w:rsidP="00C305CE">
    <w:pPr>
      <w:pStyle w:val="a4"/>
      <w:jc w:val="center"/>
      <w:rPr>
        <w:sz w:val="20"/>
      </w:rPr>
    </w:pPr>
    <w:r w:rsidRPr="00012A2F">
      <w:rPr>
        <w:sz w:val="20"/>
      </w:rPr>
      <w:fldChar w:fldCharType="begin"/>
    </w:r>
    <w:r w:rsidRPr="00012A2F">
      <w:rPr>
        <w:sz w:val="20"/>
      </w:rPr>
      <w:instrText>PAGE   \* MERGEFORMAT</w:instrText>
    </w:r>
    <w:r w:rsidRPr="00012A2F">
      <w:rPr>
        <w:sz w:val="20"/>
      </w:rPr>
      <w:fldChar w:fldCharType="separate"/>
    </w:r>
    <w:r w:rsidR="006434DD">
      <w:rPr>
        <w:noProof/>
        <w:sz w:val="20"/>
      </w:rPr>
      <w:t>4</w:t>
    </w:r>
    <w:r w:rsidRPr="00012A2F">
      <w:rPr>
        <w:sz w:val="20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598803" w14:textId="325F2C61" w:rsidR="00C305CE" w:rsidRPr="006726A6" w:rsidRDefault="00C305CE" w:rsidP="00C305CE">
    <w:pPr>
      <w:pStyle w:val="a4"/>
      <w:jc w:val="right"/>
      <w:rPr>
        <w:bCs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E075AD"/>
    <w:multiLevelType w:val="hybridMultilevel"/>
    <w:tmpl w:val="709EDF30"/>
    <w:lvl w:ilvl="0" w:tplc="8E3AC8B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CE2"/>
    <w:rsid w:val="00003088"/>
    <w:rsid w:val="00005DDA"/>
    <w:rsid w:val="00034FAA"/>
    <w:rsid w:val="00055EB3"/>
    <w:rsid w:val="00057A69"/>
    <w:rsid w:val="0006218D"/>
    <w:rsid w:val="00066875"/>
    <w:rsid w:val="00067849"/>
    <w:rsid w:val="00085633"/>
    <w:rsid w:val="000877C0"/>
    <w:rsid w:val="00092186"/>
    <w:rsid w:val="000971CA"/>
    <w:rsid w:val="000D5D5D"/>
    <w:rsid w:val="001035E7"/>
    <w:rsid w:val="001247D3"/>
    <w:rsid w:val="00127B68"/>
    <w:rsid w:val="001537CB"/>
    <w:rsid w:val="00160628"/>
    <w:rsid w:val="00163832"/>
    <w:rsid w:val="001748BB"/>
    <w:rsid w:val="00195B81"/>
    <w:rsid w:val="001B107A"/>
    <w:rsid w:val="001B544E"/>
    <w:rsid w:val="001D76D9"/>
    <w:rsid w:val="001E2757"/>
    <w:rsid w:val="001F469A"/>
    <w:rsid w:val="00226266"/>
    <w:rsid w:val="0023712A"/>
    <w:rsid w:val="00255431"/>
    <w:rsid w:val="00260CE1"/>
    <w:rsid w:val="002771E6"/>
    <w:rsid w:val="00282AF3"/>
    <w:rsid w:val="00283FE8"/>
    <w:rsid w:val="002D0CE2"/>
    <w:rsid w:val="002F4EE5"/>
    <w:rsid w:val="002F689E"/>
    <w:rsid w:val="00307DAF"/>
    <w:rsid w:val="00321F5D"/>
    <w:rsid w:val="003722A4"/>
    <w:rsid w:val="003736C0"/>
    <w:rsid w:val="003B1A23"/>
    <w:rsid w:val="003B57BA"/>
    <w:rsid w:val="003B65AD"/>
    <w:rsid w:val="003D3425"/>
    <w:rsid w:val="003F60FF"/>
    <w:rsid w:val="00401E48"/>
    <w:rsid w:val="00402E94"/>
    <w:rsid w:val="004051BF"/>
    <w:rsid w:val="004171EC"/>
    <w:rsid w:val="004220EE"/>
    <w:rsid w:val="00442EBE"/>
    <w:rsid w:val="0044330E"/>
    <w:rsid w:val="0044716A"/>
    <w:rsid w:val="00450CEC"/>
    <w:rsid w:val="004527FE"/>
    <w:rsid w:val="004623B7"/>
    <w:rsid w:val="00464F82"/>
    <w:rsid w:val="0047717B"/>
    <w:rsid w:val="00480485"/>
    <w:rsid w:val="00484F22"/>
    <w:rsid w:val="004B461A"/>
    <w:rsid w:val="004C35EF"/>
    <w:rsid w:val="004D1DAB"/>
    <w:rsid w:val="004E6F86"/>
    <w:rsid w:val="004F3D77"/>
    <w:rsid w:val="00505C90"/>
    <w:rsid w:val="0051612D"/>
    <w:rsid w:val="00524020"/>
    <w:rsid w:val="00524ECE"/>
    <w:rsid w:val="00540263"/>
    <w:rsid w:val="00555205"/>
    <w:rsid w:val="00574714"/>
    <w:rsid w:val="00587946"/>
    <w:rsid w:val="005D20FD"/>
    <w:rsid w:val="005E64D3"/>
    <w:rsid w:val="005F7F2B"/>
    <w:rsid w:val="00604EF1"/>
    <w:rsid w:val="00625A58"/>
    <w:rsid w:val="006270C9"/>
    <w:rsid w:val="006434DD"/>
    <w:rsid w:val="00684DA8"/>
    <w:rsid w:val="0069019F"/>
    <w:rsid w:val="006A0301"/>
    <w:rsid w:val="006C697C"/>
    <w:rsid w:val="006C7EA6"/>
    <w:rsid w:val="006D4833"/>
    <w:rsid w:val="006E6D07"/>
    <w:rsid w:val="006F27FD"/>
    <w:rsid w:val="00701428"/>
    <w:rsid w:val="007017D6"/>
    <w:rsid w:val="007107C9"/>
    <w:rsid w:val="00712CFA"/>
    <w:rsid w:val="007171B9"/>
    <w:rsid w:val="00724C78"/>
    <w:rsid w:val="00745C79"/>
    <w:rsid w:val="007533F5"/>
    <w:rsid w:val="00756BCC"/>
    <w:rsid w:val="007715EF"/>
    <w:rsid w:val="00795299"/>
    <w:rsid w:val="007A66DC"/>
    <w:rsid w:val="007D5262"/>
    <w:rsid w:val="007E4769"/>
    <w:rsid w:val="007E5BD3"/>
    <w:rsid w:val="007F0396"/>
    <w:rsid w:val="008260D8"/>
    <w:rsid w:val="008313E9"/>
    <w:rsid w:val="008361BF"/>
    <w:rsid w:val="008558F9"/>
    <w:rsid w:val="00856D6E"/>
    <w:rsid w:val="00861F07"/>
    <w:rsid w:val="008A4E87"/>
    <w:rsid w:val="008C02F1"/>
    <w:rsid w:val="00901800"/>
    <w:rsid w:val="009053B0"/>
    <w:rsid w:val="009508CA"/>
    <w:rsid w:val="0096485B"/>
    <w:rsid w:val="00966A3A"/>
    <w:rsid w:val="00967A8C"/>
    <w:rsid w:val="009847E5"/>
    <w:rsid w:val="00992CC9"/>
    <w:rsid w:val="009A070D"/>
    <w:rsid w:val="009A4833"/>
    <w:rsid w:val="009A7F4C"/>
    <w:rsid w:val="009D0469"/>
    <w:rsid w:val="009D4219"/>
    <w:rsid w:val="009F6AE8"/>
    <w:rsid w:val="00A01D60"/>
    <w:rsid w:val="00A02527"/>
    <w:rsid w:val="00A167E5"/>
    <w:rsid w:val="00A26E5C"/>
    <w:rsid w:val="00A31CA9"/>
    <w:rsid w:val="00A46DC8"/>
    <w:rsid w:val="00A50783"/>
    <w:rsid w:val="00A54B6B"/>
    <w:rsid w:val="00A67943"/>
    <w:rsid w:val="00A67DBA"/>
    <w:rsid w:val="00A74BE6"/>
    <w:rsid w:val="00A83990"/>
    <w:rsid w:val="00A84946"/>
    <w:rsid w:val="00A8707A"/>
    <w:rsid w:val="00A90415"/>
    <w:rsid w:val="00AB1012"/>
    <w:rsid w:val="00AC1D19"/>
    <w:rsid w:val="00AC21A9"/>
    <w:rsid w:val="00AD5F19"/>
    <w:rsid w:val="00B11392"/>
    <w:rsid w:val="00B3044D"/>
    <w:rsid w:val="00B45FEE"/>
    <w:rsid w:val="00B577BA"/>
    <w:rsid w:val="00B57DFA"/>
    <w:rsid w:val="00B74C08"/>
    <w:rsid w:val="00B942B5"/>
    <w:rsid w:val="00B94D5D"/>
    <w:rsid w:val="00BB27D9"/>
    <w:rsid w:val="00BB5BD7"/>
    <w:rsid w:val="00BC5516"/>
    <w:rsid w:val="00BD5BB5"/>
    <w:rsid w:val="00BE0A74"/>
    <w:rsid w:val="00BF6BF0"/>
    <w:rsid w:val="00C00A5F"/>
    <w:rsid w:val="00C17200"/>
    <w:rsid w:val="00C17B71"/>
    <w:rsid w:val="00C17DB7"/>
    <w:rsid w:val="00C305CE"/>
    <w:rsid w:val="00C4482F"/>
    <w:rsid w:val="00C45732"/>
    <w:rsid w:val="00C4799F"/>
    <w:rsid w:val="00C52B98"/>
    <w:rsid w:val="00C60BCD"/>
    <w:rsid w:val="00CA2372"/>
    <w:rsid w:val="00CB03FD"/>
    <w:rsid w:val="00CC301F"/>
    <w:rsid w:val="00CE09B0"/>
    <w:rsid w:val="00CF4E5D"/>
    <w:rsid w:val="00CF51A6"/>
    <w:rsid w:val="00D23095"/>
    <w:rsid w:val="00D31FA6"/>
    <w:rsid w:val="00D331B8"/>
    <w:rsid w:val="00D400B3"/>
    <w:rsid w:val="00D50694"/>
    <w:rsid w:val="00D72346"/>
    <w:rsid w:val="00D73932"/>
    <w:rsid w:val="00DC5662"/>
    <w:rsid w:val="00DD24D2"/>
    <w:rsid w:val="00DE5D95"/>
    <w:rsid w:val="00DF1FE4"/>
    <w:rsid w:val="00DF2E7B"/>
    <w:rsid w:val="00DF434B"/>
    <w:rsid w:val="00DF77D8"/>
    <w:rsid w:val="00E20F39"/>
    <w:rsid w:val="00E4012B"/>
    <w:rsid w:val="00E407C6"/>
    <w:rsid w:val="00E438AE"/>
    <w:rsid w:val="00E83E65"/>
    <w:rsid w:val="00E83F49"/>
    <w:rsid w:val="00EA6121"/>
    <w:rsid w:val="00EB1E4A"/>
    <w:rsid w:val="00EF731E"/>
    <w:rsid w:val="00F00866"/>
    <w:rsid w:val="00F00EDB"/>
    <w:rsid w:val="00F14528"/>
    <w:rsid w:val="00F45B8B"/>
    <w:rsid w:val="00F56F3E"/>
    <w:rsid w:val="00F84D16"/>
    <w:rsid w:val="00F8682C"/>
    <w:rsid w:val="00FA5496"/>
    <w:rsid w:val="00FB325B"/>
    <w:rsid w:val="00FB4367"/>
    <w:rsid w:val="00FD31DF"/>
    <w:rsid w:val="00FD5465"/>
    <w:rsid w:val="00FE4342"/>
    <w:rsid w:val="00FE6B20"/>
    <w:rsid w:val="00FE7390"/>
    <w:rsid w:val="00FF56DD"/>
    <w:rsid w:val="00FF7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4D01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C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6D483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"/>
    <w:qFormat/>
    <w:rsid w:val="006D4833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4716A"/>
    <w:pPr>
      <w:spacing w:after="0" w:line="240" w:lineRule="auto"/>
    </w:pPr>
  </w:style>
  <w:style w:type="paragraph" w:styleId="a4">
    <w:name w:val="header"/>
    <w:basedOn w:val="a"/>
    <w:link w:val="a5"/>
    <w:uiPriority w:val="99"/>
    <w:rsid w:val="002D0CE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D0CE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2D0CE2"/>
  </w:style>
  <w:style w:type="paragraph" w:styleId="a7">
    <w:name w:val="Balloon Text"/>
    <w:basedOn w:val="a"/>
    <w:link w:val="a8"/>
    <w:uiPriority w:val="99"/>
    <w:semiHidden/>
    <w:unhideWhenUsed/>
    <w:rsid w:val="00401E4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01E4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1">
    <w:name w:val="Заголовок 21"/>
    <w:basedOn w:val="a"/>
    <w:rsid w:val="00B942B5"/>
    <w:pPr>
      <w:spacing w:before="100" w:beforeAutospacing="1" w:after="100" w:afterAutospacing="1" w:line="200" w:lineRule="atLeast"/>
      <w:jc w:val="center"/>
      <w:outlineLvl w:val="2"/>
    </w:pPr>
    <w:rPr>
      <w:rFonts w:ascii="Arial" w:hAnsi="Arial" w:cs="Arial"/>
      <w:b/>
      <w:bCs/>
      <w:color w:val="880000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rsid w:val="006D483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6D4833"/>
    <w:rPr>
      <w:rFonts w:ascii="Times New Roman" w:eastAsia="Times New Roman" w:hAnsi="Times New Roman" w:cs="Times New Roman"/>
      <w:b/>
      <w:bCs/>
      <w:lang w:eastAsia="ru-RU"/>
    </w:rPr>
  </w:style>
  <w:style w:type="paragraph" w:styleId="a9">
    <w:name w:val="footer"/>
    <w:basedOn w:val="a"/>
    <w:link w:val="aa"/>
    <w:uiPriority w:val="99"/>
    <w:unhideWhenUsed/>
    <w:rsid w:val="004527F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527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D31FA6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c">
    <w:name w:val="Normal (Web)"/>
    <w:basedOn w:val="a"/>
    <w:uiPriority w:val="99"/>
    <w:unhideWhenUsed/>
    <w:rsid w:val="00307DAF"/>
    <w:pPr>
      <w:spacing w:before="100" w:beforeAutospacing="1" w:after="100" w:afterAutospacing="1"/>
    </w:pPr>
  </w:style>
  <w:style w:type="character" w:customStyle="1" w:styleId="FontStyle17">
    <w:name w:val="Font Style17"/>
    <w:uiPriority w:val="99"/>
    <w:rsid w:val="00B94D5D"/>
    <w:rPr>
      <w:rFonts w:ascii="Times New Roman" w:hAnsi="Times New Roman" w:cs="Times New Roman"/>
      <w:sz w:val="30"/>
      <w:szCs w:val="30"/>
    </w:rPr>
  </w:style>
  <w:style w:type="paragraph" w:customStyle="1" w:styleId="text-justif">
    <w:name w:val="text-justif"/>
    <w:basedOn w:val="a"/>
    <w:rsid w:val="00D331B8"/>
    <w:pPr>
      <w:spacing w:after="240"/>
    </w:pPr>
  </w:style>
  <w:style w:type="paragraph" w:customStyle="1" w:styleId="ad">
    <w:name w:val="Заголовок ФЗ"/>
    <w:qFormat/>
    <w:rsid w:val="00712CFA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C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6D483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"/>
    <w:qFormat/>
    <w:rsid w:val="006D4833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4716A"/>
    <w:pPr>
      <w:spacing w:after="0" w:line="240" w:lineRule="auto"/>
    </w:pPr>
  </w:style>
  <w:style w:type="paragraph" w:styleId="a4">
    <w:name w:val="header"/>
    <w:basedOn w:val="a"/>
    <w:link w:val="a5"/>
    <w:uiPriority w:val="99"/>
    <w:rsid w:val="002D0CE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D0CE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2D0CE2"/>
  </w:style>
  <w:style w:type="paragraph" w:styleId="a7">
    <w:name w:val="Balloon Text"/>
    <w:basedOn w:val="a"/>
    <w:link w:val="a8"/>
    <w:uiPriority w:val="99"/>
    <w:semiHidden/>
    <w:unhideWhenUsed/>
    <w:rsid w:val="00401E4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01E4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1">
    <w:name w:val="Заголовок 21"/>
    <w:basedOn w:val="a"/>
    <w:rsid w:val="00B942B5"/>
    <w:pPr>
      <w:spacing w:before="100" w:beforeAutospacing="1" w:after="100" w:afterAutospacing="1" w:line="200" w:lineRule="atLeast"/>
      <w:jc w:val="center"/>
      <w:outlineLvl w:val="2"/>
    </w:pPr>
    <w:rPr>
      <w:rFonts w:ascii="Arial" w:hAnsi="Arial" w:cs="Arial"/>
      <w:b/>
      <w:bCs/>
      <w:color w:val="880000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rsid w:val="006D483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6D4833"/>
    <w:rPr>
      <w:rFonts w:ascii="Times New Roman" w:eastAsia="Times New Roman" w:hAnsi="Times New Roman" w:cs="Times New Roman"/>
      <w:b/>
      <w:bCs/>
      <w:lang w:eastAsia="ru-RU"/>
    </w:rPr>
  </w:style>
  <w:style w:type="paragraph" w:styleId="a9">
    <w:name w:val="footer"/>
    <w:basedOn w:val="a"/>
    <w:link w:val="aa"/>
    <w:uiPriority w:val="99"/>
    <w:unhideWhenUsed/>
    <w:rsid w:val="004527F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527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D31FA6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c">
    <w:name w:val="Normal (Web)"/>
    <w:basedOn w:val="a"/>
    <w:uiPriority w:val="99"/>
    <w:unhideWhenUsed/>
    <w:rsid w:val="00307DAF"/>
    <w:pPr>
      <w:spacing w:before="100" w:beforeAutospacing="1" w:after="100" w:afterAutospacing="1"/>
    </w:pPr>
  </w:style>
  <w:style w:type="character" w:customStyle="1" w:styleId="FontStyle17">
    <w:name w:val="Font Style17"/>
    <w:uiPriority w:val="99"/>
    <w:rsid w:val="00B94D5D"/>
    <w:rPr>
      <w:rFonts w:ascii="Times New Roman" w:hAnsi="Times New Roman" w:cs="Times New Roman"/>
      <w:sz w:val="30"/>
      <w:szCs w:val="30"/>
    </w:rPr>
  </w:style>
  <w:style w:type="paragraph" w:customStyle="1" w:styleId="text-justif">
    <w:name w:val="text-justif"/>
    <w:basedOn w:val="a"/>
    <w:rsid w:val="00D331B8"/>
    <w:pPr>
      <w:spacing w:after="240"/>
    </w:pPr>
  </w:style>
  <w:style w:type="paragraph" w:customStyle="1" w:styleId="ad">
    <w:name w:val="Заголовок ФЗ"/>
    <w:qFormat/>
    <w:rsid w:val="00712CFA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458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6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32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65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78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475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5947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9415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4333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3986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07581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2362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6486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6381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65639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997868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47575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469133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32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КАШЕХЛЕБОВА Екатерина Александровна</cp:lastModifiedBy>
  <cp:revision>3</cp:revision>
  <cp:lastPrinted>2024-07-26T07:23:00Z</cp:lastPrinted>
  <dcterms:created xsi:type="dcterms:W3CDTF">2026-04-16T07:31:00Z</dcterms:created>
  <dcterms:modified xsi:type="dcterms:W3CDTF">2026-04-16T07:36:00Z</dcterms:modified>
</cp:coreProperties>
</file>