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06439534" w14:textId="4CC9DFBE" w:rsidR="000102CF" w:rsidRDefault="00D36B0F" w:rsidP="00A074F5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6595D" w:rsidRPr="00DB0CD2">
        <w:rPr>
          <w:b/>
          <w:bCs/>
          <w:sz w:val="28"/>
          <w:szCs w:val="28"/>
        </w:rPr>
        <w:t>№</w:t>
      </w:r>
      <w:r w:rsidR="00B32B0D">
        <w:rPr>
          <w:b/>
          <w:bCs/>
          <w:sz w:val="28"/>
          <w:szCs w:val="28"/>
        </w:rPr>
        <w:t> </w:t>
      </w:r>
      <w:r w:rsidR="002F3A53" w:rsidRPr="002F3A53">
        <w:rPr>
          <w:b/>
          <w:bCs/>
          <w:sz w:val="28"/>
          <w:szCs w:val="28"/>
        </w:rPr>
        <w:t>1147252-8 «О внесении изменений в Кодекс торгового мореплавания Российской Федерации и отдельные законодательные акты Российской Федерации»</w:t>
      </w:r>
    </w:p>
    <w:p w14:paraId="0D84B656" w14:textId="77777777" w:rsidR="0077611A" w:rsidRDefault="0077611A" w:rsidP="00A074F5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283C4ED1" w14:textId="6E9F954D" w:rsidR="005D018F" w:rsidRDefault="00E76B88" w:rsidP="00A074F5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2F3A53" w:rsidRPr="0077611A">
        <w:rPr>
          <w:bCs/>
          <w:sz w:val="28"/>
          <w:szCs w:val="28"/>
        </w:rPr>
        <w:t>о</w:t>
      </w:r>
      <w:r w:rsidR="002F3A53">
        <w:rPr>
          <w:bCs/>
          <w:sz w:val="28"/>
          <w:szCs w:val="28"/>
        </w:rPr>
        <w:t>б упрощении государственной регистрации морских судов, судов внутреннего водного транспорта и судов смешанного плавания</w:t>
      </w:r>
      <w:r w:rsidR="00902383">
        <w:rPr>
          <w:bCs/>
          <w:sz w:val="28"/>
          <w:szCs w:val="28"/>
        </w:rPr>
        <w:t>)</w:t>
      </w:r>
    </w:p>
    <w:p w14:paraId="20513839" w14:textId="77777777" w:rsidR="00A6172C" w:rsidRPr="00DB0CD2" w:rsidRDefault="00A6172C" w:rsidP="00A074F5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</w:p>
    <w:p w14:paraId="0C3A14FB" w14:textId="06AB030C" w:rsidR="00CE4C92" w:rsidRDefault="00CE4C92" w:rsidP="00CE4C92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proofErr w:type="gramStart"/>
      <w:r w:rsidRPr="00CE4C92">
        <w:rPr>
          <w:bCs/>
          <w:sz w:val="28"/>
          <w:szCs w:val="28"/>
        </w:rPr>
        <w:t>внесен</w:t>
      </w:r>
      <w:proofErr w:type="gramEnd"/>
      <w:r w:rsidRPr="00CE4C92">
        <w:rPr>
          <w:bCs/>
          <w:sz w:val="28"/>
          <w:szCs w:val="28"/>
        </w:rPr>
        <w:t xml:space="preserve"> </w:t>
      </w:r>
      <w:r w:rsidR="008664B1" w:rsidRPr="008664B1">
        <w:rPr>
          <w:bCs/>
          <w:sz w:val="28"/>
          <w:szCs w:val="28"/>
        </w:rPr>
        <w:t>Правительством Российской Федерации</w:t>
      </w:r>
    </w:p>
    <w:p w14:paraId="29F854E1" w14:textId="77777777" w:rsidR="008664B1" w:rsidRPr="00CE4C92" w:rsidRDefault="008664B1" w:rsidP="00CE4C92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08AD99F4" w14:textId="77777777" w:rsidR="00345F50" w:rsidRDefault="00345F50" w:rsidP="008C1712">
      <w:pPr>
        <w:ind w:firstLine="720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642D514D" w14:textId="77777777" w:rsidR="003D2EDA" w:rsidRPr="00DB0CD2" w:rsidRDefault="003D2EDA" w:rsidP="008C1712">
      <w:pPr>
        <w:ind w:firstLine="720"/>
        <w:jc w:val="both"/>
        <w:rPr>
          <w:b/>
          <w:bCs/>
          <w:sz w:val="28"/>
        </w:rPr>
      </w:pPr>
    </w:p>
    <w:p w14:paraId="265FE785" w14:textId="5E23211A" w:rsidR="005D018F" w:rsidRPr="005D018F" w:rsidRDefault="005D018F" w:rsidP="005D018F">
      <w:pPr>
        <w:ind w:firstLine="708"/>
        <w:jc w:val="both"/>
        <w:rPr>
          <w:sz w:val="28"/>
          <w:szCs w:val="28"/>
        </w:rPr>
      </w:pPr>
      <w:r w:rsidRPr="005D018F">
        <w:rPr>
          <w:sz w:val="28"/>
        </w:rPr>
        <w:t>1. </w:t>
      </w:r>
      <w:r w:rsidRPr="005D018F">
        <w:rPr>
          <w:sz w:val="28"/>
          <w:szCs w:val="28"/>
        </w:rPr>
        <w:t xml:space="preserve">Назначить Комитет Государственной Думы по транспорту и развитию транспортной </w:t>
      </w:r>
      <w:proofErr w:type="gramStart"/>
      <w:r w:rsidRPr="005D018F">
        <w:rPr>
          <w:sz w:val="28"/>
          <w:szCs w:val="28"/>
        </w:rPr>
        <w:t>инфраструктуры</w:t>
      </w:r>
      <w:proofErr w:type="gramEnd"/>
      <w:r w:rsidRPr="005D018F">
        <w:rPr>
          <w:sz w:val="28"/>
          <w:szCs w:val="28"/>
        </w:rPr>
        <w:t xml:space="preserve"> ответственным по законопроекту.</w:t>
      </w:r>
    </w:p>
    <w:p w14:paraId="484191F6" w14:textId="4DA32919" w:rsidR="005D018F" w:rsidRPr="005D018F" w:rsidRDefault="005D018F" w:rsidP="005D018F">
      <w:pPr>
        <w:tabs>
          <w:tab w:val="left" w:pos="9000"/>
        </w:tabs>
        <w:ind w:firstLine="708"/>
        <w:jc w:val="both"/>
        <w:rPr>
          <w:color w:val="000000"/>
          <w:sz w:val="28"/>
          <w:szCs w:val="28"/>
        </w:rPr>
      </w:pPr>
      <w:r w:rsidRPr="005D018F">
        <w:rPr>
          <w:sz w:val="28"/>
        </w:rPr>
        <w:t xml:space="preserve">2. Включить указанный </w:t>
      </w:r>
      <w:r w:rsidR="003D2EDA">
        <w:rPr>
          <w:sz w:val="28"/>
        </w:rPr>
        <w:t>законопрое</w:t>
      </w:r>
      <w:proofErr w:type="gramStart"/>
      <w:r w:rsidR="003D2EDA">
        <w:rPr>
          <w:sz w:val="28"/>
        </w:rPr>
        <w:t>кт</w:t>
      </w:r>
      <w:r w:rsidRPr="005D018F">
        <w:rPr>
          <w:sz w:val="28"/>
        </w:rPr>
        <w:t xml:space="preserve"> в пр</w:t>
      </w:r>
      <w:proofErr w:type="gramEnd"/>
      <w:r w:rsidRPr="005D018F">
        <w:rPr>
          <w:sz w:val="28"/>
        </w:rPr>
        <w:t xml:space="preserve">имерную программу законопроектной работы Государственной Думы </w:t>
      </w:r>
      <w:r w:rsidR="00902383">
        <w:rPr>
          <w:sz w:val="28"/>
        </w:rPr>
        <w:t>в период весенней</w:t>
      </w:r>
      <w:r w:rsidR="000102CF" w:rsidRPr="000102CF">
        <w:rPr>
          <w:sz w:val="28"/>
        </w:rPr>
        <w:t xml:space="preserve"> сессии 202</w:t>
      </w:r>
      <w:r w:rsidR="00902383">
        <w:rPr>
          <w:sz w:val="28"/>
        </w:rPr>
        <w:t>6</w:t>
      </w:r>
      <w:r w:rsidR="000102CF" w:rsidRPr="000102CF">
        <w:rPr>
          <w:sz w:val="28"/>
        </w:rPr>
        <w:t xml:space="preserve"> года (</w:t>
      </w:r>
      <w:r w:rsidR="002F3A53">
        <w:rPr>
          <w:sz w:val="28"/>
        </w:rPr>
        <w:t>апрель</w:t>
      </w:r>
      <w:r w:rsidR="000102CF" w:rsidRPr="004F1712">
        <w:rPr>
          <w:sz w:val="28"/>
        </w:rPr>
        <w:t>)</w:t>
      </w:r>
      <w:r w:rsidR="000102CF" w:rsidRPr="000102CF">
        <w:rPr>
          <w:sz w:val="28"/>
        </w:rPr>
        <w:t xml:space="preserve"> </w:t>
      </w:r>
      <w:r w:rsidR="00172F67" w:rsidRPr="00172F67">
        <w:rPr>
          <w:color w:val="000000"/>
          <w:sz w:val="28"/>
          <w:szCs w:val="28"/>
        </w:rPr>
        <w:t xml:space="preserve">в части </w:t>
      </w:r>
      <w:r w:rsidR="001437B0" w:rsidRPr="0039281E">
        <w:rPr>
          <w:iCs/>
          <w:sz w:val="28"/>
          <w:szCs w:val="28"/>
        </w:rPr>
        <w:t xml:space="preserve">программы законопроектной работы </w:t>
      </w:r>
      <w:r w:rsidR="001437B0">
        <w:rPr>
          <w:iCs/>
          <w:sz w:val="28"/>
          <w:szCs w:val="28"/>
        </w:rPr>
        <w:t>к</w:t>
      </w:r>
      <w:r w:rsidR="001437B0" w:rsidRPr="0039281E">
        <w:rPr>
          <w:iCs/>
          <w:sz w:val="28"/>
          <w:szCs w:val="28"/>
        </w:rPr>
        <w:t>омитета</w:t>
      </w:r>
      <w:r w:rsidRPr="005F568D">
        <w:rPr>
          <w:color w:val="000000"/>
          <w:sz w:val="28"/>
          <w:szCs w:val="28"/>
        </w:rPr>
        <w:t>.</w:t>
      </w:r>
    </w:p>
    <w:p w14:paraId="1689707F" w14:textId="77777777" w:rsidR="005D018F" w:rsidRPr="005D018F" w:rsidRDefault="005D018F" w:rsidP="005D018F">
      <w:pPr>
        <w:tabs>
          <w:tab w:val="left" w:pos="9000"/>
        </w:tabs>
        <w:ind w:firstLine="708"/>
        <w:jc w:val="both"/>
        <w:rPr>
          <w:sz w:val="28"/>
        </w:rPr>
      </w:pPr>
      <w:r w:rsidRPr="005D018F">
        <w:rPr>
          <w:sz w:val="28"/>
        </w:rPr>
        <w:t>3. </w:t>
      </w:r>
      <w:proofErr w:type="gramStart"/>
      <w:r w:rsidRPr="005D018F">
        <w:rPr>
          <w:sz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5D018F">
        <w:rPr>
          <w:sz w:val="28"/>
        </w:rPr>
        <w:t xml:space="preserve"> управление Аппарата Государственной Думы для подготовки заключения.</w:t>
      </w:r>
    </w:p>
    <w:p w14:paraId="31AD81B8" w14:textId="4C13B2EA" w:rsidR="005D018F" w:rsidRPr="004F1712" w:rsidRDefault="005D018F" w:rsidP="005D018F">
      <w:pPr>
        <w:ind w:firstLine="708"/>
        <w:jc w:val="both"/>
        <w:rPr>
          <w:sz w:val="28"/>
        </w:rPr>
      </w:pPr>
      <w:r w:rsidRPr="005D018F">
        <w:rPr>
          <w:sz w:val="28"/>
        </w:rPr>
        <w:t xml:space="preserve">4. Установить срок представления в Комитет Государственной Думы по </w:t>
      </w:r>
      <w:r w:rsidRPr="005D018F">
        <w:rPr>
          <w:color w:val="000000"/>
          <w:sz w:val="28"/>
        </w:rPr>
        <w:t>транспорту и развитию транспортной инфраструктуры</w:t>
      </w:r>
      <w:r w:rsidRPr="005D018F">
        <w:rPr>
          <w:spacing w:val="-1"/>
          <w:sz w:val="28"/>
          <w:szCs w:val="25"/>
        </w:rPr>
        <w:t xml:space="preserve"> </w:t>
      </w:r>
      <w:r w:rsidRPr="005D018F">
        <w:rPr>
          <w:sz w:val="28"/>
        </w:rPr>
        <w:t>отзывов, предложений и замечаний, а также заключени</w:t>
      </w:r>
      <w:r w:rsidR="00CE4C92">
        <w:rPr>
          <w:sz w:val="28"/>
        </w:rPr>
        <w:t>я</w:t>
      </w:r>
      <w:r w:rsidR="001E76BD">
        <w:rPr>
          <w:sz w:val="28"/>
        </w:rPr>
        <w:t xml:space="preserve"> </w:t>
      </w:r>
      <w:r w:rsidR="00CE4C92">
        <w:rPr>
          <w:sz w:val="28"/>
        </w:rPr>
        <w:t xml:space="preserve"> </w:t>
      </w:r>
      <w:r w:rsidRPr="005D018F">
        <w:rPr>
          <w:sz w:val="28"/>
        </w:rPr>
        <w:t xml:space="preserve">Правового управления </w:t>
      </w:r>
      <w:r w:rsidRPr="00521B38">
        <w:rPr>
          <w:sz w:val="28"/>
        </w:rPr>
        <w:t>Аппарата Государственной Думы</w:t>
      </w:r>
      <w:r w:rsidR="00CE4C92" w:rsidRPr="00521B38">
        <w:rPr>
          <w:sz w:val="28"/>
        </w:rPr>
        <w:t xml:space="preserve"> </w:t>
      </w:r>
      <w:r w:rsidRPr="004F1712">
        <w:rPr>
          <w:sz w:val="28"/>
        </w:rPr>
        <w:t xml:space="preserve">до </w:t>
      </w:r>
      <w:r w:rsidR="00B375BF">
        <w:rPr>
          <w:sz w:val="28"/>
        </w:rPr>
        <w:t>26</w:t>
      </w:r>
      <w:bookmarkStart w:id="0" w:name="_GoBack"/>
      <w:bookmarkEnd w:id="0"/>
      <w:r w:rsidR="004F1712" w:rsidRPr="004F1712">
        <w:rPr>
          <w:sz w:val="28"/>
        </w:rPr>
        <w:t xml:space="preserve"> </w:t>
      </w:r>
      <w:r w:rsidR="002F3A53">
        <w:rPr>
          <w:sz w:val="28"/>
        </w:rPr>
        <w:t>марта</w:t>
      </w:r>
      <w:r w:rsidR="0077611A" w:rsidRPr="004F1712">
        <w:rPr>
          <w:sz w:val="28"/>
        </w:rPr>
        <w:t xml:space="preserve"> 202</w:t>
      </w:r>
      <w:r w:rsidR="00902383" w:rsidRPr="004F1712">
        <w:rPr>
          <w:sz w:val="28"/>
        </w:rPr>
        <w:t>6</w:t>
      </w:r>
      <w:r w:rsidRPr="004F1712">
        <w:rPr>
          <w:sz w:val="28"/>
        </w:rPr>
        <w:t xml:space="preserve"> года</w:t>
      </w:r>
      <w:r w:rsidRPr="004F1712">
        <w:rPr>
          <w:color w:val="000000"/>
          <w:sz w:val="28"/>
          <w:szCs w:val="28"/>
        </w:rPr>
        <w:t>.</w:t>
      </w:r>
    </w:p>
    <w:p w14:paraId="6856318E" w14:textId="200DD2CF" w:rsidR="005D018F" w:rsidRPr="005D018F" w:rsidRDefault="005D018F" w:rsidP="005D018F">
      <w:pPr>
        <w:tabs>
          <w:tab w:val="left" w:pos="2130"/>
        </w:tabs>
        <w:overflowPunct w:val="0"/>
        <w:adjustRightInd w:val="0"/>
        <w:ind w:firstLine="720"/>
        <w:jc w:val="both"/>
        <w:rPr>
          <w:sz w:val="28"/>
        </w:rPr>
      </w:pPr>
      <w:r w:rsidRPr="004F1712">
        <w:rPr>
          <w:sz w:val="28"/>
        </w:rPr>
        <w:t xml:space="preserve">5. Установить срок подготовки законопроекта к рассмотрению Государственной Думой в первом чтении – </w:t>
      </w:r>
      <w:r w:rsidR="002F3A53">
        <w:rPr>
          <w:sz w:val="28"/>
        </w:rPr>
        <w:t>апрель</w:t>
      </w:r>
      <w:r w:rsidR="0077611A" w:rsidRPr="004F1712">
        <w:rPr>
          <w:sz w:val="28"/>
        </w:rPr>
        <w:t xml:space="preserve"> 202</w:t>
      </w:r>
      <w:r w:rsidR="00902383" w:rsidRPr="004F1712">
        <w:rPr>
          <w:sz w:val="28"/>
        </w:rPr>
        <w:t>6</w:t>
      </w:r>
      <w:r w:rsidR="000102CF" w:rsidRPr="004F1712">
        <w:rPr>
          <w:sz w:val="28"/>
        </w:rPr>
        <w:t xml:space="preserve"> года</w:t>
      </w:r>
      <w:r w:rsidR="00793F7C" w:rsidRPr="004F1712">
        <w:rPr>
          <w:sz w:val="28"/>
        </w:rPr>
        <w:t>.</w:t>
      </w:r>
    </w:p>
    <w:p w14:paraId="024A4421" w14:textId="77777777" w:rsidR="008C1712" w:rsidRDefault="008C1712">
      <w:pPr>
        <w:rPr>
          <w:sz w:val="28"/>
        </w:rPr>
      </w:pPr>
    </w:p>
    <w:p w14:paraId="7D21973C" w14:textId="77777777" w:rsidR="003D2EDA" w:rsidRPr="00DB0CD2" w:rsidRDefault="003D2EDA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77777777" w:rsidR="00345F50" w:rsidRPr="00DB0CD2" w:rsidRDefault="00345F50">
      <w:r w:rsidRPr="00DB0CD2">
        <w:rPr>
          <w:sz w:val="28"/>
        </w:rPr>
        <w:t xml:space="preserve">           Российской  Федерации</w:t>
      </w:r>
    </w:p>
    <w:sectPr w:rsidR="00345F50" w:rsidRPr="00DB0CD2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102CF"/>
    <w:rsid w:val="00010586"/>
    <w:rsid w:val="00042BAD"/>
    <w:rsid w:val="00064533"/>
    <w:rsid w:val="00110575"/>
    <w:rsid w:val="001246CE"/>
    <w:rsid w:val="00130EB6"/>
    <w:rsid w:val="001437B0"/>
    <w:rsid w:val="001449C6"/>
    <w:rsid w:val="001615A4"/>
    <w:rsid w:val="00172F67"/>
    <w:rsid w:val="00173714"/>
    <w:rsid w:val="0019137B"/>
    <w:rsid w:val="001D3567"/>
    <w:rsid w:val="001E76BD"/>
    <w:rsid w:val="0021268E"/>
    <w:rsid w:val="00233958"/>
    <w:rsid w:val="00235940"/>
    <w:rsid w:val="002514AF"/>
    <w:rsid w:val="00290DB6"/>
    <w:rsid w:val="00294CB6"/>
    <w:rsid w:val="002A1853"/>
    <w:rsid w:val="002E254D"/>
    <w:rsid w:val="002E6982"/>
    <w:rsid w:val="002F189E"/>
    <w:rsid w:val="002F3A53"/>
    <w:rsid w:val="002F6F94"/>
    <w:rsid w:val="00340785"/>
    <w:rsid w:val="00345F50"/>
    <w:rsid w:val="00355C5C"/>
    <w:rsid w:val="00371A90"/>
    <w:rsid w:val="003D2EDA"/>
    <w:rsid w:val="003D65DB"/>
    <w:rsid w:val="004072EE"/>
    <w:rsid w:val="00413123"/>
    <w:rsid w:val="00442986"/>
    <w:rsid w:val="00450893"/>
    <w:rsid w:val="00467DA1"/>
    <w:rsid w:val="004F1712"/>
    <w:rsid w:val="00521B38"/>
    <w:rsid w:val="00521EA2"/>
    <w:rsid w:val="005505C2"/>
    <w:rsid w:val="00555C13"/>
    <w:rsid w:val="005D018F"/>
    <w:rsid w:val="005F568D"/>
    <w:rsid w:val="00662F21"/>
    <w:rsid w:val="006B4446"/>
    <w:rsid w:val="006E4A9E"/>
    <w:rsid w:val="00711F9F"/>
    <w:rsid w:val="007514E2"/>
    <w:rsid w:val="007701C7"/>
    <w:rsid w:val="0077611A"/>
    <w:rsid w:val="00793F7C"/>
    <w:rsid w:val="00794CE1"/>
    <w:rsid w:val="007A4CB1"/>
    <w:rsid w:val="007B2AA0"/>
    <w:rsid w:val="00827F1C"/>
    <w:rsid w:val="00831404"/>
    <w:rsid w:val="00851AE0"/>
    <w:rsid w:val="008664B1"/>
    <w:rsid w:val="00884618"/>
    <w:rsid w:val="008C1712"/>
    <w:rsid w:val="00900F2F"/>
    <w:rsid w:val="00902383"/>
    <w:rsid w:val="009109BE"/>
    <w:rsid w:val="00915F88"/>
    <w:rsid w:val="0093759F"/>
    <w:rsid w:val="0094236C"/>
    <w:rsid w:val="00974E1A"/>
    <w:rsid w:val="009A4BED"/>
    <w:rsid w:val="009E6007"/>
    <w:rsid w:val="00A074F5"/>
    <w:rsid w:val="00A14617"/>
    <w:rsid w:val="00A24F51"/>
    <w:rsid w:val="00A54C7A"/>
    <w:rsid w:val="00A6172C"/>
    <w:rsid w:val="00A90B14"/>
    <w:rsid w:val="00AC1B7F"/>
    <w:rsid w:val="00AD000F"/>
    <w:rsid w:val="00AD3E7B"/>
    <w:rsid w:val="00AF3296"/>
    <w:rsid w:val="00B0287E"/>
    <w:rsid w:val="00B32B0D"/>
    <w:rsid w:val="00B375BF"/>
    <w:rsid w:val="00B41EFC"/>
    <w:rsid w:val="00B62E03"/>
    <w:rsid w:val="00B82B85"/>
    <w:rsid w:val="00BC4C25"/>
    <w:rsid w:val="00BE7287"/>
    <w:rsid w:val="00C0322C"/>
    <w:rsid w:val="00C46154"/>
    <w:rsid w:val="00C534E2"/>
    <w:rsid w:val="00C601A4"/>
    <w:rsid w:val="00C64478"/>
    <w:rsid w:val="00C67002"/>
    <w:rsid w:val="00C717B8"/>
    <w:rsid w:val="00C76556"/>
    <w:rsid w:val="00C80D76"/>
    <w:rsid w:val="00C85A4D"/>
    <w:rsid w:val="00CB2FA5"/>
    <w:rsid w:val="00CB581D"/>
    <w:rsid w:val="00CE4C92"/>
    <w:rsid w:val="00D123DD"/>
    <w:rsid w:val="00D27428"/>
    <w:rsid w:val="00D27D84"/>
    <w:rsid w:val="00D36B0F"/>
    <w:rsid w:val="00D767D5"/>
    <w:rsid w:val="00D9305F"/>
    <w:rsid w:val="00D953F9"/>
    <w:rsid w:val="00D96E02"/>
    <w:rsid w:val="00DA78F9"/>
    <w:rsid w:val="00DB0CD2"/>
    <w:rsid w:val="00E12A0D"/>
    <w:rsid w:val="00E14450"/>
    <w:rsid w:val="00E164D2"/>
    <w:rsid w:val="00E33EC7"/>
    <w:rsid w:val="00E76B88"/>
    <w:rsid w:val="00E87487"/>
    <w:rsid w:val="00EE48AD"/>
    <w:rsid w:val="00F116A1"/>
    <w:rsid w:val="00F14BBD"/>
    <w:rsid w:val="00F6595D"/>
    <w:rsid w:val="00F80158"/>
    <w:rsid w:val="00FA6E44"/>
    <w:rsid w:val="00FD597F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B21F8-00FB-4E75-8C61-2B09C1D16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СЕКРЕТАРЕВ Ян Павлович</cp:lastModifiedBy>
  <cp:revision>5</cp:revision>
  <cp:lastPrinted>2025-07-16T15:47:00Z</cp:lastPrinted>
  <dcterms:created xsi:type="dcterms:W3CDTF">2026-02-18T07:00:00Z</dcterms:created>
  <dcterms:modified xsi:type="dcterms:W3CDTF">2026-02-19T11:29:00Z</dcterms:modified>
</cp:coreProperties>
</file>