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5D24AF" w:rsidP="00D45B32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D45B32" w:rsidRPr="007052AF" w:rsidRDefault="00D45B32" w:rsidP="00D45B32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5D24AF" w:rsidP="00D45B32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 xml:space="preserve">к проекту федерального закона </w:t>
      </w:r>
      <w:r w:rsidR="007052AF" w:rsidRPr="007052AF">
        <w:rPr>
          <w:b/>
          <w:sz w:val="28"/>
          <w:szCs w:val="28"/>
        </w:rPr>
        <w:t xml:space="preserve">"О внесении изменения в статью 16 Федерального закона </w:t>
      </w:r>
      <w:r w:rsidR="0037166F">
        <w:rPr>
          <w:b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 xml:space="preserve">Об основах охраны здоровья граждан </w:t>
      </w:r>
      <w:r w:rsidR="00D45B32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>в Российской Федерации"</w:t>
      </w:r>
    </w:p>
    <w:p w:rsidR="00D45B32" w:rsidRDefault="00D45B32" w:rsidP="00D45B32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45B32" w:rsidRDefault="00D45B32" w:rsidP="00D45B32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7166F" w:rsidRPr="0037166F" w:rsidRDefault="0037166F" w:rsidP="00D45B32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166F">
        <w:rPr>
          <w:rFonts w:ascii="Times New Roman" w:hAnsi="Times New Roman" w:cs="Times New Roman"/>
          <w:color w:val="000000"/>
          <w:sz w:val="28"/>
          <w:szCs w:val="28"/>
        </w:rPr>
        <w:t xml:space="preserve">Реализация </w:t>
      </w:r>
      <w:r w:rsidR="00C57A8B">
        <w:rPr>
          <w:rFonts w:ascii="Times New Roman" w:hAnsi="Times New Roman" w:cs="Times New Roman"/>
          <w:color w:val="000000"/>
          <w:sz w:val="28"/>
          <w:szCs w:val="28"/>
        </w:rPr>
        <w:t>положений, предусмотренных проектом ф</w:t>
      </w:r>
      <w:r w:rsidRPr="0037166F">
        <w:rPr>
          <w:rFonts w:ascii="Times New Roman" w:hAnsi="Times New Roman" w:cs="Times New Roman"/>
          <w:color w:val="000000"/>
          <w:sz w:val="28"/>
          <w:szCs w:val="28"/>
        </w:rPr>
        <w:t xml:space="preserve">едерального закона </w:t>
      </w:r>
      <w:r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D45B32">
        <w:rPr>
          <w:rFonts w:ascii="Times New Roman" w:hAnsi="Times New Roman" w:cs="Times New Roman"/>
          <w:color w:val="000000"/>
          <w:sz w:val="28"/>
          <w:szCs w:val="28"/>
        </w:rPr>
        <w:t>О внесении изменения в статью </w:t>
      </w:r>
      <w:r w:rsidRPr="0037166F">
        <w:rPr>
          <w:rFonts w:ascii="Times New Roman" w:hAnsi="Times New Roman" w:cs="Times New Roman"/>
          <w:color w:val="000000"/>
          <w:sz w:val="28"/>
          <w:szCs w:val="28"/>
        </w:rPr>
        <w:t xml:space="preserve">16 Федерального закона </w:t>
      </w:r>
      <w:r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37166F">
        <w:rPr>
          <w:rFonts w:ascii="Times New Roman" w:hAnsi="Times New Roman" w:cs="Times New Roman"/>
          <w:color w:val="000000"/>
          <w:sz w:val="28"/>
          <w:szCs w:val="28"/>
        </w:rPr>
        <w:t>Об основах охраны здоровья граждан в Российской Федерации</w:t>
      </w:r>
      <w:r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FA043B">
        <w:rPr>
          <w:rFonts w:ascii="Times New Roman" w:hAnsi="Times New Roman" w:cs="Times New Roman"/>
          <w:color w:val="000000"/>
          <w:sz w:val="28"/>
          <w:szCs w:val="28"/>
        </w:rPr>
        <w:t>,</w:t>
      </w:r>
      <w:bookmarkStart w:id="0" w:name="_GoBack"/>
      <w:bookmarkEnd w:id="0"/>
      <w:r w:rsidRPr="0037166F">
        <w:rPr>
          <w:rFonts w:ascii="Times New Roman" w:hAnsi="Times New Roman" w:cs="Times New Roman"/>
          <w:color w:val="000000"/>
          <w:sz w:val="28"/>
          <w:szCs w:val="28"/>
        </w:rPr>
        <w:t xml:space="preserve"> не потребует дополнительных расходов из федерального бюджета, бюджетов субъектов Российской Федерации, местных бюджетов и бюджетов государственных внебюджетных фондов.</w:t>
      </w:r>
    </w:p>
    <w:p w:rsidR="007052AF" w:rsidRPr="007052AF" w:rsidRDefault="007052AF" w:rsidP="00D45B32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</w:p>
    <w:sectPr w:rsidR="007052AF" w:rsidRPr="007052AF" w:rsidSect="00D45B32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37166F"/>
    <w:rsid w:val="005D24AF"/>
    <w:rsid w:val="007052AF"/>
    <w:rsid w:val="00C57A8B"/>
    <w:rsid w:val="00CE50F6"/>
    <w:rsid w:val="00D45B32"/>
    <w:rsid w:val="00FA0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Пояркова Н.Н.</cp:lastModifiedBy>
  <cp:revision>8</cp:revision>
  <dcterms:created xsi:type="dcterms:W3CDTF">2023-05-15T14:41:00Z</dcterms:created>
  <dcterms:modified xsi:type="dcterms:W3CDTF">2026-02-06T13:58:00Z</dcterms:modified>
</cp:coreProperties>
</file>