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608" w:rsidRPr="00574C32" w:rsidRDefault="00486608" w:rsidP="00486608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>Вносится депутатами</w:t>
      </w:r>
    </w:p>
    <w:p w:rsidR="00486608" w:rsidRPr="00574C32" w:rsidRDefault="00486608" w:rsidP="00486608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>Государственной Думы</w:t>
      </w:r>
    </w:p>
    <w:p w:rsidR="00486608" w:rsidRPr="00574C32" w:rsidRDefault="00486608" w:rsidP="00486608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>С.М. Мироновым</w:t>
      </w:r>
    </w:p>
    <w:p w:rsidR="00486608" w:rsidRDefault="00486608" w:rsidP="00486608">
      <w:pPr>
        <w:pStyle w:val="ConsPlusTitle"/>
        <w:ind w:left="6237"/>
        <w:jc w:val="both"/>
        <w:rPr>
          <w:b w:val="0"/>
        </w:rPr>
      </w:pPr>
      <w:r w:rsidRPr="00574C32">
        <w:rPr>
          <w:b w:val="0"/>
        </w:rPr>
        <w:t>А.А. Кузнецовым</w:t>
      </w:r>
    </w:p>
    <w:p w:rsidR="00486608" w:rsidRPr="00574C32" w:rsidRDefault="00486608" w:rsidP="00486608">
      <w:pPr>
        <w:pStyle w:val="ConsPlusTitle"/>
        <w:ind w:left="6237"/>
        <w:jc w:val="both"/>
        <w:rPr>
          <w:b w:val="0"/>
        </w:rPr>
      </w:pPr>
      <w:r w:rsidRPr="00574C32">
        <w:rPr>
          <w:b w:val="0"/>
        </w:rPr>
        <w:t>М.Г. Делягиным</w:t>
      </w:r>
    </w:p>
    <w:p w:rsidR="00486608" w:rsidRPr="00574C32" w:rsidRDefault="00486608" w:rsidP="00486608">
      <w:pPr>
        <w:pStyle w:val="ConsPlusTitle"/>
        <w:ind w:left="6237"/>
        <w:jc w:val="both"/>
        <w:rPr>
          <w:b w:val="0"/>
        </w:rPr>
      </w:pPr>
      <w:r w:rsidRPr="00574C32">
        <w:rPr>
          <w:b w:val="0"/>
        </w:rPr>
        <w:t xml:space="preserve">Н.В. Новичковым </w:t>
      </w:r>
    </w:p>
    <w:p w:rsidR="00486608" w:rsidRPr="00574C32" w:rsidRDefault="00486608" w:rsidP="00486608">
      <w:pPr>
        <w:pStyle w:val="ConsPlusTitle"/>
        <w:ind w:left="6237"/>
        <w:jc w:val="both"/>
        <w:rPr>
          <w:b w:val="0"/>
        </w:rPr>
      </w:pPr>
      <w:r w:rsidRPr="00574C32">
        <w:rPr>
          <w:b w:val="0"/>
        </w:rPr>
        <w:t>А.С. Аксёненко</w:t>
      </w:r>
    </w:p>
    <w:p w:rsidR="00486608" w:rsidRPr="00574C32" w:rsidRDefault="00486608" w:rsidP="00486608">
      <w:pPr>
        <w:pStyle w:val="ConsPlusTitle"/>
        <w:ind w:left="6237"/>
        <w:jc w:val="both"/>
        <w:rPr>
          <w:b w:val="0"/>
        </w:rPr>
      </w:pPr>
      <w:r w:rsidRPr="00574C32">
        <w:rPr>
          <w:b w:val="0"/>
        </w:rPr>
        <w:t>А.В. Терентьевым</w:t>
      </w:r>
    </w:p>
    <w:p w:rsidR="00486608" w:rsidRPr="00574C32" w:rsidRDefault="00486608" w:rsidP="00486608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 xml:space="preserve">Ф.С. </w:t>
      </w:r>
      <w:proofErr w:type="spellStart"/>
      <w:r w:rsidRPr="00574C32">
        <w:rPr>
          <w:rFonts w:ascii="Times New Roman" w:hAnsi="Times New Roman"/>
          <w:sz w:val="28"/>
          <w:szCs w:val="28"/>
        </w:rPr>
        <w:t>Тумусовым</w:t>
      </w:r>
      <w:proofErr w:type="spellEnd"/>
    </w:p>
    <w:p w:rsidR="00486608" w:rsidRPr="00574C32" w:rsidRDefault="00486608" w:rsidP="00486608">
      <w:pPr>
        <w:pStyle w:val="ConsPlusTitle"/>
        <w:ind w:left="6237"/>
        <w:jc w:val="both"/>
        <w:rPr>
          <w:b w:val="0"/>
        </w:rPr>
      </w:pPr>
      <w:r w:rsidRPr="00574C32">
        <w:rPr>
          <w:b w:val="0"/>
        </w:rPr>
        <w:t>Д.Г. Гусевым</w:t>
      </w:r>
    </w:p>
    <w:p w:rsidR="00486608" w:rsidRPr="00574C32" w:rsidRDefault="00486608" w:rsidP="00486608">
      <w:pPr>
        <w:pStyle w:val="ConsPlusTitle"/>
        <w:ind w:left="6237"/>
        <w:jc w:val="both"/>
        <w:rPr>
          <w:b w:val="0"/>
        </w:rPr>
      </w:pPr>
    </w:p>
    <w:p w:rsidR="00486608" w:rsidRPr="00574C32" w:rsidRDefault="00486608" w:rsidP="00486608">
      <w:pPr>
        <w:pStyle w:val="1"/>
        <w:spacing w:line="240" w:lineRule="auto"/>
        <w:ind w:left="6237" w:firstLine="0"/>
        <w:rPr>
          <w:rFonts w:ascii="Times New Roman" w:hAnsi="Times New Roman"/>
          <w:sz w:val="28"/>
          <w:szCs w:val="28"/>
          <w:lang w:bidi="ru-RU"/>
        </w:rPr>
      </w:pPr>
      <w:r w:rsidRPr="00574C32">
        <w:rPr>
          <w:rFonts w:ascii="Times New Roman" w:hAnsi="Times New Roman"/>
          <w:sz w:val="28"/>
          <w:szCs w:val="28"/>
          <w:lang w:bidi="ru-RU"/>
        </w:rPr>
        <w:t>ПРОЕКТ</w:t>
      </w:r>
    </w:p>
    <w:p w:rsidR="00486608" w:rsidRPr="000F45CF" w:rsidRDefault="00486608" w:rsidP="00486608">
      <w:pPr>
        <w:spacing w:after="0" w:line="360" w:lineRule="auto"/>
        <w:ind w:left="6379"/>
        <w:jc w:val="both"/>
        <w:rPr>
          <w:rFonts w:ascii="Times New Roman" w:hAnsi="Times New Roman" w:cs="Times New Roman"/>
          <w:sz w:val="28"/>
        </w:rPr>
      </w:pPr>
    </w:p>
    <w:p w:rsidR="00486608" w:rsidRPr="008F4157" w:rsidRDefault="00486608" w:rsidP="00486608">
      <w:pPr>
        <w:spacing w:after="0" w:line="36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</w:p>
    <w:p w:rsidR="00486608" w:rsidRPr="008F4157" w:rsidRDefault="00486608" w:rsidP="00486608">
      <w:pPr>
        <w:widowControl w:val="0"/>
        <w:spacing w:after="0" w:line="36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:rsidR="00486608" w:rsidRPr="008F4157" w:rsidRDefault="00486608" w:rsidP="00486608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8F4157">
        <w:rPr>
          <w:rFonts w:ascii="Times New Roman" w:hAnsi="Times New Roman" w:cs="Times New Roman"/>
          <w:b/>
          <w:bCs/>
          <w:kern w:val="0"/>
          <w:sz w:val="28"/>
          <w:szCs w:val="28"/>
        </w:rPr>
        <w:t>ФЕДЕРАЛЬНЫЙ ЗАКОН</w:t>
      </w:r>
      <w:r w:rsidRPr="008F4157">
        <w:rPr>
          <w:rFonts w:ascii="Times New Roman" w:hAnsi="Times New Roman" w:cs="Times New Roman"/>
          <w:b/>
          <w:bCs/>
          <w:kern w:val="0"/>
          <w:sz w:val="28"/>
          <w:szCs w:val="28"/>
        </w:rPr>
        <w:br/>
      </w:r>
    </w:p>
    <w:p w:rsidR="00486608" w:rsidRDefault="00486608" w:rsidP="00486608">
      <w:pPr>
        <w:tabs>
          <w:tab w:val="left" w:pos="1276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15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Федеральный закон «Об ипотеке (залоге недвижимости)» в части введения предельного размера процентной ставки по договору о залоге недвижимого имущества </w:t>
      </w:r>
      <w:r w:rsidRPr="008F4157">
        <w:rPr>
          <w:rFonts w:ascii="Times New Roman" w:hAnsi="Times New Roman" w:cs="Times New Roman"/>
          <w:b/>
          <w:sz w:val="28"/>
          <w:szCs w:val="28"/>
        </w:rPr>
        <w:br/>
        <w:t>(договору об ипотеке)</w:t>
      </w:r>
    </w:p>
    <w:p w:rsidR="00486608" w:rsidRPr="008F4157" w:rsidRDefault="00486608" w:rsidP="00486608">
      <w:pPr>
        <w:tabs>
          <w:tab w:val="left" w:pos="1276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6608" w:rsidRPr="008F4157" w:rsidRDefault="00486608" w:rsidP="00486608">
      <w:pPr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8F4157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Статья 1</w:t>
      </w:r>
    </w:p>
    <w:p w:rsidR="00486608" w:rsidRPr="008F4157" w:rsidRDefault="00486608" w:rsidP="00486608">
      <w:pPr>
        <w:spacing w:after="0" w:line="36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8F4157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Внести в статью 8 Федерального закона от 16 июля 1998 года N 102-ФЗ                        «Об ипотеке (залоге недвижимости)» (Собрание законодательства Российской Федерации, 1998, N 29, ст. 3400; 2011, N 50, ст. 7347; 2016, N 27, ст. 4294; 2017, N 31, ст. 4766; N 48, ст. 7052) изменение, дополнив следующим абзацем: </w:t>
      </w:r>
    </w:p>
    <w:p w:rsidR="00486608" w:rsidRPr="008F4157" w:rsidRDefault="00486608" w:rsidP="00486608">
      <w:pPr>
        <w:spacing w:after="0" w:line="36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8F4157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«Величина процентной ставки по договору о залоге недвижимого имущества (договору об ипотеке) не может превышать ключевую ставку, установленную Банком России, более чем на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два</w:t>
      </w:r>
      <w:r w:rsidRPr="008F4157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процентных пункта</w:t>
      </w:r>
      <w:proofErr w:type="gramStart"/>
      <w:r w:rsidRPr="008F4157">
        <w:rPr>
          <w:rFonts w:ascii="Times New Roman" w:hAnsi="Times New Roman" w:cs="Times New Roman"/>
          <w:kern w:val="0"/>
          <w:sz w:val="28"/>
          <w:szCs w:val="28"/>
          <w:lang w:eastAsia="ru-RU"/>
        </w:rPr>
        <w:t>.».</w:t>
      </w:r>
      <w:proofErr w:type="gramEnd"/>
    </w:p>
    <w:p w:rsidR="00486608" w:rsidRDefault="00486608" w:rsidP="00486608">
      <w:pPr>
        <w:spacing w:after="0" w:line="360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</w:p>
    <w:p w:rsidR="00486608" w:rsidRPr="008F4157" w:rsidRDefault="00486608" w:rsidP="00486608">
      <w:pPr>
        <w:spacing w:after="0" w:line="360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</w:p>
    <w:p w:rsidR="00486608" w:rsidRPr="008F4157" w:rsidRDefault="00486608" w:rsidP="00486608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4157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 2</w:t>
      </w:r>
    </w:p>
    <w:p w:rsidR="00486608" w:rsidRPr="008F4157" w:rsidRDefault="00486608" w:rsidP="004866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4157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486608" w:rsidRPr="008F4157" w:rsidRDefault="00486608" w:rsidP="0048660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608" w:rsidRPr="008F4157" w:rsidRDefault="00486608" w:rsidP="004866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157">
        <w:rPr>
          <w:rFonts w:ascii="Times New Roman" w:hAnsi="Times New Roman" w:cs="Times New Roman"/>
          <w:sz w:val="28"/>
          <w:szCs w:val="28"/>
        </w:rPr>
        <w:t>Президент</w:t>
      </w:r>
    </w:p>
    <w:p w:rsidR="00566546" w:rsidRDefault="00486608" w:rsidP="00486608">
      <w:r w:rsidRPr="008F4157">
        <w:rPr>
          <w:rFonts w:ascii="Times New Roman" w:hAnsi="Times New Roman" w:cs="Times New Roman"/>
          <w:sz w:val="28"/>
          <w:szCs w:val="28"/>
        </w:rPr>
        <w:t>Российской Федерации</w:t>
      </w:r>
      <w:bookmarkStart w:id="0" w:name="_GoBack"/>
      <w:bookmarkEnd w:id="0"/>
    </w:p>
    <w:sectPr w:rsidR="00566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057"/>
    <w:rsid w:val="00486608"/>
    <w:rsid w:val="00566546"/>
    <w:rsid w:val="00D1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608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486608"/>
    <w:rPr>
      <w:sz w:val="26"/>
      <w:szCs w:val="26"/>
    </w:rPr>
  </w:style>
  <w:style w:type="paragraph" w:customStyle="1" w:styleId="1">
    <w:name w:val="Основной текст1"/>
    <w:basedOn w:val="a"/>
    <w:link w:val="a3"/>
    <w:rsid w:val="00486608"/>
    <w:pPr>
      <w:widowControl w:val="0"/>
      <w:spacing w:after="0" w:line="285" w:lineRule="auto"/>
      <w:ind w:firstLine="400"/>
    </w:pPr>
    <w:rPr>
      <w:kern w:val="0"/>
      <w:sz w:val="26"/>
      <w:szCs w:val="26"/>
      <w14:ligatures w14:val="none"/>
    </w:rPr>
  </w:style>
  <w:style w:type="paragraph" w:customStyle="1" w:styleId="ConsPlusTitle">
    <w:name w:val="ConsPlusTitle"/>
    <w:rsid w:val="0048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608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486608"/>
    <w:rPr>
      <w:sz w:val="26"/>
      <w:szCs w:val="26"/>
    </w:rPr>
  </w:style>
  <w:style w:type="paragraph" w:customStyle="1" w:styleId="1">
    <w:name w:val="Основной текст1"/>
    <w:basedOn w:val="a"/>
    <w:link w:val="a3"/>
    <w:rsid w:val="00486608"/>
    <w:pPr>
      <w:widowControl w:val="0"/>
      <w:spacing w:after="0" w:line="285" w:lineRule="auto"/>
      <w:ind w:firstLine="400"/>
    </w:pPr>
    <w:rPr>
      <w:kern w:val="0"/>
      <w:sz w:val="26"/>
      <w:szCs w:val="26"/>
      <w14:ligatures w14:val="none"/>
    </w:rPr>
  </w:style>
  <w:style w:type="paragraph" w:customStyle="1" w:styleId="ConsPlusTitle">
    <w:name w:val="ConsPlusTitle"/>
    <w:rsid w:val="0048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2026-02-11T10:29:00Z</dcterms:created>
  <dcterms:modified xsi:type="dcterms:W3CDTF">2026-02-11T10:30:00Z</dcterms:modified>
</cp:coreProperties>
</file>