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5D" w:rsidRPr="007A50A7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p w:rsidR="00EC605D" w:rsidRDefault="00EC605D" w:rsidP="00EC605D">
      <w:pPr>
        <w:rPr>
          <w:sz w:val="26"/>
          <w:szCs w:val="26"/>
        </w:rPr>
      </w:pPr>
    </w:p>
    <w:p w:rsidR="00EC605D" w:rsidRDefault="00EC605D" w:rsidP="00EC605D">
      <w:pPr>
        <w:rPr>
          <w:sz w:val="26"/>
          <w:szCs w:val="26"/>
          <w:lang w:val="en-US"/>
        </w:rPr>
      </w:pPr>
    </w:p>
    <w:p w:rsidR="00EC605D" w:rsidRPr="00EC605D" w:rsidRDefault="00EC605D" w:rsidP="00EC605D">
      <w:pPr>
        <w:rPr>
          <w:sz w:val="26"/>
          <w:szCs w:val="26"/>
          <w:lang w:val="en-US"/>
        </w:rPr>
      </w:pPr>
    </w:p>
    <w:p w:rsidR="00EC605D" w:rsidRPr="002F0686" w:rsidRDefault="00EC605D" w:rsidP="00EC605D">
      <w:pPr>
        <w:rPr>
          <w:sz w:val="14"/>
          <w:szCs w:val="26"/>
        </w:rPr>
      </w:pPr>
    </w:p>
    <w:p w:rsidR="00EC605D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3827"/>
      </w:tblGrid>
      <w:tr w:rsidR="00EC605D" w:rsidRPr="007A50A7" w:rsidTr="005403C8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7A50A7" w:rsidRDefault="00EC605D" w:rsidP="005403C8">
            <w:pPr>
              <w:tabs>
                <w:tab w:val="left" w:pos="170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0F3C90" w:rsidRDefault="00EC605D" w:rsidP="005403C8">
            <w:pPr>
              <w:rPr>
                <w:bCs/>
                <w:sz w:val="28"/>
                <w:szCs w:val="28"/>
              </w:rPr>
            </w:pPr>
            <w:r w:rsidRPr="000F3C90">
              <w:rPr>
                <w:bCs/>
                <w:sz w:val="28"/>
                <w:szCs w:val="28"/>
              </w:rPr>
              <w:t>Председателю Государственной Думы Федерального Собрания</w:t>
            </w:r>
          </w:p>
          <w:p w:rsidR="00EC605D" w:rsidRPr="000F3C90" w:rsidRDefault="00EC605D" w:rsidP="005403C8">
            <w:pPr>
              <w:keepNext/>
              <w:outlineLvl w:val="0"/>
              <w:rPr>
                <w:bCs/>
                <w:sz w:val="28"/>
                <w:szCs w:val="28"/>
              </w:rPr>
            </w:pPr>
            <w:r w:rsidRPr="000F3C90">
              <w:rPr>
                <w:bCs/>
                <w:sz w:val="28"/>
                <w:szCs w:val="28"/>
              </w:rPr>
              <w:t>Российской Федерации</w:t>
            </w:r>
          </w:p>
          <w:p w:rsidR="00EC605D" w:rsidRDefault="00EC605D" w:rsidP="005403C8">
            <w:pPr>
              <w:pStyle w:val="5"/>
              <w:spacing w:before="120"/>
              <w:rPr>
                <w:bCs w:val="0"/>
                <w:sz w:val="28"/>
                <w:szCs w:val="28"/>
                <w:lang w:val="en-US"/>
              </w:rPr>
            </w:pPr>
            <w:r w:rsidRPr="000F3C90">
              <w:rPr>
                <w:bCs w:val="0"/>
                <w:sz w:val="28"/>
                <w:szCs w:val="28"/>
              </w:rPr>
              <w:t>В.В.ВОЛОДИНУ</w:t>
            </w:r>
          </w:p>
          <w:p w:rsidR="00EC605D" w:rsidRPr="00EC605D" w:rsidRDefault="00EC605D" w:rsidP="00EC605D">
            <w:pPr>
              <w:rPr>
                <w:lang w:val="en-US"/>
              </w:rPr>
            </w:pPr>
          </w:p>
        </w:tc>
      </w:tr>
    </w:tbl>
    <w:p w:rsidR="00EC605D" w:rsidRDefault="00EC605D" w:rsidP="00EC605D">
      <w:pPr>
        <w:jc w:val="center"/>
        <w:rPr>
          <w:sz w:val="26"/>
          <w:szCs w:val="26"/>
          <w:lang w:val="en-US"/>
        </w:rPr>
      </w:pPr>
    </w:p>
    <w:p w:rsidR="00EC605D" w:rsidRPr="00EC605D" w:rsidRDefault="00EC605D" w:rsidP="00EC605D">
      <w:pPr>
        <w:jc w:val="center"/>
        <w:rPr>
          <w:sz w:val="26"/>
          <w:szCs w:val="26"/>
          <w:lang w:val="en-US"/>
        </w:rPr>
      </w:pPr>
    </w:p>
    <w:p w:rsidR="00EC605D" w:rsidRPr="00EC605D" w:rsidRDefault="00EC605D" w:rsidP="00EC605D">
      <w:pPr>
        <w:spacing w:line="360" w:lineRule="auto"/>
        <w:jc w:val="center"/>
        <w:rPr>
          <w:b/>
          <w:bCs/>
          <w:sz w:val="28"/>
          <w:szCs w:val="28"/>
        </w:rPr>
      </w:pPr>
      <w:r w:rsidRPr="000F3C90">
        <w:rPr>
          <w:b/>
          <w:bCs/>
          <w:sz w:val="28"/>
          <w:szCs w:val="28"/>
        </w:rPr>
        <w:t xml:space="preserve">Уважаемый </w:t>
      </w:r>
      <w:r>
        <w:rPr>
          <w:b/>
          <w:bCs/>
          <w:sz w:val="28"/>
          <w:szCs w:val="28"/>
        </w:rPr>
        <w:t>Вячеслав Викторович</w:t>
      </w:r>
      <w:r w:rsidRPr="000F3C90">
        <w:rPr>
          <w:b/>
          <w:bCs/>
          <w:sz w:val="28"/>
          <w:szCs w:val="28"/>
        </w:rPr>
        <w:t>!</w:t>
      </w:r>
    </w:p>
    <w:p w:rsidR="00EC605D" w:rsidRPr="003A1538" w:rsidRDefault="00EC605D" w:rsidP="002F0686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0F3C90">
        <w:rPr>
          <w:sz w:val="28"/>
          <w:szCs w:val="28"/>
        </w:rPr>
        <w:t xml:space="preserve">На основании статьи 104 Конституции Российской Федерации вносится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DB2DF5" w:rsidRPr="00140EB4">
        <w:rPr>
          <w:bCs/>
          <w:sz w:val="28"/>
          <w:szCs w:val="28"/>
        </w:rPr>
        <w:t>«О</w:t>
      </w:r>
      <w:r w:rsidR="00DB2DF5">
        <w:rPr>
          <w:bCs/>
          <w:sz w:val="28"/>
          <w:szCs w:val="28"/>
        </w:rPr>
        <w:t xml:space="preserve"> </w:t>
      </w:r>
      <w:r w:rsidR="00DB2DF5" w:rsidRPr="00140EB4">
        <w:rPr>
          <w:bCs/>
          <w:sz w:val="28"/>
          <w:szCs w:val="28"/>
        </w:rPr>
        <w:t xml:space="preserve"> внесении</w:t>
      </w:r>
      <w:r w:rsidR="00DB2DF5">
        <w:rPr>
          <w:bCs/>
          <w:sz w:val="28"/>
          <w:szCs w:val="28"/>
        </w:rPr>
        <w:t xml:space="preserve">  </w:t>
      </w:r>
      <w:r w:rsidR="00DB2DF5" w:rsidRPr="00140EB4">
        <w:rPr>
          <w:bCs/>
          <w:sz w:val="28"/>
          <w:szCs w:val="28"/>
        </w:rPr>
        <w:t xml:space="preserve"> изменений </w:t>
      </w:r>
      <w:r w:rsidR="00DB2DF5" w:rsidRPr="00420BE9">
        <w:rPr>
          <w:rFonts w:eastAsia="Arial"/>
          <w:sz w:val="28"/>
          <w:szCs w:val="28"/>
        </w:rPr>
        <w:t>в статьи 1</w:t>
      </w:r>
      <w:r w:rsidR="00DB2DF5">
        <w:rPr>
          <w:rFonts w:eastAsia="Arial"/>
          <w:sz w:val="28"/>
          <w:szCs w:val="28"/>
        </w:rPr>
        <w:t xml:space="preserve"> </w:t>
      </w:r>
      <w:r w:rsidR="00DB2DF5" w:rsidRPr="00420BE9">
        <w:rPr>
          <w:rFonts w:eastAsia="Arial"/>
          <w:sz w:val="28"/>
          <w:szCs w:val="28"/>
        </w:rPr>
        <w:t>и 12</w:t>
      </w:r>
      <w:r w:rsidR="00DB2DF5" w:rsidRPr="00420BE9">
        <w:rPr>
          <w:rFonts w:eastAsia="Arial"/>
          <w:sz w:val="28"/>
          <w:szCs w:val="28"/>
          <w:vertAlign w:val="superscript"/>
        </w:rPr>
        <w:t>2</w:t>
      </w:r>
      <w:r w:rsidR="00DB2DF5" w:rsidRPr="00420BE9">
        <w:rPr>
          <w:rFonts w:eastAsia="Arial"/>
          <w:sz w:val="28"/>
          <w:szCs w:val="28"/>
        </w:rPr>
        <w:t xml:space="preserve"> Федерального закона</w:t>
      </w:r>
      <w:r w:rsidR="00DB2DF5" w:rsidRPr="00DB2DF5">
        <w:rPr>
          <w:rFonts w:eastAsia="Arial"/>
          <w:sz w:val="28"/>
          <w:szCs w:val="28"/>
        </w:rPr>
        <w:br/>
      </w:r>
      <w:r w:rsidR="00DB2DF5" w:rsidRPr="00140EB4">
        <w:rPr>
          <w:bCs/>
          <w:sz w:val="28"/>
          <w:szCs w:val="28"/>
        </w:rPr>
        <w:t>«Об основах государственного регулирования торговой</w:t>
      </w:r>
      <w:r w:rsidR="00DB2DF5">
        <w:rPr>
          <w:bCs/>
          <w:sz w:val="28"/>
          <w:szCs w:val="28"/>
        </w:rPr>
        <w:t xml:space="preserve"> </w:t>
      </w:r>
      <w:r w:rsidR="00DB2DF5" w:rsidRPr="00140EB4">
        <w:rPr>
          <w:bCs/>
          <w:sz w:val="28"/>
          <w:szCs w:val="28"/>
        </w:rPr>
        <w:t xml:space="preserve"> деятельности</w:t>
      </w:r>
      <w:r w:rsidR="00DB2DF5" w:rsidRPr="00DB2DF5">
        <w:rPr>
          <w:bCs/>
          <w:sz w:val="28"/>
          <w:szCs w:val="28"/>
        </w:rPr>
        <w:br/>
      </w:r>
      <w:r w:rsidR="00DB2DF5" w:rsidRPr="00140EB4">
        <w:rPr>
          <w:bCs/>
          <w:sz w:val="28"/>
          <w:szCs w:val="28"/>
        </w:rPr>
        <w:t>в Российской Федерации»</w:t>
      </w:r>
      <w:r w:rsidRPr="000F3C90">
        <w:rPr>
          <w:sz w:val="28"/>
          <w:szCs w:val="28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938"/>
      </w:tblGrid>
      <w:tr w:rsidR="00EC605D" w:rsidRPr="005D6F6A" w:rsidTr="005403C8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EC605D" w:rsidRDefault="00EC605D" w:rsidP="005403C8">
            <w:pPr>
              <w:rPr>
                <w:sz w:val="28"/>
                <w:szCs w:val="24"/>
                <w:u w:val="single"/>
              </w:rPr>
            </w:pPr>
            <w:r w:rsidRPr="00EC605D">
              <w:rPr>
                <w:sz w:val="28"/>
                <w:szCs w:val="24"/>
                <w:u w:val="single"/>
              </w:rPr>
              <w:t>Приложения</w:t>
            </w:r>
            <w:r w:rsidRPr="00EC605D">
              <w:rPr>
                <w:sz w:val="28"/>
                <w:szCs w:val="24"/>
              </w:rPr>
              <w:t>: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EC605D" w:rsidRDefault="00EC605D" w:rsidP="005403C8">
            <w:pPr>
              <w:pStyle w:val="2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  <w:r w:rsidRPr="00EC605D">
              <w:rPr>
                <w:sz w:val="28"/>
              </w:rPr>
              <w:t>1. Проект федерального закона на 2 л. в 1 экз.</w:t>
            </w:r>
          </w:p>
          <w:p w:rsidR="00EC605D" w:rsidRPr="00EC605D" w:rsidRDefault="00EC605D" w:rsidP="005403C8">
            <w:pPr>
              <w:pStyle w:val="2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  <w:r w:rsidRPr="00EC605D">
              <w:rPr>
                <w:sz w:val="28"/>
              </w:rPr>
              <w:t xml:space="preserve">2. Пояснительная записка к законопроекту на </w:t>
            </w:r>
            <w:r w:rsidR="004432C5" w:rsidRPr="00C85C8F">
              <w:rPr>
                <w:sz w:val="28"/>
              </w:rPr>
              <w:t>2</w:t>
            </w:r>
            <w:r w:rsidRPr="00EC605D">
              <w:rPr>
                <w:sz w:val="28"/>
              </w:rPr>
              <w:t xml:space="preserve"> л. в 1 экз.</w:t>
            </w:r>
          </w:p>
          <w:p w:rsidR="00EC605D" w:rsidRPr="00EC605D" w:rsidRDefault="00EC605D" w:rsidP="005403C8">
            <w:pPr>
              <w:pStyle w:val="3"/>
              <w:rPr>
                <w:szCs w:val="24"/>
              </w:rPr>
            </w:pPr>
            <w:r w:rsidRPr="00EC605D">
              <w:rPr>
                <w:szCs w:val="24"/>
              </w:rPr>
              <w:t>3. Перечень федеральных законов и иных нормативных правовых актов Российской Федерации на 1 л. в 1 экз.</w:t>
            </w:r>
          </w:p>
          <w:p w:rsidR="00EC605D" w:rsidRDefault="00EC605D" w:rsidP="005403C8">
            <w:pPr>
              <w:jc w:val="both"/>
              <w:rPr>
                <w:sz w:val="28"/>
                <w:szCs w:val="24"/>
              </w:rPr>
            </w:pPr>
            <w:r w:rsidRPr="00EC605D">
              <w:rPr>
                <w:sz w:val="28"/>
                <w:szCs w:val="24"/>
              </w:rPr>
              <w:t>4. Финансово-экономическое обоснование законопроекта  на 1 л. в 1 экз.</w:t>
            </w:r>
          </w:p>
          <w:p w:rsidR="0021223D" w:rsidRDefault="0021223D" w:rsidP="0021223D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5. Заключение Правительства Российской Федерации на законопроект на 2 л. в 1 экз.</w:t>
            </w:r>
          </w:p>
          <w:p w:rsidR="0021223D" w:rsidRPr="00EC605D" w:rsidRDefault="0021223D" w:rsidP="0021223D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6. Копия текста законопроекта и материалов к нему на магнитном носителе в 1 экз.</w:t>
            </w:r>
          </w:p>
        </w:tc>
      </w:tr>
    </w:tbl>
    <w:p w:rsidR="00EC605D" w:rsidRPr="005D6F6A" w:rsidRDefault="00EC605D" w:rsidP="00EC605D">
      <w:pPr>
        <w:pStyle w:val="1"/>
        <w:ind w:left="0" w:right="0"/>
        <w:rPr>
          <w:b w:val="0"/>
          <w:bCs/>
          <w:sz w:val="24"/>
          <w:szCs w:val="24"/>
        </w:rPr>
      </w:pPr>
      <w:r w:rsidRPr="00EC605D">
        <w:rPr>
          <w:b w:val="0"/>
          <w:bCs/>
          <w:szCs w:val="24"/>
        </w:rPr>
        <w:t xml:space="preserve">Всего: </w:t>
      </w:r>
      <w:r w:rsidR="0021223D">
        <w:rPr>
          <w:b w:val="0"/>
          <w:bCs/>
          <w:szCs w:val="24"/>
        </w:rPr>
        <w:t xml:space="preserve">8 </w:t>
      </w:r>
      <w:r w:rsidRPr="00EC605D">
        <w:rPr>
          <w:b w:val="0"/>
          <w:bCs/>
          <w:szCs w:val="24"/>
        </w:rPr>
        <w:t xml:space="preserve"> листов</w:t>
      </w:r>
    </w:p>
    <w:p w:rsidR="00EC605D" w:rsidRDefault="00EC605D" w:rsidP="00EC605D">
      <w:pPr>
        <w:pStyle w:val="1"/>
        <w:ind w:left="0" w:right="0" w:firstLine="720"/>
        <w:rPr>
          <w:b w:val="0"/>
          <w:szCs w:val="28"/>
        </w:rPr>
      </w:pPr>
    </w:p>
    <w:p w:rsidR="004C31B8" w:rsidRDefault="004C31B8" w:rsidP="00EC605D">
      <w:pPr>
        <w:pStyle w:val="1"/>
        <w:ind w:left="0" w:right="0" w:firstLine="720"/>
        <w:rPr>
          <w:b w:val="0"/>
          <w:szCs w:val="28"/>
        </w:rPr>
      </w:pPr>
      <w:bookmarkStart w:id="0" w:name="_GoBack"/>
      <w:bookmarkEnd w:id="0"/>
    </w:p>
    <w:p w:rsidR="00E4527B" w:rsidRPr="00DB2DF5" w:rsidRDefault="00E4527B" w:rsidP="00EC605D">
      <w:pPr>
        <w:pStyle w:val="1"/>
        <w:ind w:left="0" w:right="0"/>
        <w:rPr>
          <w:b w:val="0"/>
          <w:sz w:val="20"/>
          <w:szCs w:val="28"/>
        </w:rPr>
      </w:pPr>
    </w:p>
    <w:p w:rsidR="00D7564B" w:rsidRPr="00E4527B" w:rsidRDefault="0021223D" w:rsidP="00E4527B">
      <w:pPr>
        <w:pStyle w:val="1"/>
        <w:ind w:left="0" w:right="0"/>
        <w:rPr>
          <w:b w:val="0"/>
          <w:bCs/>
          <w:szCs w:val="28"/>
        </w:rPr>
      </w:pP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 w:rsidR="00EC605D">
        <w:rPr>
          <w:b w:val="0"/>
          <w:szCs w:val="28"/>
        </w:rPr>
        <w:t xml:space="preserve">                      </w:t>
      </w:r>
      <w:r w:rsidR="00E4527B" w:rsidRPr="00DB2DF5">
        <w:rPr>
          <w:b w:val="0"/>
          <w:szCs w:val="28"/>
        </w:rPr>
        <w:t xml:space="preserve">                                    </w:t>
      </w:r>
      <w:r w:rsidR="00EC605D">
        <w:rPr>
          <w:b w:val="0"/>
          <w:szCs w:val="28"/>
        </w:rPr>
        <w:t xml:space="preserve">        </w:t>
      </w:r>
      <w:r w:rsidR="00E4527B" w:rsidRPr="00DB2DF5">
        <w:rPr>
          <w:b w:val="0"/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     </w:t>
      </w:r>
      <w:r>
        <w:rPr>
          <w:b w:val="0"/>
          <w:bCs/>
          <w:szCs w:val="28"/>
        </w:rPr>
        <w:tab/>
        <w:t xml:space="preserve">    </w:t>
      </w:r>
      <w:r w:rsidR="00E4527B" w:rsidRPr="00DB2DF5">
        <w:rPr>
          <w:b w:val="0"/>
          <w:bCs/>
          <w:szCs w:val="28"/>
        </w:rPr>
        <w:t xml:space="preserve"> </w:t>
      </w:r>
      <w:proofErr w:type="spellStart"/>
      <w:r w:rsidR="00EC605D" w:rsidRPr="006302D5">
        <w:rPr>
          <w:b w:val="0"/>
          <w:szCs w:val="28"/>
        </w:rPr>
        <w:t>В.В.Гутенев</w:t>
      </w:r>
      <w:proofErr w:type="spellEnd"/>
      <w:r w:rsidR="00EC605D">
        <w:rPr>
          <w:b w:val="0"/>
          <w:szCs w:val="28"/>
        </w:rPr>
        <w:t xml:space="preserve">                                                  </w:t>
      </w:r>
    </w:p>
    <w:sectPr w:rsidR="00D7564B" w:rsidRPr="00E4527B" w:rsidSect="002F0686">
      <w:headerReference w:type="even" r:id="rId7"/>
      <w:headerReference w:type="default" r:id="rId8"/>
      <w:footerReference w:type="first" r:id="rId9"/>
      <w:pgSz w:w="11906" w:h="16838"/>
      <w:pgMar w:top="1418" w:right="851" w:bottom="1418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93" w:rsidRDefault="002D5993" w:rsidP="00EC605D">
      <w:r>
        <w:separator/>
      </w:r>
    </w:p>
  </w:endnote>
  <w:endnote w:type="continuationSeparator" w:id="0">
    <w:p w:rsidR="002D5993" w:rsidRDefault="002D5993" w:rsidP="00EC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05D" w:rsidRPr="00C85C8F" w:rsidRDefault="00EC605D" w:rsidP="00EC605D">
    <w:pPr>
      <w:pStyle w:val="a6"/>
      <w:rPr>
        <w:sz w:val="18"/>
        <w:szCs w:val="18"/>
      </w:rPr>
    </w:pPr>
    <w:r w:rsidRPr="00EC605D">
      <w:rPr>
        <w:sz w:val="18"/>
        <w:szCs w:val="18"/>
      </w:rPr>
      <w:t>И</w:t>
    </w:r>
    <w:r w:rsidR="00C85C8F">
      <w:rPr>
        <w:sz w:val="18"/>
        <w:szCs w:val="18"/>
      </w:rPr>
      <w:t>сп.: Егорова И.А.</w:t>
    </w:r>
  </w:p>
  <w:p w:rsidR="00C62A80" w:rsidRPr="00EC605D" w:rsidRDefault="00C85C8F" w:rsidP="00EC605D">
    <w:pPr>
      <w:pStyle w:val="a6"/>
    </w:pPr>
    <w:r>
      <w:rPr>
        <w:sz w:val="18"/>
        <w:szCs w:val="18"/>
      </w:rPr>
      <w:t xml:space="preserve">тел. 8 495 692 </w:t>
    </w:r>
    <w:r w:rsidR="00EC605D" w:rsidRPr="00EC605D">
      <w:rPr>
        <w:sz w:val="18"/>
        <w:szCs w:val="18"/>
      </w:rPr>
      <w:t xml:space="preserve"> 3</w:t>
    </w:r>
    <w:r>
      <w:rPr>
        <w:sz w:val="18"/>
        <w:szCs w:val="18"/>
      </w:rPr>
      <w:t>6 49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93" w:rsidRDefault="002D5993" w:rsidP="00EC605D">
      <w:r>
        <w:separator/>
      </w:r>
    </w:p>
  </w:footnote>
  <w:footnote w:type="continuationSeparator" w:id="0">
    <w:p w:rsidR="002D5993" w:rsidRDefault="002D5993" w:rsidP="00EC60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2C" w:rsidRDefault="005C2D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362C" w:rsidRDefault="002D59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2C" w:rsidRDefault="005C2D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223D">
      <w:rPr>
        <w:rStyle w:val="a5"/>
        <w:noProof/>
      </w:rPr>
      <w:t>2</w:t>
    </w:r>
    <w:r>
      <w:rPr>
        <w:rStyle w:val="a5"/>
      </w:rPr>
      <w:fldChar w:fldCharType="end"/>
    </w:r>
  </w:p>
  <w:p w:rsidR="0080362C" w:rsidRDefault="002D5993" w:rsidP="00214F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BF"/>
    <w:rsid w:val="0021223D"/>
    <w:rsid w:val="002D5993"/>
    <w:rsid w:val="002F0686"/>
    <w:rsid w:val="00396C85"/>
    <w:rsid w:val="003A1538"/>
    <w:rsid w:val="004432C5"/>
    <w:rsid w:val="004A79BF"/>
    <w:rsid w:val="004C31B8"/>
    <w:rsid w:val="00513D9E"/>
    <w:rsid w:val="005C2DA2"/>
    <w:rsid w:val="005E4B5A"/>
    <w:rsid w:val="00AF6820"/>
    <w:rsid w:val="00C85C8F"/>
    <w:rsid w:val="00D7564B"/>
    <w:rsid w:val="00DB2DF5"/>
    <w:rsid w:val="00E4527B"/>
    <w:rsid w:val="00EC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C605D"/>
    <w:pPr>
      <w:keepNext/>
      <w:outlineLvl w:val="4"/>
    </w:pPr>
    <w:rPr>
      <w:b/>
      <w:bCs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C605D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paragraph" w:customStyle="1" w:styleId="1">
    <w:name w:val="Цитата1"/>
    <w:basedOn w:val="a"/>
    <w:rsid w:val="00EC605D"/>
    <w:pPr>
      <w:ind w:left="180" w:right="174"/>
      <w:jc w:val="both"/>
    </w:pPr>
    <w:rPr>
      <w:b/>
      <w:sz w:val="28"/>
    </w:rPr>
  </w:style>
  <w:style w:type="paragraph" w:styleId="2">
    <w:name w:val="Body Text 2"/>
    <w:basedOn w:val="a"/>
    <w:link w:val="20"/>
    <w:rsid w:val="00EC605D"/>
    <w:pPr>
      <w:overflowPunct/>
      <w:autoSpaceDE/>
      <w:autoSpaceDN/>
      <w:adjustRightInd/>
      <w:jc w:val="both"/>
      <w:textAlignment w:val="auto"/>
    </w:pPr>
    <w:rPr>
      <w:sz w:val="26"/>
      <w:szCs w:val="24"/>
    </w:rPr>
  </w:style>
  <w:style w:type="character" w:customStyle="1" w:styleId="20">
    <w:name w:val="Основной текст 2 Знак"/>
    <w:basedOn w:val="a0"/>
    <w:link w:val="2"/>
    <w:rsid w:val="00EC605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header"/>
    <w:basedOn w:val="a"/>
    <w:link w:val="a4"/>
    <w:rsid w:val="00EC60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605D"/>
  </w:style>
  <w:style w:type="paragraph" w:styleId="3">
    <w:name w:val="Body Text 3"/>
    <w:basedOn w:val="a"/>
    <w:link w:val="30"/>
    <w:rsid w:val="00EC605D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EC60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rsid w:val="00EC60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C605D"/>
    <w:pPr>
      <w:keepNext/>
      <w:outlineLvl w:val="4"/>
    </w:pPr>
    <w:rPr>
      <w:b/>
      <w:bCs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C605D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paragraph" w:customStyle="1" w:styleId="1">
    <w:name w:val="Цитата1"/>
    <w:basedOn w:val="a"/>
    <w:rsid w:val="00EC605D"/>
    <w:pPr>
      <w:ind w:left="180" w:right="174"/>
      <w:jc w:val="both"/>
    </w:pPr>
    <w:rPr>
      <w:b/>
      <w:sz w:val="28"/>
    </w:rPr>
  </w:style>
  <w:style w:type="paragraph" w:styleId="2">
    <w:name w:val="Body Text 2"/>
    <w:basedOn w:val="a"/>
    <w:link w:val="20"/>
    <w:rsid w:val="00EC605D"/>
    <w:pPr>
      <w:overflowPunct/>
      <w:autoSpaceDE/>
      <w:autoSpaceDN/>
      <w:adjustRightInd/>
      <w:jc w:val="both"/>
      <w:textAlignment w:val="auto"/>
    </w:pPr>
    <w:rPr>
      <w:sz w:val="26"/>
      <w:szCs w:val="24"/>
    </w:rPr>
  </w:style>
  <w:style w:type="character" w:customStyle="1" w:styleId="20">
    <w:name w:val="Основной текст 2 Знак"/>
    <w:basedOn w:val="a0"/>
    <w:link w:val="2"/>
    <w:rsid w:val="00EC605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header"/>
    <w:basedOn w:val="a"/>
    <w:link w:val="a4"/>
    <w:rsid w:val="00EC60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605D"/>
  </w:style>
  <w:style w:type="paragraph" w:styleId="3">
    <w:name w:val="Body Text 3"/>
    <w:basedOn w:val="a"/>
    <w:link w:val="30"/>
    <w:rsid w:val="00EC605D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EC60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rsid w:val="00EC60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ПОГОСЯН Валерий Анатольевич</dc:creator>
  <cp:lastModifiedBy>EgorovaIA</cp:lastModifiedBy>
  <cp:revision>12</cp:revision>
  <cp:lastPrinted>2026-02-09T13:28:00Z</cp:lastPrinted>
  <dcterms:created xsi:type="dcterms:W3CDTF">2026-02-05T14:19:00Z</dcterms:created>
  <dcterms:modified xsi:type="dcterms:W3CDTF">2026-02-09T13:29:00Z</dcterms:modified>
</cp:coreProperties>
</file>