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557B3" w14:textId="459612E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 xml:space="preserve">Вносится Комитетом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</w:t>
      </w:r>
      <w:r>
        <w:rPr>
          <w:sz w:val="28"/>
          <w:lang w:val="ru-RU"/>
        </w:rPr>
        <w:t xml:space="preserve"> отношениям</w:t>
      </w:r>
    </w:p>
    <w:p w14:paraId="7CE260E4" w14:textId="77777777" w:rsidR="003E574E" w:rsidRDefault="003E574E" w:rsidP="003E574E">
      <w:pPr>
        <w:ind w:left="4320"/>
        <w:rPr>
          <w:sz w:val="28"/>
          <w:lang w:val="ru-RU"/>
        </w:rPr>
      </w:pPr>
    </w:p>
    <w:p w14:paraId="13ABF621" w14:textId="7777777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>Проект</w:t>
      </w:r>
    </w:p>
    <w:p w14:paraId="470E07A9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48B6AA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944A30" w14:textId="77777777" w:rsidR="00A657D8" w:rsidRDefault="00A657D8" w:rsidP="00E6373F">
      <w:pPr>
        <w:jc w:val="center"/>
        <w:rPr>
          <w:b/>
          <w:bCs/>
          <w:sz w:val="28"/>
          <w:szCs w:val="28"/>
          <w:lang w:val="ru-RU"/>
        </w:rPr>
      </w:pPr>
    </w:p>
    <w:p w14:paraId="53EED048" w14:textId="77777777" w:rsidR="00E6373F" w:rsidRPr="00F53E6D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BB92EE4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A912D1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609C7F93" w14:textId="4C14494A" w:rsidR="003E574E" w:rsidRPr="00B1073A" w:rsidRDefault="00E6373F" w:rsidP="008C646E">
      <w:pPr>
        <w:pStyle w:val="21"/>
      </w:pPr>
      <w:r w:rsidRPr="00CF5F41">
        <w:t xml:space="preserve">О проекте </w:t>
      </w:r>
      <w:r w:rsidR="00481A80" w:rsidRPr="00481A80">
        <w:t xml:space="preserve">федерального закона № </w:t>
      </w:r>
      <w:r w:rsidR="008C646E" w:rsidRPr="008C646E">
        <w:rPr>
          <w:bCs/>
          <w:szCs w:val="28"/>
        </w:rPr>
        <w:t xml:space="preserve">1144249-8 «О внесении изменений </w:t>
      </w:r>
      <w:r w:rsidR="008C646E">
        <w:rPr>
          <w:bCs/>
          <w:szCs w:val="28"/>
        </w:rPr>
        <w:br/>
      </w:r>
      <w:r w:rsidR="008C646E" w:rsidRPr="008C646E">
        <w:rPr>
          <w:bCs/>
          <w:szCs w:val="28"/>
        </w:rPr>
        <w:t>в Земельный кодекс Российской Федерации и отдельные законодательные акты Российской Федерации»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Государственная Дума Федерального Собрания Российской </w:t>
      </w:r>
      <w:proofErr w:type="gramStart"/>
      <w:r>
        <w:rPr>
          <w:sz w:val="28"/>
          <w:lang w:val="ru-RU"/>
        </w:rPr>
        <w:t>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10C433B4" w:rsidR="0020023C" w:rsidRDefault="00E6373F" w:rsidP="008C646E">
      <w:pPr>
        <w:spacing w:line="480" w:lineRule="auto"/>
        <w:ind w:firstLine="709"/>
        <w:jc w:val="both"/>
        <w:rPr>
          <w:rStyle w:val="20"/>
          <w:sz w:val="28"/>
          <w:szCs w:val="28"/>
          <w:lang w:val="ru-RU"/>
        </w:rPr>
      </w:pPr>
      <w:r>
        <w:rPr>
          <w:sz w:val="28"/>
          <w:lang w:val="ru-RU"/>
        </w:rPr>
        <w:t xml:space="preserve">1. Принять в первом чтении проект </w:t>
      </w:r>
      <w:r w:rsidR="00521D39" w:rsidRPr="00521D39">
        <w:rPr>
          <w:sz w:val="28"/>
          <w:lang w:val="ru-RU"/>
        </w:rPr>
        <w:t xml:space="preserve">федерального закона </w:t>
      </w:r>
      <w:r w:rsidR="001907F2">
        <w:rPr>
          <w:sz w:val="28"/>
          <w:lang w:val="ru-RU"/>
        </w:rPr>
        <w:br/>
      </w:r>
      <w:r w:rsidR="00A94721" w:rsidRPr="00194FB0">
        <w:rPr>
          <w:sz w:val="28"/>
          <w:lang w:val="ru-RU"/>
        </w:rPr>
        <w:t xml:space="preserve">№ </w:t>
      </w:r>
      <w:r w:rsidR="008C646E" w:rsidRPr="008C646E">
        <w:rPr>
          <w:bCs/>
          <w:color w:val="000000"/>
          <w:sz w:val="28"/>
          <w:szCs w:val="28"/>
          <w:lang w:val="ru-RU"/>
        </w:rPr>
        <w:t>1144249-8 «О внесении изменений в Земельный кодекс Российской Федерации и отдельные законодательные акты Российской Федерации»</w:t>
      </w:r>
      <w:r w:rsidR="000C057A">
        <w:rPr>
          <w:bCs/>
          <w:spacing w:val="-3"/>
          <w:sz w:val="28"/>
          <w:szCs w:val="28"/>
          <w:lang w:val="ru-RU"/>
        </w:rPr>
        <w:t xml:space="preserve">, </w:t>
      </w:r>
      <w:proofErr w:type="spellStart"/>
      <w:r w:rsidR="000C057A">
        <w:rPr>
          <w:bCs/>
          <w:spacing w:val="-3"/>
          <w:sz w:val="28"/>
          <w:szCs w:val="28"/>
          <w:lang w:val="ru-RU"/>
        </w:rPr>
        <w:t>внесенный</w:t>
      </w:r>
      <w:proofErr w:type="spellEnd"/>
      <w:r w:rsidR="000C057A">
        <w:rPr>
          <w:bCs/>
          <w:spacing w:val="-3"/>
          <w:sz w:val="28"/>
          <w:szCs w:val="28"/>
          <w:lang w:val="ru-RU"/>
        </w:rPr>
        <w:t xml:space="preserve"> </w:t>
      </w:r>
      <w:r w:rsidR="00DD25B6" w:rsidRPr="00DD25B6">
        <w:rPr>
          <w:bCs/>
          <w:sz w:val="28"/>
          <w:szCs w:val="28"/>
          <w:lang w:val="ru-RU"/>
        </w:rPr>
        <w:t>депутатами Государственной Думы</w:t>
      </w:r>
      <w:r w:rsidR="00DD25B6" w:rsidRPr="00DD25B6">
        <w:rPr>
          <w:sz w:val="28"/>
          <w:szCs w:val="28"/>
          <w:lang w:val="ru-RU"/>
        </w:rPr>
        <w:t xml:space="preserve"> </w:t>
      </w:r>
      <w:r w:rsidR="008C646E" w:rsidRPr="008C646E">
        <w:rPr>
          <w:sz w:val="28"/>
          <w:szCs w:val="28"/>
          <w:lang w:val="ru-RU"/>
        </w:rPr>
        <w:t>С.А.Гавриловым, С.Ю.Теном, И.К.Сухаревым, В.И.Самокишем, А.В.Корниенко, Н.Н.Ивановым, М.А.Ивановым, А.П.Гимбатовым, А.Ж.Бифовым</w:t>
      </w:r>
      <w:bookmarkStart w:id="0" w:name="_GoBack"/>
      <w:bookmarkEnd w:id="0"/>
      <w:r w:rsidR="0020023C" w:rsidRPr="00F24E26">
        <w:rPr>
          <w:sz w:val="28"/>
          <w:szCs w:val="28"/>
          <w:lang w:val="ru-RU"/>
        </w:rPr>
        <w:t>.</w:t>
      </w:r>
      <w:r w:rsidRPr="00014043">
        <w:rPr>
          <w:rStyle w:val="20"/>
          <w:sz w:val="28"/>
          <w:szCs w:val="28"/>
          <w:lang w:val="ru-RU"/>
        </w:rPr>
        <w:t xml:space="preserve"> </w:t>
      </w:r>
    </w:p>
    <w:p w14:paraId="59647A26" w14:textId="14F26E21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 Направить указанный законопроект Президенту Российской Федерации, в Совет Федерации Федерального Собрания Российской </w:t>
      </w:r>
      <w:r>
        <w:rPr>
          <w:sz w:val="28"/>
          <w:lang w:val="ru-RU"/>
        </w:rPr>
        <w:lastRenderedPageBreak/>
        <w:t xml:space="preserve">Федерации, </w:t>
      </w:r>
      <w:r w:rsidRPr="003E43B1">
        <w:rPr>
          <w:sz w:val="28"/>
          <w:lang w:val="ru-RU"/>
        </w:rPr>
        <w:t xml:space="preserve">комитеты и </w:t>
      </w:r>
      <w:r>
        <w:rPr>
          <w:sz w:val="28"/>
          <w:lang w:val="ru-RU"/>
        </w:rPr>
        <w:t xml:space="preserve">комиссии </w:t>
      </w:r>
      <w:r w:rsidRPr="003E43B1">
        <w:rPr>
          <w:sz w:val="28"/>
          <w:lang w:val="ru-RU"/>
        </w:rPr>
        <w:t xml:space="preserve">Государственной Думы, во фракции </w:t>
      </w:r>
      <w:r w:rsidR="00A94721">
        <w:rPr>
          <w:sz w:val="28"/>
          <w:lang w:val="ru-RU"/>
        </w:rPr>
        <w:br/>
      </w:r>
      <w:r w:rsidRPr="003E43B1">
        <w:rPr>
          <w:sz w:val="28"/>
          <w:lang w:val="ru-RU"/>
        </w:rPr>
        <w:t xml:space="preserve">в </w:t>
      </w:r>
      <w:r w:rsidRPr="00CB1BA0">
        <w:rPr>
          <w:spacing w:val="6"/>
          <w:sz w:val="28"/>
          <w:lang w:val="ru-RU"/>
        </w:rPr>
        <w:t>Государственной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Думе,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в Правительство Российской Федерации,</w:t>
      </w:r>
      <w:r>
        <w:rPr>
          <w:spacing w:val="6"/>
          <w:sz w:val="28"/>
          <w:lang w:val="ru-RU"/>
        </w:rPr>
        <w:t xml:space="preserve"> </w:t>
      </w:r>
      <w:r w:rsidRPr="00106F3F">
        <w:rPr>
          <w:sz w:val="28"/>
          <w:lang w:val="ru-RU"/>
        </w:rPr>
        <w:t>законодательные органы субъектов Российской Федерации</w:t>
      </w:r>
      <w:r w:rsidRPr="00396AAB">
        <w:rPr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</w:p>
    <w:p w14:paraId="7EAEEEB9" w14:textId="158248A4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Установить, что поправки к указанному законопроекту направляются в Комитет Государственной Думы по </w:t>
      </w:r>
      <w:r w:rsidR="00503409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</w:t>
      </w:r>
      <w:r w:rsidRPr="00396AAB">
        <w:rPr>
          <w:sz w:val="28"/>
          <w:lang w:val="ru-RU"/>
        </w:rPr>
        <w:t xml:space="preserve">в </w:t>
      </w:r>
      <w:r w:rsidR="00E55A81">
        <w:rPr>
          <w:sz w:val="28"/>
          <w:lang w:val="ru-RU"/>
        </w:rPr>
        <w:t>пятнад</w:t>
      </w:r>
      <w:r w:rsidR="0054151C">
        <w:rPr>
          <w:sz w:val="28"/>
          <w:lang w:val="ru-RU"/>
        </w:rPr>
        <w:t>цатидневный</w:t>
      </w:r>
      <w:r w:rsidRPr="00396AAB">
        <w:rPr>
          <w:sz w:val="28"/>
          <w:lang w:val="ru-RU"/>
        </w:rPr>
        <w:t xml:space="preserve"> срок со дня принятия</w:t>
      </w:r>
      <w:r>
        <w:rPr>
          <w:sz w:val="28"/>
          <w:lang w:val="ru-RU"/>
        </w:rPr>
        <w:t xml:space="preserve"> настоящего Постановления.</w:t>
      </w:r>
    </w:p>
    <w:p w14:paraId="18093721" w14:textId="601F6F22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3. Комитету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14:paraId="3494B3A6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4. Настоящее Постановление вступает в силу со дня его принятия.</w:t>
      </w:r>
    </w:p>
    <w:tbl>
      <w:tblPr>
        <w:tblW w:w="9356" w:type="dxa"/>
        <w:tblInd w:w="-142" w:type="dxa"/>
        <w:tblLook w:val="0000" w:firstRow="0" w:lastRow="0" w:firstColumn="0" w:lastColumn="0" w:noHBand="0" w:noVBand="0"/>
      </w:tblPr>
      <w:tblGrid>
        <w:gridCol w:w="4930"/>
        <w:gridCol w:w="4426"/>
      </w:tblGrid>
      <w:tr w:rsidR="00E6373F" w:rsidRPr="00201CD7" w14:paraId="61D8BC39" w14:textId="77777777" w:rsidTr="00D42C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426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201CD7" w:rsidRDefault="00201CD7" w:rsidP="00201CD7">
            <w:pPr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201CD7">
              <w:rPr>
                <w:color w:val="FFFFFF" w:themeColor="background1"/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3E574E">
      <w:headerReference w:type="default" r:id="rId7"/>
      <w:pgSz w:w="11906" w:h="16838"/>
      <w:pgMar w:top="1418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EE2D0" w14:textId="6C206556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8C646E" w:rsidRPr="008C646E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3F"/>
    <w:rsid w:val="00005046"/>
    <w:rsid w:val="00014043"/>
    <w:rsid w:val="00021973"/>
    <w:rsid w:val="0008215B"/>
    <w:rsid w:val="000A6D41"/>
    <w:rsid w:val="000C057A"/>
    <w:rsid w:val="000C0D64"/>
    <w:rsid w:val="000C0F63"/>
    <w:rsid w:val="000E6728"/>
    <w:rsid w:val="00106F3F"/>
    <w:rsid w:val="00123DC3"/>
    <w:rsid w:val="00126EC3"/>
    <w:rsid w:val="001907F2"/>
    <w:rsid w:val="00194FB0"/>
    <w:rsid w:val="001C0D99"/>
    <w:rsid w:val="001D41A8"/>
    <w:rsid w:val="001E0ECC"/>
    <w:rsid w:val="001E423F"/>
    <w:rsid w:val="001E7909"/>
    <w:rsid w:val="001F5E46"/>
    <w:rsid w:val="0020023C"/>
    <w:rsid w:val="00201CD7"/>
    <w:rsid w:val="00273472"/>
    <w:rsid w:val="002779D2"/>
    <w:rsid w:val="00281C9B"/>
    <w:rsid w:val="002E5EC0"/>
    <w:rsid w:val="00302A1A"/>
    <w:rsid w:val="00396AAB"/>
    <w:rsid w:val="003B1CCD"/>
    <w:rsid w:val="003B3008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A78E6"/>
    <w:rsid w:val="004C78E3"/>
    <w:rsid w:val="004D0E69"/>
    <w:rsid w:val="004D6BA7"/>
    <w:rsid w:val="004E7B33"/>
    <w:rsid w:val="00503409"/>
    <w:rsid w:val="005065A4"/>
    <w:rsid w:val="00521D39"/>
    <w:rsid w:val="0054151C"/>
    <w:rsid w:val="00545065"/>
    <w:rsid w:val="005574A9"/>
    <w:rsid w:val="00561C6C"/>
    <w:rsid w:val="005A2D1F"/>
    <w:rsid w:val="005E6989"/>
    <w:rsid w:val="00607A98"/>
    <w:rsid w:val="00627A25"/>
    <w:rsid w:val="00644E33"/>
    <w:rsid w:val="00672FC6"/>
    <w:rsid w:val="0067605A"/>
    <w:rsid w:val="00693F42"/>
    <w:rsid w:val="006C3E79"/>
    <w:rsid w:val="006E2278"/>
    <w:rsid w:val="007320C3"/>
    <w:rsid w:val="00770C8F"/>
    <w:rsid w:val="00780108"/>
    <w:rsid w:val="00782B37"/>
    <w:rsid w:val="007A3313"/>
    <w:rsid w:val="007C32F0"/>
    <w:rsid w:val="007D6982"/>
    <w:rsid w:val="007F4FE4"/>
    <w:rsid w:val="0080462E"/>
    <w:rsid w:val="008133A2"/>
    <w:rsid w:val="008372EE"/>
    <w:rsid w:val="008B4B1E"/>
    <w:rsid w:val="008C0DF8"/>
    <w:rsid w:val="008C646E"/>
    <w:rsid w:val="008F09B9"/>
    <w:rsid w:val="0093779B"/>
    <w:rsid w:val="009627FF"/>
    <w:rsid w:val="00977AF6"/>
    <w:rsid w:val="009B2D53"/>
    <w:rsid w:val="009D5E5F"/>
    <w:rsid w:val="009E40AB"/>
    <w:rsid w:val="00A0059F"/>
    <w:rsid w:val="00A21D25"/>
    <w:rsid w:val="00A259C3"/>
    <w:rsid w:val="00A657D8"/>
    <w:rsid w:val="00A912D1"/>
    <w:rsid w:val="00A94721"/>
    <w:rsid w:val="00AA2E1C"/>
    <w:rsid w:val="00AC6913"/>
    <w:rsid w:val="00B002A4"/>
    <w:rsid w:val="00B1073A"/>
    <w:rsid w:val="00B570CF"/>
    <w:rsid w:val="00BA6850"/>
    <w:rsid w:val="00C117C4"/>
    <w:rsid w:val="00CB1BA0"/>
    <w:rsid w:val="00CF5F41"/>
    <w:rsid w:val="00D06389"/>
    <w:rsid w:val="00D42C74"/>
    <w:rsid w:val="00DA742F"/>
    <w:rsid w:val="00DC5332"/>
    <w:rsid w:val="00DD25B6"/>
    <w:rsid w:val="00DD37C3"/>
    <w:rsid w:val="00E06B4D"/>
    <w:rsid w:val="00E06F4E"/>
    <w:rsid w:val="00E0771B"/>
    <w:rsid w:val="00E204F0"/>
    <w:rsid w:val="00E210FC"/>
    <w:rsid w:val="00E25C54"/>
    <w:rsid w:val="00E55A81"/>
    <w:rsid w:val="00E6373F"/>
    <w:rsid w:val="00F01C0E"/>
    <w:rsid w:val="00F24E26"/>
    <w:rsid w:val="00F53E6D"/>
    <w:rsid w:val="00F719F9"/>
    <w:rsid w:val="00F85A61"/>
    <w:rsid w:val="00F9749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  <w15:docId w15:val="{06A401A5-8763-4D69-8763-1D0C3140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7286B-8A03-4376-9F3C-21758C76B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195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19</cp:revision>
  <cp:lastPrinted>2025-12-16T10:41:00Z</cp:lastPrinted>
  <dcterms:created xsi:type="dcterms:W3CDTF">2023-03-14T14:50:00Z</dcterms:created>
  <dcterms:modified xsi:type="dcterms:W3CDTF">2026-03-19T14:20:00Z</dcterms:modified>
</cp:coreProperties>
</file>