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Вносится депутатами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Государственной Думы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 xml:space="preserve">С.М. Мироновым 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А.С. Аксёненко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А.А. Кузнецовым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М.Г. Делягиным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 xml:space="preserve">Н.В. Новичковым 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 xml:space="preserve">Д.Г. Гусевым 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А.В. Терентьевым</w:t>
      </w:r>
    </w:p>
    <w:p w:rsidR="00D450D3" w:rsidRDefault="00D450D3" w:rsidP="00D450D3">
      <w:pPr>
        <w:spacing w:after="0" w:line="240" w:lineRule="auto"/>
        <w:ind w:left="6379"/>
        <w:contextualSpacing/>
        <w:jc w:val="both"/>
      </w:pPr>
    </w:p>
    <w:p w:rsidR="00D450D3" w:rsidRDefault="00D450D3" w:rsidP="00D450D3">
      <w:pPr>
        <w:spacing w:after="0" w:line="240" w:lineRule="auto"/>
        <w:ind w:left="6379"/>
        <w:contextualSpacing/>
        <w:jc w:val="both"/>
      </w:pPr>
    </w:p>
    <w:p w:rsidR="00D450D3" w:rsidRDefault="00D450D3" w:rsidP="00D450D3">
      <w:pPr>
        <w:spacing w:after="0" w:line="240" w:lineRule="auto"/>
        <w:ind w:left="6379"/>
        <w:contextualSpacing/>
        <w:jc w:val="both"/>
      </w:pPr>
      <w:r>
        <w:t>ПРОЕКТ</w:t>
      </w:r>
    </w:p>
    <w:p w:rsidR="00D450D3" w:rsidRDefault="00D450D3" w:rsidP="00D450D3">
      <w:pPr>
        <w:spacing w:after="0" w:line="360" w:lineRule="auto"/>
        <w:contextualSpacing/>
        <w:jc w:val="both"/>
      </w:pPr>
    </w:p>
    <w:p w:rsidR="00D450D3" w:rsidRPr="00FE6A61" w:rsidRDefault="00D450D3" w:rsidP="00D450D3">
      <w:pPr>
        <w:spacing w:after="0" w:line="360" w:lineRule="auto"/>
        <w:contextualSpacing/>
        <w:jc w:val="center"/>
        <w:rPr>
          <w:b/>
          <w:bCs/>
        </w:rPr>
      </w:pPr>
      <w:r w:rsidRPr="00FE6A61">
        <w:rPr>
          <w:b/>
          <w:bCs/>
        </w:rPr>
        <w:t>ФЕДЕРАЛЬНЫЙ ЗАКОН</w:t>
      </w:r>
    </w:p>
    <w:p w:rsidR="00D450D3" w:rsidRDefault="00D450D3" w:rsidP="00D450D3">
      <w:pPr>
        <w:spacing w:after="0" w:line="360" w:lineRule="auto"/>
        <w:contextualSpacing/>
        <w:jc w:val="center"/>
        <w:rPr>
          <w:b/>
          <w:bCs/>
          <w:szCs w:val="28"/>
        </w:rPr>
      </w:pPr>
      <w:r w:rsidRPr="00AE10F1">
        <w:rPr>
          <w:b/>
          <w:bCs/>
          <w:szCs w:val="28"/>
        </w:rPr>
        <w:t>О внесении изменений в отдельные законодательные акты Российской Федерации в целях создания федерального реестра граждан, признанных потерпевшими от мошенничества при строительстве объектов индивидуального жилищного строительства, и предоставления мер поддержки таким гражданам</w:t>
      </w:r>
    </w:p>
    <w:p w:rsidR="00D450D3" w:rsidRPr="00AE10F1" w:rsidRDefault="00D450D3" w:rsidP="00D450D3">
      <w:pPr>
        <w:spacing w:after="0" w:line="360" w:lineRule="auto"/>
        <w:contextualSpacing/>
        <w:jc w:val="center"/>
        <w:rPr>
          <w:szCs w:val="28"/>
        </w:rPr>
      </w:pPr>
    </w:p>
    <w:p w:rsidR="00D450D3" w:rsidRPr="00AE10F1" w:rsidRDefault="00D450D3" w:rsidP="00D450D3">
      <w:pPr>
        <w:spacing w:after="0" w:line="360" w:lineRule="auto"/>
        <w:ind w:firstLine="708"/>
        <w:contextualSpacing/>
        <w:rPr>
          <w:b/>
          <w:bCs/>
          <w:szCs w:val="28"/>
        </w:rPr>
      </w:pPr>
      <w:r w:rsidRPr="00AE10F1">
        <w:rPr>
          <w:b/>
          <w:bCs/>
          <w:szCs w:val="28"/>
        </w:rPr>
        <w:t>Статья 1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proofErr w:type="gramStart"/>
      <w:r w:rsidRPr="00AE10F1">
        <w:rPr>
          <w:szCs w:val="28"/>
        </w:rPr>
        <w:t xml:space="preserve">Внести в Федеральный закон от 13 июля 2015 года № 225-ФЗ </w:t>
      </w:r>
      <w:r>
        <w:rPr>
          <w:szCs w:val="28"/>
        </w:rPr>
        <w:t xml:space="preserve">                           </w:t>
      </w:r>
      <w:r w:rsidRPr="00AE10F1">
        <w:rPr>
          <w:szCs w:val="28"/>
        </w:rPr>
        <w:t xml:space="preserve">«О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Федерации» </w:t>
      </w:r>
      <w:r w:rsidRPr="007D6A34">
        <w:rPr>
          <w:szCs w:val="28"/>
        </w:rPr>
        <w:t>(Собрание законодательства Российской Федерации, 2015, N 29, ст.4351; 2016, N 1, ст.25; N 26, ст.3890; 2017, N 31, ст.4767;</w:t>
      </w:r>
      <w:proofErr w:type="gramEnd"/>
      <w:r w:rsidRPr="007D6A34">
        <w:rPr>
          <w:szCs w:val="28"/>
        </w:rPr>
        <w:t xml:space="preserve"> </w:t>
      </w:r>
      <w:proofErr w:type="gramStart"/>
      <w:r w:rsidRPr="007D6A34">
        <w:rPr>
          <w:szCs w:val="28"/>
        </w:rPr>
        <w:t>2018, N 1, ст.90; 2019, N 26, ст.3317; N 31, ст.4430)</w:t>
      </w:r>
      <w:r>
        <w:rPr>
          <w:szCs w:val="28"/>
        </w:rPr>
        <w:t xml:space="preserve"> </w:t>
      </w:r>
      <w:r w:rsidRPr="00AE10F1">
        <w:rPr>
          <w:szCs w:val="28"/>
        </w:rPr>
        <w:t>следующие изменения:</w:t>
      </w:r>
      <w:proofErr w:type="gramEnd"/>
    </w:p>
    <w:p w:rsidR="00D450D3" w:rsidRPr="00A704D0" w:rsidRDefault="00D450D3" w:rsidP="00D450D3">
      <w:pPr>
        <w:pStyle w:val="a3"/>
        <w:numPr>
          <w:ilvl w:val="0"/>
          <w:numId w:val="5"/>
        </w:numPr>
        <w:spacing w:after="0" w:line="360" w:lineRule="auto"/>
        <w:jc w:val="both"/>
        <w:rPr>
          <w:szCs w:val="28"/>
        </w:rPr>
      </w:pPr>
      <w:r w:rsidRPr="00A704D0">
        <w:rPr>
          <w:szCs w:val="28"/>
        </w:rPr>
        <w:t xml:space="preserve">дополнить </w:t>
      </w:r>
      <w:proofErr w:type="spellStart"/>
      <w:r w:rsidRPr="00A704D0">
        <w:rPr>
          <w:szCs w:val="28"/>
        </w:rPr>
        <w:t>статьей</w:t>
      </w:r>
      <w:proofErr w:type="spellEnd"/>
      <w:r w:rsidRPr="00A704D0">
        <w:rPr>
          <w:szCs w:val="28"/>
        </w:rPr>
        <w:t xml:space="preserve"> 5.2.1 следующего содержания: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AE10F1">
        <w:rPr>
          <w:szCs w:val="28"/>
        </w:rPr>
        <w:t>«Статья 5.2.1. Реестр граждан, признанных потерпевшими от мошенничества при строительстве объектов индивидуального жилищного строительства</w:t>
      </w:r>
    </w:p>
    <w:p w:rsidR="00D450D3" w:rsidRDefault="00D450D3" w:rsidP="00D450D3">
      <w:pPr>
        <w:numPr>
          <w:ilvl w:val="0"/>
          <w:numId w:val="1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r w:rsidRPr="00AE10F1">
        <w:rPr>
          <w:szCs w:val="28"/>
        </w:rPr>
        <w:t xml:space="preserve">В составе единой информационной системы жилищного строительства </w:t>
      </w:r>
      <w:proofErr w:type="spellStart"/>
      <w:r w:rsidRPr="00AE10F1">
        <w:rPr>
          <w:szCs w:val="28"/>
        </w:rPr>
        <w:t>ведется</w:t>
      </w:r>
      <w:proofErr w:type="spellEnd"/>
      <w:r w:rsidRPr="00AE10F1">
        <w:rPr>
          <w:szCs w:val="28"/>
        </w:rPr>
        <w:t xml:space="preserve"> </w:t>
      </w:r>
      <w:r>
        <w:rPr>
          <w:szCs w:val="28"/>
        </w:rPr>
        <w:t xml:space="preserve">единый </w:t>
      </w:r>
      <w:r w:rsidRPr="00AE10F1">
        <w:rPr>
          <w:szCs w:val="28"/>
        </w:rPr>
        <w:t xml:space="preserve">реестр граждан, </w:t>
      </w:r>
      <w:r w:rsidRPr="007D6A34">
        <w:rPr>
          <w:szCs w:val="28"/>
        </w:rPr>
        <w:t>признанны</w:t>
      </w:r>
      <w:r>
        <w:rPr>
          <w:szCs w:val="28"/>
        </w:rPr>
        <w:t>х</w:t>
      </w:r>
      <w:r w:rsidRPr="007D6A34">
        <w:rPr>
          <w:szCs w:val="28"/>
        </w:rPr>
        <w:t xml:space="preserve"> потерпевшими в порядке, установленном уголовно-процессуальным законодательством </w:t>
      </w:r>
      <w:r w:rsidRPr="007D6A34">
        <w:rPr>
          <w:szCs w:val="28"/>
        </w:rPr>
        <w:lastRenderedPageBreak/>
        <w:t xml:space="preserve">Российской Федерации, по уголовным делам о преступлениях, предусмотренных </w:t>
      </w:r>
      <w:proofErr w:type="spellStart"/>
      <w:r w:rsidRPr="007D6A34">
        <w:rPr>
          <w:szCs w:val="28"/>
        </w:rPr>
        <w:t>стать</w:t>
      </w:r>
      <w:r>
        <w:rPr>
          <w:szCs w:val="28"/>
        </w:rPr>
        <w:t>е</w:t>
      </w:r>
      <w:r w:rsidRPr="007D6A34">
        <w:rPr>
          <w:szCs w:val="28"/>
        </w:rPr>
        <w:t>й</w:t>
      </w:r>
      <w:proofErr w:type="spellEnd"/>
      <w:r w:rsidRPr="007D6A34">
        <w:rPr>
          <w:szCs w:val="28"/>
        </w:rPr>
        <w:t xml:space="preserve"> 159 Уголовного кодекса Российской Федерации, совершённых при строительстве объектов индивидуального жилищного строительства</w:t>
      </w:r>
      <w:r w:rsidRPr="00AE10F1">
        <w:rPr>
          <w:szCs w:val="28"/>
        </w:rPr>
        <w:t xml:space="preserve"> (далее — реестр потерпевших).</w:t>
      </w:r>
    </w:p>
    <w:p w:rsidR="00D450D3" w:rsidRPr="007D6A34" w:rsidRDefault="00D450D3" w:rsidP="00D450D3">
      <w:pPr>
        <w:numPr>
          <w:ilvl w:val="0"/>
          <w:numId w:val="1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r w:rsidRPr="007D6A34">
        <w:rPr>
          <w:rFonts w:eastAsia="Times New Roman"/>
          <w:kern w:val="0"/>
          <w:szCs w:val="28"/>
          <w:lang w:eastAsia="ru-RU"/>
          <w14:ligatures w14:val="none"/>
        </w:rPr>
        <w:t xml:space="preserve">Реестр потерпевших </w:t>
      </w:r>
      <w:proofErr w:type="spellStart"/>
      <w:r w:rsidRPr="007D6A34">
        <w:rPr>
          <w:rFonts w:eastAsia="Times New Roman"/>
          <w:kern w:val="0"/>
          <w:szCs w:val="28"/>
          <w:lang w:eastAsia="ru-RU"/>
          <w14:ligatures w14:val="none"/>
        </w:rPr>
        <w:t>ведется</w:t>
      </w:r>
      <w:proofErr w:type="spellEnd"/>
      <w:r w:rsidRPr="007D6A34">
        <w:rPr>
          <w:rFonts w:eastAsia="Times New Roman"/>
          <w:kern w:val="0"/>
          <w:szCs w:val="28"/>
          <w:lang w:eastAsia="ru-RU"/>
          <w14:ligatures w14:val="none"/>
        </w:rPr>
        <w:t xml:space="preserve"> в электронной форме </w:t>
      </w:r>
      <w:proofErr w:type="spellStart"/>
      <w:r w:rsidRPr="007D6A34">
        <w:rPr>
          <w:rFonts w:eastAsia="Times New Roman"/>
          <w:kern w:val="0"/>
          <w:szCs w:val="28"/>
          <w:lang w:eastAsia="ru-RU"/>
          <w14:ligatures w14:val="none"/>
        </w:rPr>
        <w:t>путем</w:t>
      </w:r>
      <w:proofErr w:type="spellEnd"/>
      <w:r w:rsidRPr="007D6A34">
        <w:rPr>
          <w:rFonts w:eastAsia="Times New Roman"/>
          <w:kern w:val="0"/>
          <w:szCs w:val="28"/>
          <w:lang w:eastAsia="ru-RU"/>
          <w14:ligatures w14:val="none"/>
        </w:rPr>
        <w:t xml:space="preserve"> внесения сведений в реестр потерпевших, их изменения и исключения из реестра потерпевших. Ведение реестра потерпевших обеспечивает единый институт развития в жилищной сфере</w:t>
      </w:r>
      <w:r>
        <w:rPr>
          <w:rFonts w:eastAsia="Times New Roman"/>
          <w:kern w:val="0"/>
          <w:szCs w:val="28"/>
          <w:lang w:eastAsia="ru-RU"/>
          <w14:ligatures w14:val="none"/>
        </w:rPr>
        <w:t>.</w:t>
      </w:r>
    </w:p>
    <w:p w:rsidR="00D450D3" w:rsidRPr="00AE10F1" w:rsidRDefault="00D450D3" w:rsidP="00D450D3">
      <w:pPr>
        <w:numPr>
          <w:ilvl w:val="0"/>
          <w:numId w:val="1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r w:rsidRPr="00AE10F1">
        <w:rPr>
          <w:szCs w:val="28"/>
        </w:rPr>
        <w:t>В реестр потерпевших включаются сведения о гражданах при одновременном соблюдении следующих требований</w:t>
      </w:r>
      <w:r>
        <w:rPr>
          <w:szCs w:val="28"/>
        </w:rPr>
        <w:t>:</w:t>
      </w:r>
    </w:p>
    <w:p w:rsidR="00D450D3" w:rsidRPr="00AE10F1" w:rsidRDefault="00D450D3" w:rsidP="00D450D3">
      <w:pPr>
        <w:spacing w:after="0" w:line="360" w:lineRule="auto"/>
        <w:ind w:firstLine="851"/>
        <w:contextualSpacing/>
        <w:jc w:val="both"/>
        <w:rPr>
          <w:szCs w:val="28"/>
        </w:rPr>
      </w:pPr>
      <w:r w:rsidRPr="00AE10F1">
        <w:rPr>
          <w:szCs w:val="28"/>
        </w:rPr>
        <w:t>строительство объекта индивидуального жилищного строительства осуществлялось (осуществляется) на основании договора подряда (иного договора, предусматривающего выполнение работ по строительству объекта индивидуального жилищного строительства) и (или) с привлечением кредитных средств;</w:t>
      </w:r>
    </w:p>
    <w:p w:rsidR="00D450D3" w:rsidRPr="00AE10F1" w:rsidRDefault="00D450D3" w:rsidP="00D450D3">
      <w:pPr>
        <w:spacing w:after="0" w:line="360" w:lineRule="auto"/>
        <w:ind w:firstLine="851"/>
        <w:contextualSpacing/>
        <w:jc w:val="both"/>
        <w:rPr>
          <w:szCs w:val="28"/>
        </w:rPr>
      </w:pPr>
      <w:r w:rsidRPr="00AE10F1">
        <w:rPr>
          <w:szCs w:val="28"/>
        </w:rPr>
        <w:t xml:space="preserve">объект индивидуального жилищного строительства не </w:t>
      </w:r>
      <w:proofErr w:type="spellStart"/>
      <w:r w:rsidRPr="00AE10F1">
        <w:rPr>
          <w:szCs w:val="28"/>
        </w:rPr>
        <w:t>завершен</w:t>
      </w:r>
      <w:proofErr w:type="spellEnd"/>
      <w:r w:rsidRPr="00AE10F1">
        <w:rPr>
          <w:szCs w:val="28"/>
        </w:rPr>
        <w:t xml:space="preserve"> и (или) право собственности на него не зарегистрировано в установленные договором и (или) условиями предоставления мер государственной поддержки сроки по причинам, связанным с совершением в отношении гражданина мошенничества при строительстве объекта индивидуального жилищного строительства;</w:t>
      </w:r>
    </w:p>
    <w:p w:rsidR="00D450D3" w:rsidRPr="00AE10F1" w:rsidRDefault="00D450D3" w:rsidP="00D450D3">
      <w:pPr>
        <w:spacing w:after="0" w:line="360" w:lineRule="auto"/>
        <w:ind w:firstLine="851"/>
        <w:contextualSpacing/>
        <w:jc w:val="both"/>
        <w:rPr>
          <w:szCs w:val="28"/>
        </w:rPr>
      </w:pPr>
      <w:proofErr w:type="gramStart"/>
      <w:r w:rsidRPr="00AE10F1">
        <w:rPr>
          <w:szCs w:val="28"/>
        </w:rPr>
        <w:t xml:space="preserve">наличие документа, подтверждающего признание </w:t>
      </w:r>
      <w:r>
        <w:rPr>
          <w:szCs w:val="28"/>
        </w:rPr>
        <w:t>гражданина п</w:t>
      </w:r>
      <w:r w:rsidRPr="007D6A34">
        <w:rPr>
          <w:szCs w:val="28"/>
        </w:rPr>
        <w:t>отерпевшими</w:t>
      </w:r>
      <w:r>
        <w:rPr>
          <w:szCs w:val="28"/>
        </w:rPr>
        <w:t xml:space="preserve"> </w:t>
      </w:r>
      <w:r w:rsidRPr="007D6A34">
        <w:rPr>
          <w:szCs w:val="28"/>
        </w:rPr>
        <w:t xml:space="preserve">в порядке, установленном уголовно-процессуальным законодательством Российской Федерации, по уголовным делам о преступлениях, предусмотренных </w:t>
      </w:r>
      <w:proofErr w:type="spellStart"/>
      <w:r w:rsidRPr="007D6A34">
        <w:rPr>
          <w:szCs w:val="28"/>
        </w:rPr>
        <w:t>стать</w:t>
      </w:r>
      <w:r>
        <w:rPr>
          <w:szCs w:val="28"/>
        </w:rPr>
        <w:t>е</w:t>
      </w:r>
      <w:r w:rsidRPr="007D6A34">
        <w:rPr>
          <w:szCs w:val="28"/>
        </w:rPr>
        <w:t>й</w:t>
      </w:r>
      <w:proofErr w:type="spellEnd"/>
      <w:r w:rsidRPr="007D6A34">
        <w:rPr>
          <w:szCs w:val="28"/>
        </w:rPr>
        <w:t xml:space="preserve"> 159 Уголовного кодекса Российской Федерации, совершённых при строительстве объектов индивидуального жилищного строительства</w:t>
      </w:r>
      <w:r w:rsidRPr="00AE10F1">
        <w:rPr>
          <w:szCs w:val="28"/>
        </w:rPr>
        <w:t xml:space="preserve">, либо иного документа (сведений), подтверждающего совершение указанных противоправных действий и причинно-следственную связь с невозможностью завершения строительства и (или) государственной регистрации права собственности, </w:t>
      </w:r>
      <w:r w:rsidRPr="00AE10F1">
        <w:rPr>
          <w:szCs w:val="28"/>
        </w:rPr>
        <w:lastRenderedPageBreak/>
        <w:t>перечень и порядок представления которых устанавливаются</w:t>
      </w:r>
      <w:proofErr w:type="gramEnd"/>
      <w:r w:rsidRPr="00AE10F1">
        <w:rPr>
          <w:szCs w:val="28"/>
        </w:rPr>
        <w:t xml:space="preserve"> Правительством Российской Федерации.</w:t>
      </w:r>
    </w:p>
    <w:p w:rsidR="00D450D3" w:rsidRPr="00AE10F1" w:rsidRDefault="00D450D3" w:rsidP="00D450D3">
      <w:pPr>
        <w:numPr>
          <w:ilvl w:val="0"/>
          <w:numId w:val="2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proofErr w:type="gramStart"/>
      <w:r w:rsidRPr="00AE10F1">
        <w:rPr>
          <w:szCs w:val="28"/>
        </w:rPr>
        <w:t>Состав сведений, включаемых в реестр потерпевших, порядок и сроки представления сведений, порядок подтверждения обстоятельств, предусмотренных частью 3 настоящей статьи, порядок принятия решения о включении в реестр потерпевших либо об отказе во включении, порядок изменения и исключения сведений, а также порядок обжалования решений, принятых в связи с ведением реестра потерпевших, устанавливаются Правительством Российской Федерации.</w:t>
      </w:r>
      <w:proofErr w:type="gramEnd"/>
    </w:p>
    <w:p w:rsidR="00D450D3" w:rsidRPr="00AE10F1" w:rsidRDefault="00D450D3" w:rsidP="00D450D3">
      <w:pPr>
        <w:numPr>
          <w:ilvl w:val="0"/>
          <w:numId w:val="2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r w:rsidRPr="00AE10F1">
        <w:rPr>
          <w:szCs w:val="28"/>
        </w:rPr>
        <w:t xml:space="preserve">Доступ к сведениям реестра потерпевших предоставляется в </w:t>
      </w:r>
      <w:proofErr w:type="spellStart"/>
      <w:r w:rsidRPr="00AE10F1">
        <w:rPr>
          <w:szCs w:val="28"/>
        </w:rPr>
        <w:t>объеме</w:t>
      </w:r>
      <w:proofErr w:type="spellEnd"/>
      <w:r w:rsidRPr="00AE10F1">
        <w:rPr>
          <w:szCs w:val="28"/>
        </w:rPr>
        <w:t xml:space="preserve"> и порядке, установленных Правительством Российской Федерации, с соблюдением требований законодательства Российской Федерации о персональных данных. В открытой части единой информационной системы жилищного строительства размещаются сведения о реестре потерпевших в </w:t>
      </w:r>
      <w:proofErr w:type="spellStart"/>
      <w:r w:rsidRPr="00AE10F1">
        <w:rPr>
          <w:szCs w:val="28"/>
        </w:rPr>
        <w:t>объеме</w:t>
      </w:r>
      <w:proofErr w:type="spellEnd"/>
      <w:r w:rsidRPr="00AE10F1">
        <w:rPr>
          <w:szCs w:val="28"/>
        </w:rPr>
        <w:t>, не содержащем персональных данных, определяемом Правительством Российской Федерации.</w:t>
      </w:r>
    </w:p>
    <w:p w:rsidR="00D450D3" w:rsidRDefault="00D450D3" w:rsidP="00D450D3">
      <w:pPr>
        <w:numPr>
          <w:ilvl w:val="0"/>
          <w:numId w:val="2"/>
        </w:numPr>
        <w:spacing w:after="0" w:line="360" w:lineRule="auto"/>
        <w:ind w:left="0" w:firstLine="851"/>
        <w:contextualSpacing/>
        <w:jc w:val="both"/>
        <w:rPr>
          <w:szCs w:val="28"/>
        </w:rPr>
      </w:pPr>
      <w:r w:rsidRPr="00AE10F1">
        <w:rPr>
          <w:szCs w:val="28"/>
        </w:rPr>
        <w:t xml:space="preserve">Сведения, содержащиеся в государственных и иных информационных системах и реестрах, необходимые для ведения реестра потерпевших, подлежат получению и (или) размещению в единой информационной системе жилищного строительства в автоматическом или автоматизированном режиме в порядке, предусмотренном </w:t>
      </w:r>
      <w:proofErr w:type="spellStart"/>
      <w:r w:rsidRPr="00AE10F1">
        <w:rPr>
          <w:szCs w:val="28"/>
        </w:rPr>
        <w:t>статьей</w:t>
      </w:r>
      <w:proofErr w:type="spellEnd"/>
      <w:r w:rsidRPr="00AE10F1">
        <w:rPr>
          <w:szCs w:val="28"/>
        </w:rPr>
        <w:t xml:space="preserve"> 5.2 настоящего Федерального закона</w:t>
      </w:r>
      <w:proofErr w:type="gramStart"/>
      <w:r w:rsidRPr="00AE10F1">
        <w:rPr>
          <w:szCs w:val="28"/>
        </w:rPr>
        <w:t>.»</w:t>
      </w:r>
      <w:r>
        <w:rPr>
          <w:szCs w:val="28"/>
        </w:rPr>
        <w:t>;</w:t>
      </w:r>
      <w:proofErr w:type="gramEnd"/>
    </w:p>
    <w:p w:rsidR="00D450D3" w:rsidRPr="00AE10F1" w:rsidRDefault="00D450D3" w:rsidP="00D450D3">
      <w:pPr>
        <w:spacing w:after="0" w:line="360" w:lineRule="auto"/>
        <w:ind w:left="851"/>
        <w:contextualSpacing/>
        <w:jc w:val="both"/>
        <w:rPr>
          <w:szCs w:val="28"/>
        </w:rPr>
      </w:pPr>
    </w:p>
    <w:p w:rsidR="00D450D3" w:rsidRPr="00036408" w:rsidRDefault="00D450D3" w:rsidP="00D450D3">
      <w:pPr>
        <w:pStyle w:val="a3"/>
        <w:numPr>
          <w:ilvl w:val="0"/>
          <w:numId w:val="5"/>
        </w:numPr>
        <w:spacing w:after="0" w:line="360" w:lineRule="auto"/>
        <w:jc w:val="both"/>
        <w:rPr>
          <w:szCs w:val="28"/>
        </w:rPr>
      </w:pPr>
      <w:r w:rsidRPr="00036408">
        <w:rPr>
          <w:szCs w:val="28"/>
        </w:rPr>
        <w:t xml:space="preserve">дополнить </w:t>
      </w:r>
      <w:proofErr w:type="spellStart"/>
      <w:r w:rsidRPr="00036408">
        <w:rPr>
          <w:szCs w:val="28"/>
        </w:rPr>
        <w:t>статьей</w:t>
      </w:r>
      <w:proofErr w:type="spellEnd"/>
      <w:r w:rsidRPr="00036408">
        <w:rPr>
          <w:szCs w:val="28"/>
        </w:rPr>
        <w:t xml:space="preserve"> 5.2.2 следующего содержания: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AE10F1">
        <w:rPr>
          <w:szCs w:val="28"/>
        </w:rPr>
        <w:t xml:space="preserve">«Статья 5.2.2. Меры поддержки граждан, </w:t>
      </w:r>
      <w:proofErr w:type="spellStart"/>
      <w:r w:rsidRPr="00AE10F1">
        <w:rPr>
          <w:szCs w:val="28"/>
        </w:rPr>
        <w:t>включенных</w:t>
      </w:r>
      <w:proofErr w:type="spellEnd"/>
      <w:r w:rsidRPr="00AE10F1">
        <w:rPr>
          <w:szCs w:val="28"/>
        </w:rPr>
        <w:t xml:space="preserve"> в реестр потерпевших</w:t>
      </w:r>
    </w:p>
    <w:p w:rsidR="00D450D3" w:rsidRDefault="00D450D3" w:rsidP="00D450D3">
      <w:pPr>
        <w:numPr>
          <w:ilvl w:val="0"/>
          <w:numId w:val="3"/>
        </w:numPr>
        <w:spacing w:after="0" w:line="360" w:lineRule="auto"/>
        <w:ind w:left="0" w:firstLine="720"/>
        <w:contextualSpacing/>
        <w:jc w:val="both"/>
        <w:rPr>
          <w:szCs w:val="28"/>
        </w:rPr>
      </w:pPr>
      <w:r w:rsidRPr="00AE10F1">
        <w:rPr>
          <w:szCs w:val="28"/>
        </w:rPr>
        <w:t xml:space="preserve">Гражданам, </w:t>
      </w:r>
      <w:proofErr w:type="spellStart"/>
      <w:r w:rsidRPr="00AE10F1">
        <w:rPr>
          <w:szCs w:val="28"/>
        </w:rPr>
        <w:t>включенным</w:t>
      </w:r>
      <w:proofErr w:type="spellEnd"/>
      <w:r w:rsidRPr="00AE10F1">
        <w:rPr>
          <w:szCs w:val="28"/>
        </w:rPr>
        <w:t xml:space="preserve"> в реестр потерпевших, предоставляются меры поддержки в порядке и на условиях, установленных Правительством Российской Федерации, в том числе: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AE10F1">
        <w:rPr>
          <w:szCs w:val="28"/>
        </w:rPr>
        <w:lastRenderedPageBreak/>
        <w:t>сохранение условий предоставления мер государственной поддержки по ипотечным кредитам (займам), выданным в целях строительства и (или) приобретения объектов индивидуального жилищного строительства, в части применения льготной процентной ставки в случаях, когда нарушение сроков строительства и (или) государственной регистрации права собственности обусловлено обстоятельствами, послужившими основанием для включения гражданина в реестр потерпевших;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AE10F1">
        <w:rPr>
          <w:szCs w:val="28"/>
        </w:rPr>
        <w:t xml:space="preserve">компенсация (возмещение) части фактически </w:t>
      </w:r>
      <w:proofErr w:type="spellStart"/>
      <w:r w:rsidRPr="00AE10F1">
        <w:rPr>
          <w:szCs w:val="28"/>
        </w:rPr>
        <w:t>понесенных</w:t>
      </w:r>
      <w:proofErr w:type="spellEnd"/>
      <w:r w:rsidRPr="00AE10F1">
        <w:rPr>
          <w:szCs w:val="28"/>
        </w:rPr>
        <w:t xml:space="preserve"> расходов гражданина, связанных со строительством объекта индивидуального жилищного строительства, и (или) предоставление субсидии на погашение части основного долга по ипотечному кредиту (займу) в пределах, установленных Правительством Российской Федерации, при подтверждении таких расходов в порядке, установленном Правительством Российской Федерации.</w:t>
      </w:r>
    </w:p>
    <w:p w:rsidR="00D450D3" w:rsidRPr="00AE10F1" w:rsidRDefault="00D450D3" w:rsidP="00D450D3">
      <w:pPr>
        <w:numPr>
          <w:ilvl w:val="0"/>
          <w:numId w:val="4"/>
        </w:numPr>
        <w:spacing w:after="0" w:line="360" w:lineRule="auto"/>
        <w:ind w:left="0" w:firstLine="720"/>
        <w:contextualSpacing/>
        <w:jc w:val="both"/>
        <w:rPr>
          <w:szCs w:val="28"/>
        </w:rPr>
      </w:pPr>
      <w:r w:rsidRPr="00AE10F1">
        <w:rPr>
          <w:szCs w:val="28"/>
        </w:rPr>
        <w:t xml:space="preserve">При предоставлении мер поддержки, предусмотренных настоящей </w:t>
      </w:r>
      <w:proofErr w:type="spellStart"/>
      <w:r w:rsidRPr="00AE10F1">
        <w:rPr>
          <w:szCs w:val="28"/>
        </w:rPr>
        <w:t>статьей</w:t>
      </w:r>
      <w:proofErr w:type="spellEnd"/>
      <w:r w:rsidRPr="00AE10F1">
        <w:rPr>
          <w:szCs w:val="28"/>
        </w:rPr>
        <w:t>, Правительством Российской Федерации устанавливаются основания прекращения предоставления мер поддержки, порядок подтверждения права на меры поддержки, а также меры по предотвращению двойного возмещения и (или) получения необоснованных выплат.</w:t>
      </w:r>
    </w:p>
    <w:p w:rsidR="00D450D3" w:rsidRDefault="00D450D3" w:rsidP="00D450D3">
      <w:pPr>
        <w:numPr>
          <w:ilvl w:val="0"/>
          <w:numId w:val="4"/>
        </w:numPr>
        <w:spacing w:after="0" w:line="360" w:lineRule="auto"/>
        <w:ind w:left="0" w:firstLine="720"/>
        <w:contextualSpacing/>
        <w:jc w:val="both"/>
        <w:rPr>
          <w:szCs w:val="28"/>
        </w:rPr>
      </w:pPr>
      <w:r w:rsidRPr="00AE10F1">
        <w:rPr>
          <w:szCs w:val="28"/>
        </w:rPr>
        <w:t xml:space="preserve">В случае последующего возмещения гражданину ущерба (убытков) по тем же обстоятельствам за </w:t>
      </w:r>
      <w:proofErr w:type="spellStart"/>
      <w:r w:rsidRPr="00AE10F1">
        <w:rPr>
          <w:szCs w:val="28"/>
        </w:rPr>
        <w:t>счет</w:t>
      </w:r>
      <w:proofErr w:type="spellEnd"/>
      <w:r w:rsidRPr="00AE10F1">
        <w:rPr>
          <w:szCs w:val="28"/>
        </w:rPr>
        <w:t xml:space="preserve"> виновных лиц и (или) по решению суда, а также при выявлении предоставления недостоверных сведений, </w:t>
      </w:r>
      <w:proofErr w:type="spellStart"/>
      <w:r w:rsidRPr="00AE10F1">
        <w:rPr>
          <w:szCs w:val="28"/>
        </w:rPr>
        <w:t>повлекших</w:t>
      </w:r>
      <w:proofErr w:type="spellEnd"/>
      <w:r w:rsidRPr="00AE10F1">
        <w:rPr>
          <w:szCs w:val="28"/>
        </w:rPr>
        <w:t xml:space="preserve"> предоставление мер поддержки, Правительством Российской Федерации устанавливается порядок </w:t>
      </w:r>
      <w:proofErr w:type="spellStart"/>
      <w:r w:rsidRPr="00AE10F1">
        <w:rPr>
          <w:szCs w:val="28"/>
        </w:rPr>
        <w:t>учета</w:t>
      </w:r>
      <w:proofErr w:type="spellEnd"/>
      <w:r w:rsidRPr="00AE10F1">
        <w:rPr>
          <w:szCs w:val="28"/>
        </w:rPr>
        <w:t xml:space="preserve"> таких обстоятельств и </w:t>
      </w:r>
      <w:proofErr w:type="gramStart"/>
      <w:r w:rsidRPr="00AE10F1">
        <w:rPr>
          <w:szCs w:val="28"/>
        </w:rPr>
        <w:t>возврата</w:t>
      </w:r>
      <w:proofErr w:type="gramEnd"/>
      <w:r w:rsidRPr="00AE10F1">
        <w:rPr>
          <w:szCs w:val="28"/>
        </w:rPr>
        <w:t xml:space="preserve"> излишне предоставленных средств в бюджетную систему Российской Федерации.»</w:t>
      </w:r>
      <w:r>
        <w:rPr>
          <w:szCs w:val="28"/>
        </w:rPr>
        <w:t>;</w:t>
      </w:r>
    </w:p>
    <w:p w:rsidR="00D450D3" w:rsidRPr="00AE10F1" w:rsidRDefault="00D450D3" w:rsidP="00D450D3">
      <w:pPr>
        <w:spacing w:after="0" w:line="360" w:lineRule="auto"/>
        <w:ind w:left="720"/>
        <w:contextualSpacing/>
        <w:jc w:val="both"/>
        <w:rPr>
          <w:szCs w:val="28"/>
        </w:rPr>
      </w:pPr>
    </w:p>
    <w:p w:rsidR="00D450D3" w:rsidRPr="00885655" w:rsidRDefault="00D450D3" w:rsidP="00D450D3">
      <w:pPr>
        <w:spacing w:after="0" w:line="360" w:lineRule="auto"/>
        <w:ind w:firstLine="708"/>
        <w:contextualSpacing/>
        <w:jc w:val="both"/>
        <w:rPr>
          <w:b/>
          <w:bCs/>
          <w:szCs w:val="28"/>
        </w:rPr>
      </w:pPr>
      <w:r w:rsidRPr="00885655">
        <w:rPr>
          <w:b/>
          <w:bCs/>
          <w:szCs w:val="28"/>
        </w:rPr>
        <w:t>Статья 2</w:t>
      </w:r>
    </w:p>
    <w:p w:rsidR="00D450D3" w:rsidRPr="00885655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>
        <w:rPr>
          <w:szCs w:val="28"/>
        </w:rPr>
        <w:t>Статью</w:t>
      </w:r>
      <w:r w:rsidRPr="00885655">
        <w:rPr>
          <w:szCs w:val="28"/>
        </w:rPr>
        <w:t xml:space="preserve"> 77 Федерального закона от 16 июля 1998 года № 102-ФЗ </w:t>
      </w:r>
      <w:r>
        <w:rPr>
          <w:szCs w:val="28"/>
        </w:rPr>
        <w:t xml:space="preserve">                  </w:t>
      </w:r>
      <w:r w:rsidRPr="00885655">
        <w:rPr>
          <w:szCs w:val="28"/>
        </w:rPr>
        <w:t>«Об ипотеке (залоге недвижимости)»</w:t>
      </w:r>
      <w:r>
        <w:rPr>
          <w:szCs w:val="28"/>
        </w:rPr>
        <w:t xml:space="preserve"> </w:t>
      </w:r>
      <w:r w:rsidRPr="004717C6">
        <w:rPr>
          <w:kern w:val="0"/>
          <w:szCs w:val="28"/>
          <w:lang w:eastAsia="ru-RU"/>
        </w:rPr>
        <w:t xml:space="preserve">(Собрание законодательства </w:t>
      </w:r>
      <w:r w:rsidRPr="004717C6">
        <w:rPr>
          <w:kern w:val="0"/>
          <w:szCs w:val="28"/>
          <w:lang w:eastAsia="ru-RU"/>
        </w:rPr>
        <w:lastRenderedPageBreak/>
        <w:t>Российской Федерации, 1998, N 29, ст. 3400; 2011, N 50, ст. 7347; 2016, N 27, ст. 4294; 2017, N 31, ст. 4766; N 48, ст. 7052)</w:t>
      </w:r>
      <w:r>
        <w:rPr>
          <w:kern w:val="0"/>
          <w:szCs w:val="28"/>
          <w:lang w:eastAsia="ru-RU"/>
        </w:rPr>
        <w:t xml:space="preserve"> </w:t>
      </w:r>
      <w:r w:rsidRPr="00885655">
        <w:rPr>
          <w:szCs w:val="28"/>
        </w:rPr>
        <w:t xml:space="preserve"> дополнить пункт</w:t>
      </w:r>
      <w:r>
        <w:rPr>
          <w:szCs w:val="28"/>
        </w:rPr>
        <w:t>ом</w:t>
      </w:r>
      <w:r w:rsidRPr="00885655">
        <w:rPr>
          <w:szCs w:val="28"/>
        </w:rPr>
        <w:t xml:space="preserve"> 5 следующего содержания:</w:t>
      </w:r>
    </w:p>
    <w:p w:rsidR="00D450D3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885655">
        <w:rPr>
          <w:szCs w:val="28"/>
        </w:rPr>
        <w:t xml:space="preserve">«5. </w:t>
      </w:r>
      <w:proofErr w:type="gramStart"/>
      <w:r w:rsidRPr="00885655">
        <w:rPr>
          <w:szCs w:val="28"/>
        </w:rPr>
        <w:t xml:space="preserve">По кредитному договору, договору займа, </w:t>
      </w:r>
      <w:proofErr w:type="spellStart"/>
      <w:r w:rsidRPr="00885655">
        <w:rPr>
          <w:szCs w:val="28"/>
        </w:rPr>
        <w:t>заключенным</w:t>
      </w:r>
      <w:proofErr w:type="spellEnd"/>
      <w:r w:rsidRPr="00885655">
        <w:rPr>
          <w:szCs w:val="28"/>
        </w:rPr>
        <w:t xml:space="preserve"> с физическим лицом в целях строительства и (или) приобретения жилого дома, являющегося объектом индивидуального жилищного строительства, обязательства </w:t>
      </w:r>
      <w:proofErr w:type="spellStart"/>
      <w:r w:rsidRPr="00885655">
        <w:rPr>
          <w:szCs w:val="28"/>
        </w:rPr>
        <w:t>заемщика</w:t>
      </w:r>
      <w:proofErr w:type="spellEnd"/>
      <w:r w:rsidRPr="00885655">
        <w:rPr>
          <w:szCs w:val="28"/>
        </w:rPr>
        <w:t xml:space="preserve"> по которым обеспечены ипотекой, предусмотренной пунктом 1 настоящей статьи, и предоставленным с применением мер государственной поддержки в виде субсидирования процентной ставки, кредитор не вправе применять увеличение процентной ставки до уровня, предусмотренного договором для случая нарушения сроков</w:t>
      </w:r>
      <w:proofErr w:type="gramEnd"/>
      <w:r w:rsidRPr="00885655">
        <w:rPr>
          <w:szCs w:val="28"/>
        </w:rPr>
        <w:t xml:space="preserve"> </w:t>
      </w:r>
      <w:proofErr w:type="gramStart"/>
      <w:r w:rsidRPr="00885655">
        <w:rPr>
          <w:szCs w:val="28"/>
        </w:rPr>
        <w:t xml:space="preserve">строительства и (или) государственной регистрации права собственности на указанный жилой дом, если </w:t>
      </w:r>
      <w:proofErr w:type="spellStart"/>
      <w:r w:rsidRPr="00885655">
        <w:rPr>
          <w:szCs w:val="28"/>
        </w:rPr>
        <w:t>заемщик</w:t>
      </w:r>
      <w:proofErr w:type="spellEnd"/>
      <w:r w:rsidRPr="00885655">
        <w:rPr>
          <w:szCs w:val="28"/>
        </w:rPr>
        <w:t xml:space="preserve"> </w:t>
      </w:r>
      <w:proofErr w:type="spellStart"/>
      <w:r w:rsidRPr="00885655">
        <w:rPr>
          <w:szCs w:val="28"/>
        </w:rPr>
        <w:t>включен</w:t>
      </w:r>
      <w:proofErr w:type="spellEnd"/>
      <w:r w:rsidRPr="00885655">
        <w:rPr>
          <w:szCs w:val="28"/>
        </w:rPr>
        <w:t xml:space="preserve"> в реестр граждан, признанных потерпевшими в порядке, установленном уголовно-процессуальным законодательством Российской Федерации, по уголовным делам о преступлениях, предусмотренных </w:t>
      </w:r>
      <w:proofErr w:type="spellStart"/>
      <w:r w:rsidRPr="00885655">
        <w:rPr>
          <w:szCs w:val="28"/>
        </w:rPr>
        <w:t>статьей</w:t>
      </w:r>
      <w:proofErr w:type="spellEnd"/>
      <w:r w:rsidRPr="00885655">
        <w:rPr>
          <w:szCs w:val="28"/>
        </w:rPr>
        <w:t xml:space="preserve"> 159 Уголовного кодекса Российской Федерации, совершенных при строительстве объектов индивидуального жилищного строительства, и нарушение указанных сроков обусловлено обстоятельствами, послужившими основанием для включения </w:t>
      </w:r>
      <w:proofErr w:type="spellStart"/>
      <w:r w:rsidRPr="00885655">
        <w:rPr>
          <w:szCs w:val="28"/>
        </w:rPr>
        <w:t>заемщика</w:t>
      </w:r>
      <w:proofErr w:type="spellEnd"/>
      <w:r w:rsidRPr="00885655">
        <w:rPr>
          <w:szCs w:val="28"/>
        </w:rPr>
        <w:t xml:space="preserve"> в указанный реестр, в</w:t>
      </w:r>
      <w:proofErr w:type="gramEnd"/>
      <w:r w:rsidRPr="00885655">
        <w:rPr>
          <w:szCs w:val="28"/>
        </w:rPr>
        <w:t xml:space="preserve"> течение периода нахождения </w:t>
      </w:r>
      <w:proofErr w:type="spellStart"/>
      <w:r w:rsidRPr="00885655">
        <w:rPr>
          <w:szCs w:val="28"/>
        </w:rPr>
        <w:t>заемщика</w:t>
      </w:r>
      <w:proofErr w:type="spellEnd"/>
      <w:r w:rsidRPr="00885655">
        <w:rPr>
          <w:szCs w:val="28"/>
        </w:rPr>
        <w:t xml:space="preserve"> в указанном реестре, но не более срока, установленного Правительством Российской Федерации.</w:t>
      </w:r>
    </w:p>
    <w:p w:rsidR="00D450D3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885655">
        <w:rPr>
          <w:szCs w:val="28"/>
        </w:rPr>
        <w:t xml:space="preserve">В случае, если увеличение процентной ставки было применено при наличии обстоятельств, предусмотренных </w:t>
      </w:r>
      <w:r>
        <w:rPr>
          <w:szCs w:val="28"/>
        </w:rPr>
        <w:t>настоящим пунктом</w:t>
      </w:r>
      <w:r w:rsidRPr="00885655">
        <w:rPr>
          <w:szCs w:val="28"/>
        </w:rPr>
        <w:t xml:space="preserve">, кредитор обязан по заявлению </w:t>
      </w:r>
      <w:proofErr w:type="spellStart"/>
      <w:r w:rsidRPr="00885655">
        <w:rPr>
          <w:szCs w:val="28"/>
        </w:rPr>
        <w:t>заемщика</w:t>
      </w:r>
      <w:proofErr w:type="spellEnd"/>
      <w:r w:rsidRPr="00885655">
        <w:rPr>
          <w:szCs w:val="28"/>
        </w:rPr>
        <w:t xml:space="preserve"> произвести </w:t>
      </w:r>
      <w:proofErr w:type="spellStart"/>
      <w:r w:rsidRPr="00885655">
        <w:rPr>
          <w:szCs w:val="28"/>
        </w:rPr>
        <w:t>перерасчет</w:t>
      </w:r>
      <w:proofErr w:type="spellEnd"/>
      <w:r w:rsidRPr="00885655">
        <w:rPr>
          <w:szCs w:val="28"/>
        </w:rPr>
        <w:t xml:space="preserve"> </w:t>
      </w:r>
      <w:proofErr w:type="gramStart"/>
      <w:r w:rsidRPr="00885655">
        <w:rPr>
          <w:szCs w:val="28"/>
        </w:rPr>
        <w:t>обязательств</w:t>
      </w:r>
      <w:proofErr w:type="gramEnd"/>
      <w:r w:rsidRPr="00885655">
        <w:rPr>
          <w:szCs w:val="28"/>
        </w:rPr>
        <w:t xml:space="preserve"> по договору исходя из субсидируемой процентной ставки за период неправомерного применения увеличенной процентной ставки в порядке, установленном Правительством Российской Федерации.</w:t>
      </w:r>
    </w:p>
    <w:p w:rsidR="00D450D3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885655">
        <w:rPr>
          <w:szCs w:val="28"/>
        </w:rPr>
        <w:t xml:space="preserve">Порядок подтверждения обстоятельств, </w:t>
      </w:r>
      <w:r>
        <w:rPr>
          <w:szCs w:val="28"/>
        </w:rPr>
        <w:t>указанных в настоящем пункте</w:t>
      </w:r>
      <w:r w:rsidRPr="00885655">
        <w:rPr>
          <w:szCs w:val="28"/>
        </w:rPr>
        <w:t xml:space="preserve">, срок применения ограничения, а также порядок осуществления </w:t>
      </w:r>
      <w:proofErr w:type="spellStart"/>
      <w:r w:rsidRPr="00885655">
        <w:rPr>
          <w:szCs w:val="28"/>
        </w:rPr>
        <w:t>перерасчета</w:t>
      </w:r>
      <w:proofErr w:type="spellEnd"/>
      <w:r w:rsidRPr="00885655">
        <w:rPr>
          <w:szCs w:val="28"/>
        </w:rPr>
        <w:t xml:space="preserve">, </w:t>
      </w:r>
      <w:r w:rsidRPr="00885655">
        <w:rPr>
          <w:szCs w:val="28"/>
        </w:rPr>
        <w:lastRenderedPageBreak/>
        <w:t xml:space="preserve">предусмотренного </w:t>
      </w:r>
      <w:r>
        <w:rPr>
          <w:szCs w:val="28"/>
        </w:rPr>
        <w:t xml:space="preserve">настоящим </w:t>
      </w:r>
      <w:r w:rsidRPr="00885655">
        <w:rPr>
          <w:szCs w:val="28"/>
        </w:rPr>
        <w:t>пунктом, устанавливаются Правительством Российской Федерации</w:t>
      </w:r>
      <w:proofErr w:type="gramStart"/>
      <w:r w:rsidRPr="00885655">
        <w:rPr>
          <w:szCs w:val="28"/>
        </w:rPr>
        <w:t>.»</w:t>
      </w:r>
      <w:r>
        <w:rPr>
          <w:szCs w:val="28"/>
        </w:rPr>
        <w:t xml:space="preserve">. </w:t>
      </w:r>
      <w:proofErr w:type="gramEnd"/>
    </w:p>
    <w:p w:rsidR="00D450D3" w:rsidRPr="00885655" w:rsidRDefault="00D450D3" w:rsidP="00D450D3">
      <w:pPr>
        <w:spacing w:after="0" w:line="360" w:lineRule="auto"/>
        <w:ind w:left="720"/>
        <w:contextualSpacing/>
        <w:jc w:val="both"/>
        <w:rPr>
          <w:szCs w:val="28"/>
        </w:rPr>
      </w:pP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b/>
          <w:bCs/>
          <w:szCs w:val="28"/>
        </w:rPr>
      </w:pPr>
      <w:r w:rsidRPr="00AE10F1">
        <w:rPr>
          <w:b/>
          <w:bCs/>
          <w:szCs w:val="28"/>
        </w:rPr>
        <w:t>Статья 3</w:t>
      </w:r>
    </w:p>
    <w:p w:rsidR="00D450D3" w:rsidRPr="00AE10F1" w:rsidRDefault="00D450D3" w:rsidP="00D450D3">
      <w:pPr>
        <w:spacing w:after="0" w:line="360" w:lineRule="auto"/>
        <w:ind w:firstLine="708"/>
        <w:contextualSpacing/>
        <w:jc w:val="both"/>
        <w:rPr>
          <w:szCs w:val="28"/>
        </w:rPr>
      </w:pPr>
      <w:r w:rsidRPr="00AE10F1">
        <w:rPr>
          <w:szCs w:val="28"/>
        </w:rPr>
        <w:t>Настоящий Федеральный закон вступает в силу по истечении 90 дней со дня его официального опубликования.</w:t>
      </w:r>
    </w:p>
    <w:p w:rsidR="00D450D3" w:rsidRDefault="00D450D3" w:rsidP="00D450D3">
      <w:pPr>
        <w:spacing w:after="0" w:line="360" w:lineRule="auto"/>
        <w:contextualSpacing/>
        <w:jc w:val="both"/>
        <w:rPr>
          <w:szCs w:val="28"/>
        </w:rPr>
      </w:pPr>
    </w:p>
    <w:p w:rsidR="00D450D3" w:rsidRDefault="00D450D3" w:rsidP="00D450D3">
      <w:pPr>
        <w:spacing w:after="0" w:line="360" w:lineRule="auto"/>
        <w:contextualSpacing/>
        <w:jc w:val="both"/>
        <w:rPr>
          <w:szCs w:val="28"/>
        </w:rPr>
      </w:pPr>
      <w:r w:rsidRPr="00AE10F1">
        <w:rPr>
          <w:szCs w:val="28"/>
        </w:rPr>
        <w:t xml:space="preserve">Президент </w:t>
      </w:r>
    </w:p>
    <w:p w:rsidR="00D450D3" w:rsidRPr="00AE10F1" w:rsidRDefault="00D450D3" w:rsidP="00D450D3">
      <w:pPr>
        <w:spacing w:after="0" w:line="360" w:lineRule="auto"/>
        <w:contextualSpacing/>
        <w:jc w:val="both"/>
        <w:rPr>
          <w:szCs w:val="28"/>
        </w:rPr>
      </w:pPr>
      <w:r w:rsidRPr="00AE10F1">
        <w:rPr>
          <w:szCs w:val="28"/>
        </w:rPr>
        <w:t>Российской Федерации</w:t>
      </w:r>
    </w:p>
    <w:p w:rsidR="00A85873" w:rsidRDefault="00A85873">
      <w:bookmarkStart w:id="0" w:name="_GoBack"/>
      <w:bookmarkEnd w:id="0"/>
    </w:p>
    <w:sectPr w:rsidR="00A85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9718E"/>
    <w:multiLevelType w:val="multilevel"/>
    <w:tmpl w:val="5C188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EC0344"/>
    <w:multiLevelType w:val="multilevel"/>
    <w:tmpl w:val="CCE405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B3154D"/>
    <w:multiLevelType w:val="multilevel"/>
    <w:tmpl w:val="AB00B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94710F"/>
    <w:multiLevelType w:val="multilevel"/>
    <w:tmpl w:val="13D434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C25015"/>
    <w:multiLevelType w:val="hybridMultilevel"/>
    <w:tmpl w:val="D7BE508C"/>
    <w:lvl w:ilvl="0" w:tplc="26D2D3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D17"/>
    <w:rsid w:val="00A85873"/>
    <w:rsid w:val="00C17D17"/>
    <w:rsid w:val="00D45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D3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D3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1265</Words>
  <Characters>7214</Characters>
  <Application>Microsoft Office Word</Application>
  <DocSecurity>0</DocSecurity>
  <Lines>60</Lines>
  <Paragraphs>16</Paragraphs>
  <ScaleCrop>false</ScaleCrop>
  <Company/>
  <LinksUpToDate>false</LinksUpToDate>
  <CharactersWithSpaces>8463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2026-02-06T10:25:00Z</dcterms:created>
  <dcterms:modified xsi:type="dcterms:W3CDTF">2026-02-06T10:25:00Z</dcterms:modified>
</cp:coreProperties>
</file>