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4A6BD7" w:rsidRDefault="00052EF8" w:rsidP="00C017FD">
      <w:pPr>
        <w:pStyle w:val="a9"/>
        <w:spacing w:before="0" w:line="20" w:lineRule="exact"/>
      </w:pPr>
    </w:p>
    <w:p w:rsidR="00CA4222" w:rsidRPr="00CE59BC" w:rsidRDefault="00CA4222" w:rsidP="00CA4222">
      <w:pPr>
        <w:spacing w:line="240" w:lineRule="atLeast"/>
        <w:ind w:left="6663"/>
        <w:jc w:val="left"/>
        <w:rPr>
          <w:szCs w:val="28"/>
        </w:rPr>
      </w:pPr>
      <w:bookmarkStart w:id="0" w:name="EditableArea"/>
    </w:p>
    <w:p w:rsidR="00CA4222" w:rsidRPr="00CE59BC" w:rsidRDefault="00CA4222" w:rsidP="00CA4222">
      <w:pPr>
        <w:spacing w:line="240" w:lineRule="atLeast"/>
        <w:ind w:left="6663"/>
        <w:jc w:val="left"/>
        <w:rPr>
          <w:szCs w:val="28"/>
        </w:rPr>
      </w:pPr>
    </w:p>
    <w:p w:rsidR="00CA4222" w:rsidRPr="00CE59BC" w:rsidRDefault="00CA4222" w:rsidP="00CA4222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CA4222" w:rsidRPr="00CE59BC" w:rsidRDefault="00CA4222" w:rsidP="00CA4222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CA4222" w:rsidRPr="00CE59BC" w:rsidRDefault="00CA4222" w:rsidP="00CA4222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CA4222" w:rsidRPr="00CE59BC" w:rsidRDefault="00CA4222" w:rsidP="00CA4222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CA4222" w:rsidRPr="00CE59BC" w:rsidRDefault="00CA4222" w:rsidP="00CA4222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CA4222" w:rsidRPr="00CE59BC" w:rsidRDefault="00CA4222" w:rsidP="00CA4222">
      <w:pPr>
        <w:spacing w:line="240" w:lineRule="auto"/>
        <w:jc w:val="center"/>
        <w:rPr>
          <w:b/>
          <w:bCs/>
          <w:spacing w:val="-15"/>
          <w:szCs w:val="28"/>
        </w:rPr>
      </w:pPr>
    </w:p>
    <w:p w:rsidR="00CA4222" w:rsidRPr="00CE59BC" w:rsidRDefault="00CA4222" w:rsidP="00CA4222">
      <w:pPr>
        <w:spacing w:line="240" w:lineRule="auto"/>
        <w:rPr>
          <w:szCs w:val="28"/>
        </w:rPr>
      </w:pPr>
    </w:p>
    <w:p w:rsidR="00CA4222" w:rsidRPr="00CE59BC" w:rsidRDefault="00CA4222" w:rsidP="00CA4222">
      <w:pPr>
        <w:spacing w:line="240" w:lineRule="auto"/>
        <w:rPr>
          <w:szCs w:val="28"/>
        </w:rPr>
      </w:pPr>
    </w:p>
    <w:p w:rsidR="00CA4222" w:rsidRPr="00CE59BC" w:rsidRDefault="00CA4222" w:rsidP="00CA4222">
      <w:pPr>
        <w:spacing w:line="240" w:lineRule="auto"/>
        <w:rPr>
          <w:sz w:val="12"/>
          <w:szCs w:val="12"/>
        </w:rPr>
      </w:pPr>
    </w:p>
    <w:p w:rsidR="00CA4222" w:rsidRPr="00CE59BC" w:rsidRDefault="00CA4222" w:rsidP="00CA4222">
      <w:pPr>
        <w:spacing w:line="240" w:lineRule="auto"/>
        <w:rPr>
          <w:sz w:val="12"/>
          <w:szCs w:val="12"/>
        </w:rPr>
      </w:pPr>
    </w:p>
    <w:p w:rsidR="00CA4222" w:rsidRPr="00CE59BC" w:rsidRDefault="00CA4222" w:rsidP="00CA4222">
      <w:pPr>
        <w:spacing w:line="240" w:lineRule="auto"/>
        <w:rPr>
          <w:sz w:val="12"/>
          <w:szCs w:val="12"/>
        </w:rPr>
      </w:pPr>
    </w:p>
    <w:p w:rsidR="00224DA0" w:rsidRPr="00224DA0" w:rsidRDefault="00E105F9" w:rsidP="00224DA0">
      <w:pPr>
        <w:pStyle w:val="ac"/>
        <w:rPr>
          <w:rFonts w:ascii="Roboto Condensed" w:hAnsi="Roboto Condensed"/>
          <w:color w:val="212121"/>
          <w:spacing w:val="2"/>
          <w:shd w:val="clear" w:color="auto" w:fill="FFFFFF"/>
        </w:rPr>
      </w:pPr>
      <w:r>
        <w:rPr>
          <w:rFonts w:ascii="Roboto Condensed" w:hAnsi="Roboto Condensed"/>
          <w:color w:val="212121"/>
          <w:spacing w:val="2"/>
          <w:shd w:val="clear" w:color="auto" w:fill="FFFFFF"/>
        </w:rPr>
        <w:t>О внесении изменений в статьи</w:t>
      </w:r>
      <w:r w:rsidR="00224DA0" w:rsidRPr="00224DA0">
        <w:rPr>
          <w:rFonts w:ascii="Roboto Condensed" w:hAnsi="Roboto Condensed"/>
          <w:color w:val="212121"/>
          <w:spacing w:val="2"/>
          <w:shd w:val="clear" w:color="auto" w:fill="FFFFFF"/>
        </w:rPr>
        <w:t xml:space="preserve"> 7 </w:t>
      </w:r>
      <w:r>
        <w:rPr>
          <w:rFonts w:ascii="Roboto Condensed" w:hAnsi="Roboto Condensed"/>
          <w:color w:val="212121"/>
          <w:spacing w:val="2"/>
          <w:shd w:val="clear" w:color="auto" w:fill="FFFFFF"/>
        </w:rPr>
        <w:t xml:space="preserve">и 17 </w:t>
      </w:r>
      <w:r w:rsidR="00224DA0" w:rsidRPr="00224DA0">
        <w:rPr>
          <w:rFonts w:ascii="Roboto Condensed" w:hAnsi="Roboto Condensed"/>
          <w:color w:val="212121"/>
          <w:spacing w:val="2"/>
          <w:shd w:val="clear" w:color="auto" w:fill="FFFFFF"/>
        </w:rPr>
        <w:t xml:space="preserve">Федерального закона </w:t>
      </w:r>
    </w:p>
    <w:p w:rsidR="00D85491" w:rsidRPr="004C7073" w:rsidRDefault="00224DA0" w:rsidP="00224DA0">
      <w:pPr>
        <w:pStyle w:val="ac"/>
        <w:spacing w:before="0"/>
        <w:rPr>
          <w:rFonts w:ascii="Roboto Condensed" w:hAnsi="Roboto Condensed"/>
          <w:color w:val="212121"/>
          <w:spacing w:val="2"/>
          <w:shd w:val="clear" w:color="auto" w:fill="FFFFFF"/>
        </w:rPr>
      </w:pPr>
      <w:r w:rsidRPr="00224DA0">
        <w:rPr>
          <w:rFonts w:ascii="Roboto Condensed" w:hAnsi="Roboto Condensed"/>
          <w:color w:val="212121"/>
          <w:spacing w:val="2"/>
          <w:shd w:val="clear" w:color="auto" w:fill="FFFFFF"/>
        </w:rPr>
        <w:t>«О территориях опережающего развития в Российской Федерации»</w:t>
      </w:r>
    </w:p>
    <w:bookmarkEnd w:id="0"/>
    <w:p w:rsidR="00CA4222" w:rsidRPr="00CE59BC" w:rsidRDefault="00CA4222" w:rsidP="00CA4222">
      <w:pPr>
        <w:spacing w:line="240" w:lineRule="auto"/>
        <w:jc w:val="center"/>
        <w:rPr>
          <w:szCs w:val="28"/>
        </w:rPr>
      </w:pPr>
      <w:r w:rsidRPr="00CE59BC">
        <w:rPr>
          <w:rFonts w:ascii="Roboto Condensed" w:hAnsi="Roboto Condensed"/>
          <w:color w:val="212121"/>
          <w:spacing w:val="2"/>
          <w:shd w:val="clear" w:color="auto" w:fill="FFFFFF"/>
        </w:rPr>
        <w:br/>
      </w:r>
    </w:p>
    <w:p w:rsidR="00CA4222" w:rsidRPr="00CE59BC" w:rsidRDefault="00CA4222" w:rsidP="00CA4222">
      <w:pPr>
        <w:spacing w:line="240" w:lineRule="auto"/>
        <w:rPr>
          <w:szCs w:val="28"/>
        </w:rPr>
      </w:pPr>
    </w:p>
    <w:p w:rsidR="00CA4222" w:rsidRPr="00CE59BC" w:rsidRDefault="00CA4222" w:rsidP="00CA4222">
      <w:pPr>
        <w:spacing w:line="240" w:lineRule="auto"/>
        <w:rPr>
          <w:szCs w:val="28"/>
        </w:rPr>
      </w:pPr>
      <w:proofErr w:type="gramStart"/>
      <w:r w:rsidRPr="00EB0FE4">
        <w:rPr>
          <w:szCs w:val="28"/>
        </w:rPr>
        <w:t>Принят</w:t>
      </w:r>
      <w:proofErr w:type="gramEnd"/>
      <w:r w:rsidRPr="00EB0FE4">
        <w:rPr>
          <w:szCs w:val="28"/>
        </w:rPr>
        <w:t xml:space="preserve"> Государственной Думой                         </w:t>
      </w:r>
      <w:r w:rsidR="00E105F9">
        <w:rPr>
          <w:szCs w:val="28"/>
        </w:rPr>
        <w:t>21</w:t>
      </w:r>
      <w:r>
        <w:rPr>
          <w:szCs w:val="28"/>
        </w:rPr>
        <w:t xml:space="preserve"> </w:t>
      </w:r>
      <w:r w:rsidR="00771AD0">
        <w:rPr>
          <w:szCs w:val="28"/>
        </w:rPr>
        <w:t>июля</w:t>
      </w:r>
      <w:r w:rsidRPr="00EB0FE4">
        <w:rPr>
          <w:szCs w:val="28"/>
        </w:rPr>
        <w:t xml:space="preserve"> 202</w:t>
      </w:r>
      <w:r>
        <w:rPr>
          <w:szCs w:val="28"/>
        </w:rPr>
        <w:t>6</w:t>
      </w:r>
      <w:r w:rsidRPr="00EB0FE4">
        <w:rPr>
          <w:szCs w:val="28"/>
        </w:rPr>
        <w:t xml:space="preserve"> года</w:t>
      </w:r>
    </w:p>
    <w:p w:rsidR="00CA4222" w:rsidRPr="00CE59BC" w:rsidRDefault="00CA4222" w:rsidP="00CA4222">
      <w:pPr>
        <w:spacing w:line="240" w:lineRule="auto"/>
        <w:rPr>
          <w:szCs w:val="28"/>
        </w:rPr>
      </w:pPr>
    </w:p>
    <w:p w:rsidR="00CA4222" w:rsidRPr="00CE59BC" w:rsidRDefault="00CA4222" w:rsidP="00CA4222">
      <w:pPr>
        <w:spacing w:line="240" w:lineRule="auto"/>
        <w:rPr>
          <w:szCs w:val="28"/>
        </w:rPr>
      </w:pPr>
    </w:p>
    <w:p w:rsidR="00CA4222" w:rsidRPr="00CE59BC" w:rsidRDefault="00CA4222" w:rsidP="00CA4222">
      <w:pPr>
        <w:spacing w:line="240" w:lineRule="auto"/>
        <w:rPr>
          <w:szCs w:val="28"/>
        </w:rPr>
      </w:pPr>
    </w:p>
    <w:p w:rsidR="00CA4222" w:rsidRPr="00CE59BC" w:rsidRDefault="00CA4222" w:rsidP="00CA4222">
      <w:pPr>
        <w:spacing w:line="240" w:lineRule="auto"/>
        <w:rPr>
          <w:sz w:val="16"/>
          <w:szCs w:val="16"/>
        </w:rPr>
      </w:pPr>
    </w:p>
    <w:p w:rsidR="00CA4222" w:rsidRPr="00CE59BC" w:rsidRDefault="00CA4222" w:rsidP="00CA4222">
      <w:pPr>
        <w:spacing w:line="240" w:lineRule="auto"/>
        <w:rPr>
          <w:sz w:val="16"/>
          <w:szCs w:val="16"/>
        </w:rPr>
      </w:pPr>
    </w:p>
    <w:p w:rsidR="00CA4222" w:rsidRPr="00CE59BC" w:rsidRDefault="00CA4222" w:rsidP="00CA4222">
      <w:pPr>
        <w:spacing w:line="240" w:lineRule="auto"/>
        <w:rPr>
          <w:sz w:val="16"/>
          <w:szCs w:val="16"/>
        </w:rPr>
      </w:pPr>
    </w:p>
    <w:p w:rsidR="00CA4222" w:rsidRPr="00CE59BC" w:rsidRDefault="00CA4222" w:rsidP="00CA4222">
      <w:pPr>
        <w:spacing w:line="240" w:lineRule="auto"/>
        <w:rPr>
          <w:sz w:val="16"/>
          <w:szCs w:val="16"/>
        </w:rPr>
      </w:pPr>
    </w:p>
    <w:p w:rsidR="00224DA0" w:rsidRPr="00224DA0" w:rsidRDefault="00EB35C7" w:rsidP="00224DA0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Статья 1</w:t>
      </w:r>
    </w:p>
    <w:p w:rsidR="00224DA0" w:rsidRDefault="0046581F" w:rsidP="00C04A00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46581F">
        <w:rPr>
          <w:rFonts w:ascii="Times New Roman" w:hAnsi="Times New Roman"/>
          <w:bCs/>
          <w:color w:val="000000"/>
          <w:szCs w:val="28"/>
          <w:lang w:bidi="ru-RU"/>
        </w:rPr>
        <w:t>Внести в Федеральный закон от 29 декабря 2014 года</w:t>
      </w:r>
      <w:r w:rsidR="00265D72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bookmarkStart w:id="1" w:name="_GoBack"/>
      <w:bookmarkEnd w:id="1"/>
      <w:r w:rsidRPr="0046581F">
        <w:rPr>
          <w:rFonts w:ascii="Times New Roman" w:hAnsi="Times New Roman"/>
          <w:bCs/>
          <w:color w:val="000000"/>
          <w:szCs w:val="28"/>
          <w:lang w:bidi="ru-RU"/>
        </w:rPr>
        <w:t xml:space="preserve">№ 473-ФЗ </w:t>
      </w:r>
      <w:r w:rsidR="00C04A00"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46581F">
        <w:rPr>
          <w:rFonts w:ascii="Times New Roman" w:hAnsi="Times New Roman"/>
          <w:bCs/>
          <w:color w:val="000000"/>
          <w:szCs w:val="28"/>
          <w:lang w:bidi="ru-RU"/>
        </w:rPr>
        <w:t>«О территориях опережающего развития в Российской Федерации» (Собрание законода</w:t>
      </w:r>
      <w:r>
        <w:rPr>
          <w:rFonts w:ascii="Times New Roman" w:hAnsi="Times New Roman"/>
          <w:bCs/>
          <w:color w:val="000000"/>
          <w:szCs w:val="28"/>
          <w:lang w:bidi="ru-RU"/>
        </w:rPr>
        <w:t xml:space="preserve">тельства Российской Федерации, </w:t>
      </w:r>
      <w:r w:rsidRPr="0046581F">
        <w:rPr>
          <w:rFonts w:ascii="Times New Roman" w:hAnsi="Times New Roman"/>
          <w:bCs/>
          <w:color w:val="000000"/>
          <w:szCs w:val="28"/>
          <w:lang w:bidi="ru-RU"/>
        </w:rPr>
        <w:t>2015, № 1, ст. 26; 2016, № 27, ст. 4183; 2019, № 30, ст. 4156; 2022, № 1, ст. 46; № 29, ст. 5238; 2023, № 12, ст. 1897; 2025, № 31, ст. 4639) следующие изменения:</w:t>
      </w:r>
    </w:p>
    <w:p w:rsidR="0046581F" w:rsidRDefault="00E105F9" w:rsidP="00C04A00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1) в </w:t>
      </w:r>
      <w:r w:rsidR="0046581F" w:rsidRPr="00E105F9">
        <w:rPr>
          <w:rFonts w:ascii="Times New Roman" w:hAnsi="Times New Roman"/>
          <w:bCs/>
          <w:color w:val="000000"/>
          <w:szCs w:val="28"/>
          <w:lang w:bidi="ru-RU"/>
        </w:rPr>
        <w:t>стать</w:t>
      </w:r>
      <w:r w:rsidR="0046581F">
        <w:rPr>
          <w:rFonts w:ascii="Times New Roman" w:hAnsi="Times New Roman"/>
          <w:bCs/>
          <w:color w:val="000000"/>
          <w:szCs w:val="28"/>
          <w:lang w:bidi="ru-RU"/>
        </w:rPr>
        <w:t>е</w:t>
      </w:r>
      <w:r w:rsidR="0046581F"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>7:</w:t>
      </w:r>
    </w:p>
    <w:p w:rsidR="00E105F9" w:rsidRPr="00E105F9" w:rsidRDefault="00E105F9" w:rsidP="00E105F9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а) в абзаце первом слово «Уполномоченный» заменить словами </w:t>
      </w:r>
      <w:r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>«1. Уполномоченный»;</w:t>
      </w:r>
    </w:p>
    <w:p w:rsidR="00E105F9" w:rsidRPr="00E105F9" w:rsidRDefault="00E105F9" w:rsidP="00E105F9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E105F9">
        <w:rPr>
          <w:rFonts w:ascii="Times New Roman" w:hAnsi="Times New Roman"/>
          <w:bCs/>
          <w:color w:val="000000"/>
          <w:szCs w:val="28"/>
          <w:lang w:bidi="ru-RU"/>
        </w:rPr>
        <w:lastRenderedPageBreak/>
        <w:t>б) дополнить частью 2 следующего содержания:</w:t>
      </w:r>
    </w:p>
    <w:p w:rsidR="00E105F9" w:rsidRPr="00E105F9" w:rsidRDefault="00E105F9" w:rsidP="00E105F9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«2. </w:t>
      </w:r>
      <w:proofErr w:type="gramStart"/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В отношении территорий опережающего развития, созданных на территориях закрытых административно-территориальных образований, </w:t>
      </w:r>
      <w:r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в том числе на территориях закрытых административно-территориальных образований, которые являются </w:t>
      </w:r>
      <w:proofErr w:type="spellStart"/>
      <w:r w:rsidRPr="00E105F9">
        <w:rPr>
          <w:rFonts w:ascii="Times New Roman" w:hAnsi="Times New Roman"/>
          <w:bCs/>
          <w:color w:val="000000"/>
          <w:szCs w:val="28"/>
          <w:lang w:bidi="ru-RU"/>
        </w:rPr>
        <w:t>монопрофильными</w:t>
      </w:r>
      <w:proofErr w:type="spellEnd"/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 муниципальными образованиями Российской Федерации (моногородами), включенными </w:t>
      </w:r>
      <w:r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в перечень, утверждаемый Правительством Российской Федерации, </w:t>
      </w:r>
      <w:r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за исключением территорий опережающего развития, расположенных </w:t>
      </w:r>
      <w:r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>на территориях 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</w:t>
      </w:r>
      <w:proofErr w:type="gramEnd"/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, 7 и </w:t>
      </w:r>
      <w:r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>11 части 1 настоящей статьи</w:t>
      </w:r>
      <w:proofErr w:type="gramStart"/>
      <w:r w:rsidRPr="00E105F9">
        <w:rPr>
          <w:rFonts w:ascii="Times New Roman" w:hAnsi="Times New Roman"/>
          <w:bCs/>
          <w:color w:val="000000"/>
          <w:szCs w:val="28"/>
          <w:lang w:bidi="ru-RU"/>
        </w:rPr>
        <w:t>.»</w:t>
      </w:r>
      <w:r w:rsidR="00C030AB">
        <w:rPr>
          <w:rFonts w:ascii="Times New Roman" w:hAnsi="Times New Roman"/>
          <w:bCs/>
          <w:color w:val="000000"/>
          <w:szCs w:val="28"/>
          <w:lang w:bidi="ru-RU"/>
        </w:rPr>
        <w:t>;</w:t>
      </w:r>
      <w:proofErr w:type="gramEnd"/>
    </w:p>
    <w:p w:rsidR="00224DA0" w:rsidRPr="00224DA0" w:rsidRDefault="00E105F9" w:rsidP="00E105F9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E105F9">
        <w:rPr>
          <w:rFonts w:ascii="Times New Roman" w:hAnsi="Times New Roman"/>
          <w:bCs/>
          <w:color w:val="000000"/>
          <w:szCs w:val="28"/>
          <w:lang w:bidi="ru-RU"/>
        </w:rPr>
        <w:t>2) част</w:t>
      </w:r>
      <w:r w:rsidR="0046581F">
        <w:rPr>
          <w:rFonts w:ascii="Times New Roman" w:hAnsi="Times New Roman"/>
          <w:bCs/>
          <w:color w:val="000000"/>
          <w:szCs w:val="28"/>
          <w:lang w:bidi="ru-RU"/>
        </w:rPr>
        <w:t>ь</w:t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 4 статьи 17 после </w:t>
      </w:r>
      <w:r w:rsidR="0046581F">
        <w:rPr>
          <w:rFonts w:ascii="Times New Roman" w:hAnsi="Times New Roman"/>
          <w:bCs/>
          <w:color w:val="000000"/>
          <w:szCs w:val="28"/>
          <w:lang w:bidi="ru-RU"/>
        </w:rPr>
        <w:t>цифр</w:t>
      </w:r>
      <w:r w:rsidR="0046581F"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 xml:space="preserve">«8 - 10» дополнить </w:t>
      </w:r>
      <w:r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E105F9">
        <w:rPr>
          <w:rFonts w:ascii="Times New Roman" w:hAnsi="Times New Roman"/>
          <w:bCs/>
          <w:color w:val="000000"/>
          <w:szCs w:val="28"/>
          <w:lang w:bidi="ru-RU"/>
        </w:rPr>
        <w:t>словами «части 1».</w:t>
      </w:r>
    </w:p>
    <w:p w:rsidR="00E105F9" w:rsidRDefault="00E105F9">
      <w:pPr>
        <w:spacing w:after="200" w:line="276" w:lineRule="auto"/>
        <w:jc w:val="left"/>
        <w:rPr>
          <w:rFonts w:ascii="Times New Roman" w:hAnsi="Times New Roman"/>
          <w:bCs/>
          <w:color w:val="000000"/>
          <w:szCs w:val="28"/>
          <w:lang w:bidi="ru-RU"/>
        </w:rPr>
      </w:pPr>
      <w:r>
        <w:rPr>
          <w:rFonts w:ascii="Times New Roman" w:hAnsi="Times New Roman"/>
          <w:bCs/>
          <w:color w:val="000000"/>
          <w:szCs w:val="28"/>
          <w:lang w:bidi="ru-RU"/>
        </w:rPr>
        <w:br w:type="page"/>
      </w:r>
    </w:p>
    <w:p w:rsidR="00224DA0" w:rsidRPr="00E105F9" w:rsidRDefault="00224DA0" w:rsidP="00224DA0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 w:rsidRPr="00E105F9">
        <w:rPr>
          <w:rFonts w:ascii="Times New Roman" w:hAnsi="Times New Roman"/>
          <w:b/>
          <w:bCs/>
          <w:color w:val="000000"/>
          <w:szCs w:val="28"/>
          <w:lang w:bidi="ru-RU"/>
        </w:rPr>
        <w:lastRenderedPageBreak/>
        <w:t>Статья 2</w:t>
      </w:r>
    </w:p>
    <w:p w:rsidR="00364E66" w:rsidRPr="00224DA0" w:rsidRDefault="00224DA0" w:rsidP="00224DA0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224DA0">
        <w:rPr>
          <w:rFonts w:ascii="Times New Roman" w:hAnsi="Times New Roman"/>
          <w:bCs/>
          <w:color w:val="000000"/>
          <w:szCs w:val="28"/>
          <w:lang w:bidi="ru-RU"/>
        </w:rPr>
        <w:t>Настоящий Федеральны</w:t>
      </w:r>
      <w:r>
        <w:rPr>
          <w:rFonts w:ascii="Times New Roman" w:hAnsi="Times New Roman"/>
          <w:bCs/>
          <w:color w:val="000000"/>
          <w:szCs w:val="28"/>
          <w:lang w:bidi="ru-RU"/>
        </w:rPr>
        <w:t>й закон вступает в силу со дня его официального опубликования</w:t>
      </w:r>
      <w:r w:rsidR="00364E66" w:rsidRPr="00AF30CC">
        <w:rPr>
          <w:rFonts w:ascii="Times New Roman" w:hAnsi="Times New Roman"/>
          <w:color w:val="000000"/>
          <w:szCs w:val="28"/>
          <w:lang w:bidi="ru-RU"/>
        </w:rPr>
        <w:t xml:space="preserve">. </w:t>
      </w:r>
    </w:p>
    <w:p w:rsidR="00CA4222" w:rsidRPr="00CA4222" w:rsidRDefault="00CA4222" w:rsidP="00CA4222">
      <w:pPr>
        <w:spacing w:line="240" w:lineRule="auto"/>
        <w:rPr>
          <w:rFonts w:ascii="Times New Roman" w:hAnsi="Times New Roman"/>
          <w:szCs w:val="28"/>
        </w:rPr>
      </w:pPr>
    </w:p>
    <w:p w:rsidR="00CA4222" w:rsidRPr="00CA4222" w:rsidRDefault="00CA4222" w:rsidP="00CA4222">
      <w:pPr>
        <w:spacing w:line="240" w:lineRule="auto"/>
        <w:rPr>
          <w:rFonts w:ascii="Times New Roman" w:hAnsi="Times New Roman"/>
          <w:szCs w:val="28"/>
        </w:rPr>
      </w:pPr>
    </w:p>
    <w:p w:rsidR="00CA4222" w:rsidRPr="00CA4222" w:rsidRDefault="00CA4222" w:rsidP="00CA4222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CA4222">
        <w:rPr>
          <w:rFonts w:ascii="Times New Roman" w:hAnsi="Times New Roman"/>
          <w:szCs w:val="28"/>
        </w:rPr>
        <w:t xml:space="preserve"> Президент</w:t>
      </w:r>
    </w:p>
    <w:p w:rsidR="00CC4A3C" w:rsidRPr="00CE59BC" w:rsidRDefault="00CA4222" w:rsidP="00CA4222">
      <w:pPr>
        <w:spacing w:line="240" w:lineRule="auto"/>
        <w:rPr>
          <w:szCs w:val="28"/>
        </w:rPr>
      </w:pPr>
      <w:r w:rsidRPr="00CA4222">
        <w:rPr>
          <w:rFonts w:ascii="Times New Roman" w:hAnsi="Times New Roman"/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CA4222">
        <w:rPr>
          <w:rFonts w:ascii="Times New Roman" w:hAnsi="Times New Roman"/>
          <w:szCs w:val="28"/>
        </w:rPr>
        <w:t>В.Путин</w:t>
      </w:r>
      <w:proofErr w:type="spellEnd"/>
    </w:p>
    <w:p w:rsidR="00D85491" w:rsidRPr="009D1F78" w:rsidRDefault="00D85491" w:rsidP="00C017FD">
      <w:pPr>
        <w:spacing w:line="240" w:lineRule="auto"/>
        <w:rPr>
          <w:sz w:val="4"/>
          <w:szCs w:val="4"/>
        </w:rPr>
      </w:pPr>
    </w:p>
    <w:sectPr w:rsidR="00D85491" w:rsidRPr="009D1F78" w:rsidSect="00CA4222">
      <w:headerReference w:type="default" r:id="rId9"/>
      <w:headerReference w:type="first" r:id="rId10"/>
      <w:type w:val="continuous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E74" w:rsidRDefault="00425E74">
      <w:pPr>
        <w:spacing w:line="240" w:lineRule="auto"/>
      </w:pPr>
      <w:r>
        <w:separator/>
      </w:r>
    </w:p>
  </w:endnote>
  <w:endnote w:type="continuationSeparator" w:id="0">
    <w:p w:rsidR="00425E74" w:rsidRDefault="00425E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E74" w:rsidRDefault="00425E74">
      <w:pPr>
        <w:spacing w:line="240" w:lineRule="auto"/>
      </w:pPr>
      <w:r>
        <w:separator/>
      </w:r>
    </w:p>
  </w:footnote>
  <w:footnote w:type="continuationSeparator" w:id="0">
    <w:p w:rsidR="00425E74" w:rsidRDefault="00425E7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8665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65D72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67909"/>
    <w:multiLevelType w:val="hybridMultilevel"/>
    <w:tmpl w:val="58BA49F0"/>
    <w:lvl w:ilvl="0" w:tplc="711EF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D64C92"/>
    <w:multiLevelType w:val="multilevel"/>
    <w:tmpl w:val="62D86E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026576"/>
    <w:multiLevelType w:val="hybridMultilevel"/>
    <w:tmpl w:val="5ACA6C38"/>
    <w:lvl w:ilvl="0" w:tplc="A908469E">
      <w:start w:val="1"/>
      <w:numFmt w:val="russianLower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40536C4E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CD4491"/>
    <w:multiLevelType w:val="multilevel"/>
    <w:tmpl w:val="54C23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093254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870F14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CAD5B2E"/>
    <w:multiLevelType w:val="hybridMultilevel"/>
    <w:tmpl w:val="2144B53C"/>
    <w:lvl w:ilvl="0" w:tplc="B8A297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C3056AC" w:tentative="1">
      <w:start w:val="1"/>
      <w:numFmt w:val="lowerLetter"/>
      <w:lvlText w:val="%2."/>
      <w:lvlJc w:val="left"/>
      <w:pPr>
        <w:ind w:left="1788" w:hanging="360"/>
      </w:pPr>
    </w:lvl>
    <w:lvl w:ilvl="2" w:tplc="80223298" w:tentative="1">
      <w:start w:val="1"/>
      <w:numFmt w:val="lowerRoman"/>
      <w:lvlText w:val="%3."/>
      <w:lvlJc w:val="right"/>
      <w:pPr>
        <w:ind w:left="2508" w:hanging="180"/>
      </w:pPr>
    </w:lvl>
    <w:lvl w:ilvl="3" w:tplc="47E8179C" w:tentative="1">
      <w:start w:val="1"/>
      <w:numFmt w:val="decimal"/>
      <w:lvlText w:val="%4."/>
      <w:lvlJc w:val="left"/>
      <w:pPr>
        <w:ind w:left="3228" w:hanging="360"/>
      </w:pPr>
    </w:lvl>
    <w:lvl w:ilvl="4" w:tplc="05D8A3C0" w:tentative="1">
      <w:start w:val="1"/>
      <w:numFmt w:val="lowerLetter"/>
      <w:lvlText w:val="%5."/>
      <w:lvlJc w:val="left"/>
      <w:pPr>
        <w:ind w:left="3948" w:hanging="360"/>
      </w:pPr>
    </w:lvl>
    <w:lvl w:ilvl="5" w:tplc="A67697E0" w:tentative="1">
      <w:start w:val="1"/>
      <w:numFmt w:val="lowerRoman"/>
      <w:lvlText w:val="%6."/>
      <w:lvlJc w:val="right"/>
      <w:pPr>
        <w:ind w:left="4668" w:hanging="180"/>
      </w:pPr>
    </w:lvl>
    <w:lvl w:ilvl="6" w:tplc="049AD6F8" w:tentative="1">
      <w:start w:val="1"/>
      <w:numFmt w:val="decimal"/>
      <w:lvlText w:val="%7."/>
      <w:lvlJc w:val="left"/>
      <w:pPr>
        <w:ind w:left="5388" w:hanging="360"/>
      </w:pPr>
    </w:lvl>
    <w:lvl w:ilvl="7" w:tplc="952E6C9E" w:tentative="1">
      <w:start w:val="1"/>
      <w:numFmt w:val="lowerLetter"/>
      <w:lvlText w:val="%8."/>
      <w:lvlJc w:val="left"/>
      <w:pPr>
        <w:ind w:left="6108" w:hanging="360"/>
      </w:pPr>
    </w:lvl>
    <w:lvl w:ilvl="8" w:tplc="41BADCDE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елялова Эллина Амировна">
    <w15:presenceInfo w15:providerId="AD" w15:userId="S-1-5-21-2514612843-1582318992-867462958-8410"/>
  </w15:person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554A"/>
    <w:rsid w:val="00005F4A"/>
    <w:rsid w:val="00006984"/>
    <w:rsid w:val="000156FE"/>
    <w:rsid w:val="0002386B"/>
    <w:rsid w:val="00024ECC"/>
    <w:rsid w:val="0003325C"/>
    <w:rsid w:val="00036D28"/>
    <w:rsid w:val="00047A30"/>
    <w:rsid w:val="00050635"/>
    <w:rsid w:val="00052EF8"/>
    <w:rsid w:val="00054CFF"/>
    <w:rsid w:val="00061875"/>
    <w:rsid w:val="00063B74"/>
    <w:rsid w:val="000667AF"/>
    <w:rsid w:val="00072955"/>
    <w:rsid w:val="00077A6B"/>
    <w:rsid w:val="000A6AAF"/>
    <w:rsid w:val="000C0401"/>
    <w:rsid w:val="000C30C9"/>
    <w:rsid w:val="000D1EE5"/>
    <w:rsid w:val="000D3E57"/>
    <w:rsid w:val="000E0A2E"/>
    <w:rsid w:val="000E369B"/>
    <w:rsid w:val="000F5D36"/>
    <w:rsid w:val="0011278C"/>
    <w:rsid w:val="0011721F"/>
    <w:rsid w:val="00123EA7"/>
    <w:rsid w:val="00134318"/>
    <w:rsid w:val="00140DF6"/>
    <w:rsid w:val="00144DE5"/>
    <w:rsid w:val="00145104"/>
    <w:rsid w:val="00145A14"/>
    <w:rsid w:val="00147668"/>
    <w:rsid w:val="00155FC9"/>
    <w:rsid w:val="001567C2"/>
    <w:rsid w:val="001606DD"/>
    <w:rsid w:val="001749E7"/>
    <w:rsid w:val="00175C31"/>
    <w:rsid w:val="00176A20"/>
    <w:rsid w:val="0018033F"/>
    <w:rsid w:val="001859A0"/>
    <w:rsid w:val="001A10B4"/>
    <w:rsid w:val="001A1166"/>
    <w:rsid w:val="001A687A"/>
    <w:rsid w:val="001B132E"/>
    <w:rsid w:val="001B3A46"/>
    <w:rsid w:val="001B3F4A"/>
    <w:rsid w:val="001C5A04"/>
    <w:rsid w:val="001C6100"/>
    <w:rsid w:val="001C699D"/>
    <w:rsid w:val="00203202"/>
    <w:rsid w:val="00211727"/>
    <w:rsid w:val="0021481F"/>
    <w:rsid w:val="00224DA0"/>
    <w:rsid w:val="00225935"/>
    <w:rsid w:val="00231738"/>
    <w:rsid w:val="002338CC"/>
    <w:rsid w:val="0025563C"/>
    <w:rsid w:val="00261E7E"/>
    <w:rsid w:val="00265D72"/>
    <w:rsid w:val="0027022B"/>
    <w:rsid w:val="00291AFD"/>
    <w:rsid w:val="00292A17"/>
    <w:rsid w:val="002965DA"/>
    <w:rsid w:val="002C0E5F"/>
    <w:rsid w:val="002C53F0"/>
    <w:rsid w:val="002E1752"/>
    <w:rsid w:val="002E432A"/>
    <w:rsid w:val="00304D0F"/>
    <w:rsid w:val="00314078"/>
    <w:rsid w:val="003154CD"/>
    <w:rsid w:val="00317F35"/>
    <w:rsid w:val="00321E1C"/>
    <w:rsid w:val="0032640A"/>
    <w:rsid w:val="00344670"/>
    <w:rsid w:val="00355DC2"/>
    <w:rsid w:val="0036166C"/>
    <w:rsid w:val="003648DB"/>
    <w:rsid w:val="00364E66"/>
    <w:rsid w:val="003728E7"/>
    <w:rsid w:val="003837B6"/>
    <w:rsid w:val="00390F78"/>
    <w:rsid w:val="00397734"/>
    <w:rsid w:val="003B45C8"/>
    <w:rsid w:val="003C086C"/>
    <w:rsid w:val="003C099F"/>
    <w:rsid w:val="003C135E"/>
    <w:rsid w:val="003C1D9D"/>
    <w:rsid w:val="003C469C"/>
    <w:rsid w:val="003E2A06"/>
    <w:rsid w:val="003F25B9"/>
    <w:rsid w:val="003F7B6D"/>
    <w:rsid w:val="004028E3"/>
    <w:rsid w:val="0040602E"/>
    <w:rsid w:val="00412AC1"/>
    <w:rsid w:val="00425E74"/>
    <w:rsid w:val="00442154"/>
    <w:rsid w:val="004579C8"/>
    <w:rsid w:val="00461BE8"/>
    <w:rsid w:val="0046488A"/>
    <w:rsid w:val="00464AF8"/>
    <w:rsid w:val="0046581F"/>
    <w:rsid w:val="004664DA"/>
    <w:rsid w:val="004674FB"/>
    <w:rsid w:val="00470279"/>
    <w:rsid w:val="004757A5"/>
    <w:rsid w:val="004835C1"/>
    <w:rsid w:val="004A0FD9"/>
    <w:rsid w:val="004A283A"/>
    <w:rsid w:val="004A6BD7"/>
    <w:rsid w:val="004B45C8"/>
    <w:rsid w:val="004B7171"/>
    <w:rsid w:val="004C0775"/>
    <w:rsid w:val="004C1FD7"/>
    <w:rsid w:val="004C7073"/>
    <w:rsid w:val="004E4E00"/>
    <w:rsid w:val="004F20AD"/>
    <w:rsid w:val="004F3ECD"/>
    <w:rsid w:val="004F4EBA"/>
    <w:rsid w:val="005023F5"/>
    <w:rsid w:val="00502E29"/>
    <w:rsid w:val="00507B5E"/>
    <w:rsid w:val="00512A2A"/>
    <w:rsid w:val="00512E44"/>
    <w:rsid w:val="005178A5"/>
    <w:rsid w:val="005437A6"/>
    <w:rsid w:val="00546AA8"/>
    <w:rsid w:val="00556835"/>
    <w:rsid w:val="0056196F"/>
    <w:rsid w:val="00561DA1"/>
    <w:rsid w:val="00583FED"/>
    <w:rsid w:val="00590A21"/>
    <w:rsid w:val="005962F7"/>
    <w:rsid w:val="005A4921"/>
    <w:rsid w:val="005B0EDE"/>
    <w:rsid w:val="005C1F31"/>
    <w:rsid w:val="005D0327"/>
    <w:rsid w:val="005D280D"/>
    <w:rsid w:val="005E3BA0"/>
    <w:rsid w:val="005F7716"/>
    <w:rsid w:val="0062307C"/>
    <w:rsid w:val="00647755"/>
    <w:rsid w:val="00651D2E"/>
    <w:rsid w:val="00655369"/>
    <w:rsid w:val="00656383"/>
    <w:rsid w:val="0066705B"/>
    <w:rsid w:val="00670E70"/>
    <w:rsid w:val="0067799F"/>
    <w:rsid w:val="0068099D"/>
    <w:rsid w:val="00684C7A"/>
    <w:rsid w:val="00696DA0"/>
    <w:rsid w:val="006B2717"/>
    <w:rsid w:val="006B44E8"/>
    <w:rsid w:val="006B54EE"/>
    <w:rsid w:val="006B647C"/>
    <w:rsid w:val="006C49EC"/>
    <w:rsid w:val="006E27E1"/>
    <w:rsid w:val="006F12F8"/>
    <w:rsid w:val="00702D21"/>
    <w:rsid w:val="00705F67"/>
    <w:rsid w:val="00706F4B"/>
    <w:rsid w:val="00727691"/>
    <w:rsid w:val="00730111"/>
    <w:rsid w:val="00732B1F"/>
    <w:rsid w:val="00765F2E"/>
    <w:rsid w:val="00771AD0"/>
    <w:rsid w:val="007731BE"/>
    <w:rsid w:val="007745B4"/>
    <w:rsid w:val="00787A31"/>
    <w:rsid w:val="0079328D"/>
    <w:rsid w:val="007B0A8A"/>
    <w:rsid w:val="007B12A2"/>
    <w:rsid w:val="007C0F45"/>
    <w:rsid w:val="007E318E"/>
    <w:rsid w:val="007E77CF"/>
    <w:rsid w:val="007F3E8A"/>
    <w:rsid w:val="00800044"/>
    <w:rsid w:val="00815643"/>
    <w:rsid w:val="008228AF"/>
    <w:rsid w:val="00826C31"/>
    <w:rsid w:val="00831F78"/>
    <w:rsid w:val="00856338"/>
    <w:rsid w:val="00871771"/>
    <w:rsid w:val="00875894"/>
    <w:rsid w:val="008A676B"/>
    <w:rsid w:val="008C326C"/>
    <w:rsid w:val="008C57CC"/>
    <w:rsid w:val="008E650D"/>
    <w:rsid w:val="008E66F6"/>
    <w:rsid w:val="008E724A"/>
    <w:rsid w:val="00900921"/>
    <w:rsid w:val="0091577C"/>
    <w:rsid w:val="009200F6"/>
    <w:rsid w:val="00920912"/>
    <w:rsid w:val="00920E38"/>
    <w:rsid w:val="009403C0"/>
    <w:rsid w:val="00945CC3"/>
    <w:rsid w:val="00954F06"/>
    <w:rsid w:val="00957E44"/>
    <w:rsid w:val="009603E2"/>
    <w:rsid w:val="00975914"/>
    <w:rsid w:val="009759F4"/>
    <w:rsid w:val="00990C37"/>
    <w:rsid w:val="00993895"/>
    <w:rsid w:val="009A1ED4"/>
    <w:rsid w:val="009A2DBC"/>
    <w:rsid w:val="009B62A9"/>
    <w:rsid w:val="009C2E79"/>
    <w:rsid w:val="009D1D8A"/>
    <w:rsid w:val="009D1F78"/>
    <w:rsid w:val="009E0D7E"/>
    <w:rsid w:val="009E2468"/>
    <w:rsid w:val="009E60B9"/>
    <w:rsid w:val="009F253B"/>
    <w:rsid w:val="009F7D12"/>
    <w:rsid w:val="009F7F89"/>
    <w:rsid w:val="00A1792F"/>
    <w:rsid w:val="00A21F2D"/>
    <w:rsid w:val="00A23F50"/>
    <w:rsid w:val="00A328E6"/>
    <w:rsid w:val="00A509EE"/>
    <w:rsid w:val="00A550C8"/>
    <w:rsid w:val="00A570C7"/>
    <w:rsid w:val="00A64B5E"/>
    <w:rsid w:val="00A66162"/>
    <w:rsid w:val="00A77548"/>
    <w:rsid w:val="00A842F6"/>
    <w:rsid w:val="00A96AA2"/>
    <w:rsid w:val="00A97054"/>
    <w:rsid w:val="00AA55BB"/>
    <w:rsid w:val="00AB7364"/>
    <w:rsid w:val="00AC11D9"/>
    <w:rsid w:val="00AC3BA1"/>
    <w:rsid w:val="00AC3F39"/>
    <w:rsid w:val="00AD2996"/>
    <w:rsid w:val="00AD7F12"/>
    <w:rsid w:val="00AE30AD"/>
    <w:rsid w:val="00AF2C30"/>
    <w:rsid w:val="00AF30CC"/>
    <w:rsid w:val="00AF4173"/>
    <w:rsid w:val="00AF5969"/>
    <w:rsid w:val="00B069D6"/>
    <w:rsid w:val="00B36065"/>
    <w:rsid w:val="00B44D8D"/>
    <w:rsid w:val="00B45092"/>
    <w:rsid w:val="00B479EC"/>
    <w:rsid w:val="00B51AA0"/>
    <w:rsid w:val="00B535A1"/>
    <w:rsid w:val="00B61CDC"/>
    <w:rsid w:val="00B65D8C"/>
    <w:rsid w:val="00B73BDD"/>
    <w:rsid w:val="00B80A48"/>
    <w:rsid w:val="00B83A07"/>
    <w:rsid w:val="00BA1763"/>
    <w:rsid w:val="00BA3458"/>
    <w:rsid w:val="00BA5DBA"/>
    <w:rsid w:val="00BD180E"/>
    <w:rsid w:val="00BE18F0"/>
    <w:rsid w:val="00BE79B9"/>
    <w:rsid w:val="00C017FD"/>
    <w:rsid w:val="00C030AB"/>
    <w:rsid w:val="00C04A00"/>
    <w:rsid w:val="00C058A9"/>
    <w:rsid w:val="00C14BA8"/>
    <w:rsid w:val="00C249B8"/>
    <w:rsid w:val="00C31268"/>
    <w:rsid w:val="00C33878"/>
    <w:rsid w:val="00C411C4"/>
    <w:rsid w:val="00C4438E"/>
    <w:rsid w:val="00C50DF0"/>
    <w:rsid w:val="00C61E30"/>
    <w:rsid w:val="00C76339"/>
    <w:rsid w:val="00C8149C"/>
    <w:rsid w:val="00C85B09"/>
    <w:rsid w:val="00CA0C1A"/>
    <w:rsid w:val="00CA40E6"/>
    <w:rsid w:val="00CA4222"/>
    <w:rsid w:val="00CB5BCC"/>
    <w:rsid w:val="00CC4A3C"/>
    <w:rsid w:val="00CE59BC"/>
    <w:rsid w:val="00CE5D08"/>
    <w:rsid w:val="00CF5A96"/>
    <w:rsid w:val="00D20C78"/>
    <w:rsid w:val="00D33317"/>
    <w:rsid w:val="00D33934"/>
    <w:rsid w:val="00D457EC"/>
    <w:rsid w:val="00D55160"/>
    <w:rsid w:val="00D56BAE"/>
    <w:rsid w:val="00D66BC5"/>
    <w:rsid w:val="00D67D14"/>
    <w:rsid w:val="00D707BA"/>
    <w:rsid w:val="00D8402B"/>
    <w:rsid w:val="00D85491"/>
    <w:rsid w:val="00D91B27"/>
    <w:rsid w:val="00D96E6F"/>
    <w:rsid w:val="00DA588E"/>
    <w:rsid w:val="00DD7DDC"/>
    <w:rsid w:val="00DF208F"/>
    <w:rsid w:val="00E00C34"/>
    <w:rsid w:val="00E02855"/>
    <w:rsid w:val="00E04E19"/>
    <w:rsid w:val="00E105F9"/>
    <w:rsid w:val="00E42E74"/>
    <w:rsid w:val="00E50C83"/>
    <w:rsid w:val="00E5676D"/>
    <w:rsid w:val="00E74FDA"/>
    <w:rsid w:val="00E86051"/>
    <w:rsid w:val="00E870EC"/>
    <w:rsid w:val="00E9641C"/>
    <w:rsid w:val="00E97B9B"/>
    <w:rsid w:val="00EA37FC"/>
    <w:rsid w:val="00EA6D21"/>
    <w:rsid w:val="00EA7DCB"/>
    <w:rsid w:val="00EB35C7"/>
    <w:rsid w:val="00EC02CE"/>
    <w:rsid w:val="00EE1ED9"/>
    <w:rsid w:val="00EF7902"/>
    <w:rsid w:val="00F01482"/>
    <w:rsid w:val="00F058E2"/>
    <w:rsid w:val="00F25AED"/>
    <w:rsid w:val="00F3731C"/>
    <w:rsid w:val="00F45897"/>
    <w:rsid w:val="00F56F68"/>
    <w:rsid w:val="00F72754"/>
    <w:rsid w:val="00F7406F"/>
    <w:rsid w:val="00F76E7B"/>
    <w:rsid w:val="00F80228"/>
    <w:rsid w:val="00F828A4"/>
    <w:rsid w:val="00F838EC"/>
    <w:rsid w:val="00F8469F"/>
    <w:rsid w:val="00F865DD"/>
    <w:rsid w:val="00F86651"/>
    <w:rsid w:val="00F92369"/>
    <w:rsid w:val="00F9771C"/>
    <w:rsid w:val="00FC50FF"/>
    <w:rsid w:val="00FD7309"/>
    <w:rsid w:val="00FE224B"/>
    <w:rsid w:val="00FF0E5B"/>
    <w:rsid w:val="00FF1898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A842F6"/>
    <w:pPr>
      <w:spacing w:after="120" w:line="240" w:lineRule="auto"/>
      <w:ind w:left="720"/>
      <w:contextualSpacing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C61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1E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C0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f2">
    <w:name w:val="Основной текст_"/>
    <w:basedOn w:val="a0"/>
    <w:link w:val="1"/>
    <w:rsid w:val="002C0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2C0E5F"/>
    <w:pPr>
      <w:widowControl w:val="0"/>
      <w:shd w:val="clear" w:color="auto" w:fill="FFFFFF"/>
      <w:spacing w:line="269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0667AF"/>
    <w:rPr>
      <w:rFonts w:ascii="Arial" w:eastAsia="Arial" w:hAnsi="Arial" w:cs="Arial"/>
      <w:color w:val="453F48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67AF"/>
    <w:pPr>
      <w:widowControl w:val="0"/>
      <w:shd w:val="clear" w:color="auto" w:fill="FFFFFF"/>
      <w:spacing w:line="326" w:lineRule="auto"/>
      <w:ind w:right="220"/>
      <w:jc w:val="left"/>
    </w:pPr>
    <w:rPr>
      <w:rFonts w:ascii="Arial" w:eastAsia="Arial" w:hAnsi="Arial" w:cs="Arial"/>
      <w:color w:val="453F48"/>
      <w:sz w:val="10"/>
      <w:szCs w:val="10"/>
      <w:lang w:eastAsia="en-US"/>
    </w:rPr>
  </w:style>
  <w:style w:type="paragraph" w:styleId="af3">
    <w:name w:val="Revision"/>
    <w:hidden/>
    <w:uiPriority w:val="99"/>
    <w:semiHidden/>
    <w:rsid w:val="00C058A9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msonormalmrcssattr">
    <w:name w:val="msonormal_mr_css_attr"/>
    <w:basedOn w:val="a"/>
    <w:rsid w:val="005B0EDE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A842F6"/>
    <w:pPr>
      <w:spacing w:after="120" w:line="240" w:lineRule="auto"/>
      <w:ind w:left="720"/>
      <w:contextualSpacing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C61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1E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C0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f2">
    <w:name w:val="Основной текст_"/>
    <w:basedOn w:val="a0"/>
    <w:link w:val="1"/>
    <w:rsid w:val="002C0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2C0E5F"/>
    <w:pPr>
      <w:widowControl w:val="0"/>
      <w:shd w:val="clear" w:color="auto" w:fill="FFFFFF"/>
      <w:spacing w:line="269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0667AF"/>
    <w:rPr>
      <w:rFonts w:ascii="Arial" w:eastAsia="Arial" w:hAnsi="Arial" w:cs="Arial"/>
      <w:color w:val="453F48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67AF"/>
    <w:pPr>
      <w:widowControl w:val="0"/>
      <w:shd w:val="clear" w:color="auto" w:fill="FFFFFF"/>
      <w:spacing w:line="326" w:lineRule="auto"/>
      <w:ind w:right="220"/>
      <w:jc w:val="left"/>
    </w:pPr>
    <w:rPr>
      <w:rFonts w:ascii="Arial" w:eastAsia="Arial" w:hAnsi="Arial" w:cs="Arial"/>
      <w:color w:val="453F48"/>
      <w:sz w:val="10"/>
      <w:szCs w:val="10"/>
      <w:lang w:eastAsia="en-US"/>
    </w:rPr>
  </w:style>
  <w:style w:type="paragraph" w:styleId="af3">
    <w:name w:val="Revision"/>
    <w:hidden/>
    <w:uiPriority w:val="99"/>
    <w:semiHidden/>
    <w:rsid w:val="00C058A9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msonormalmrcssattr">
    <w:name w:val="msonormal_mr_css_attr"/>
    <w:basedOn w:val="a"/>
    <w:rsid w:val="005B0EDE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9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69107-D3DE-4C67-BEE1-FCCB34232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КИМ Дарья Сергеевна</cp:lastModifiedBy>
  <cp:revision>5</cp:revision>
  <cp:lastPrinted>2026-07-06T12:50:00Z</cp:lastPrinted>
  <dcterms:created xsi:type="dcterms:W3CDTF">2026-07-06T12:55:00Z</dcterms:created>
  <dcterms:modified xsi:type="dcterms:W3CDTF">2026-07-09T12:36:00Z</dcterms:modified>
</cp:coreProperties>
</file>