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187" w:rsidRPr="00797990" w:rsidRDefault="001170FF" w:rsidP="00CD3187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</w:t>
      </w:r>
      <w:r w:rsidR="00CD3187" w:rsidRPr="00797990">
        <w:rPr>
          <w:rFonts w:ascii="Times New Roman" w:eastAsia="Times New Roman" w:hAnsi="Times New Roman" w:cs="Times New Roman"/>
          <w:b/>
          <w:bCs/>
          <w:sz w:val="28"/>
          <w:szCs w:val="28"/>
        </w:rPr>
        <w:t>ЭКОНОМИЧЕСКОЕ ОБОСНОВАНИЕ</w:t>
      </w:r>
    </w:p>
    <w:p w:rsidR="00CD3187" w:rsidRPr="00304920" w:rsidRDefault="00CD3187" w:rsidP="00CD318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4920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4158C4">
        <w:rPr>
          <w:rFonts w:ascii="Times New Roman" w:hAnsi="Times New Roman" w:cs="Times New Roman"/>
          <w:b/>
          <w:sz w:val="28"/>
          <w:szCs w:val="28"/>
        </w:rPr>
        <w:t>"</w:t>
      </w:r>
      <w:r w:rsidRPr="001E223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 w:rsidR="004158C4">
        <w:rPr>
          <w:rFonts w:ascii="Times New Roman" w:hAnsi="Times New Roman" w:cs="Times New Roman"/>
          <w:b/>
          <w:sz w:val="28"/>
          <w:szCs w:val="28"/>
        </w:rPr>
        <w:t>"</w:t>
      </w:r>
      <w:r w:rsidRPr="001E2239">
        <w:rPr>
          <w:rFonts w:ascii="Times New Roman" w:hAnsi="Times New Roman" w:cs="Times New Roman"/>
          <w:b/>
          <w:sz w:val="28"/>
          <w:szCs w:val="28"/>
        </w:rPr>
        <w:t>О свободной экономической зоне на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1E2239">
        <w:rPr>
          <w:rFonts w:ascii="Times New Roman" w:hAnsi="Times New Roman" w:cs="Times New Roman"/>
          <w:b/>
          <w:sz w:val="28"/>
          <w:szCs w:val="28"/>
        </w:rPr>
        <w:t>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4158C4">
        <w:rPr>
          <w:rFonts w:ascii="Times New Roman" w:hAnsi="Times New Roman" w:cs="Times New Roman"/>
          <w:b/>
          <w:sz w:val="28"/>
          <w:szCs w:val="28"/>
        </w:rPr>
        <w:t>"</w:t>
      </w:r>
    </w:p>
    <w:p w:rsidR="00CD3187" w:rsidRPr="00797990" w:rsidRDefault="00CD3187" w:rsidP="00CD3187">
      <w:pPr>
        <w:spacing w:line="276" w:lineRule="auto"/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187" w:rsidRDefault="004158C4" w:rsidP="004158C4">
      <w:pPr>
        <w:spacing w:line="4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"О </w:t>
      </w:r>
      <w:r w:rsidRPr="004158C4">
        <w:rPr>
          <w:rFonts w:ascii="Times New Roman" w:eastAsia="Times New Roman" w:hAnsi="Times New Roman" w:cs="Times New Roman"/>
          <w:sz w:val="28"/>
          <w:szCs w:val="28"/>
        </w:rPr>
        <w:t>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</w:t>
      </w:r>
      <w:bookmarkStart w:id="0" w:name="_GoBack"/>
      <w:bookmarkEnd w:id="0"/>
      <w:r w:rsidRPr="004158C4">
        <w:rPr>
          <w:rFonts w:ascii="Times New Roman" w:eastAsia="Times New Roman" w:hAnsi="Times New Roman" w:cs="Times New Roman"/>
          <w:sz w:val="28"/>
          <w:szCs w:val="28"/>
        </w:rPr>
        <w:t>илегающих территориях"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 </w:t>
      </w:r>
      <w:r w:rsidR="00CD3187" w:rsidRPr="00413703">
        <w:rPr>
          <w:rFonts w:ascii="Times New Roman" w:eastAsia="Times New Roman" w:hAnsi="Times New Roman" w:cs="Times New Roman"/>
          <w:sz w:val="28"/>
          <w:szCs w:val="28"/>
        </w:rPr>
        <w:t xml:space="preserve">потребует выделения дополнительных бюджетных ассигнований за счет средств федерального </w:t>
      </w:r>
      <w:r w:rsidR="00CD3187" w:rsidRPr="0086388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или иного бюджета бюджетной системы Российской Федерации. </w:t>
      </w:r>
    </w:p>
    <w:p w:rsidR="00BB2DD0" w:rsidRDefault="00BB2DD0"/>
    <w:sectPr w:rsidR="00BB2DD0" w:rsidSect="00D42557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187"/>
    <w:rsid w:val="00003FA3"/>
    <w:rsid w:val="000130D3"/>
    <w:rsid w:val="0001483D"/>
    <w:rsid w:val="00024540"/>
    <w:rsid w:val="00043109"/>
    <w:rsid w:val="000455C2"/>
    <w:rsid w:val="00052BB7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170FF"/>
    <w:rsid w:val="00131CAF"/>
    <w:rsid w:val="00137B38"/>
    <w:rsid w:val="00173FE5"/>
    <w:rsid w:val="001779DF"/>
    <w:rsid w:val="0018456B"/>
    <w:rsid w:val="00195D51"/>
    <w:rsid w:val="001D4A93"/>
    <w:rsid w:val="001E664F"/>
    <w:rsid w:val="0020222F"/>
    <w:rsid w:val="00217BFE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158C4"/>
    <w:rsid w:val="00421CB7"/>
    <w:rsid w:val="00430102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72E8"/>
    <w:rsid w:val="006C30B2"/>
    <w:rsid w:val="00724524"/>
    <w:rsid w:val="00755F1C"/>
    <w:rsid w:val="00756712"/>
    <w:rsid w:val="00771C11"/>
    <w:rsid w:val="00794F33"/>
    <w:rsid w:val="007B5A95"/>
    <w:rsid w:val="007D002A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3AAE"/>
    <w:rsid w:val="009A054F"/>
    <w:rsid w:val="009A2BC1"/>
    <w:rsid w:val="009A5955"/>
    <w:rsid w:val="009B4E96"/>
    <w:rsid w:val="009C1F80"/>
    <w:rsid w:val="009C3A7B"/>
    <w:rsid w:val="009D0898"/>
    <w:rsid w:val="009D2F05"/>
    <w:rsid w:val="00A24429"/>
    <w:rsid w:val="00A4156F"/>
    <w:rsid w:val="00A43F28"/>
    <w:rsid w:val="00A51F5C"/>
    <w:rsid w:val="00A83ED1"/>
    <w:rsid w:val="00A86666"/>
    <w:rsid w:val="00AA2B92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D77A8"/>
    <w:rsid w:val="00BE7E86"/>
    <w:rsid w:val="00BF21FB"/>
    <w:rsid w:val="00C00135"/>
    <w:rsid w:val="00C158F1"/>
    <w:rsid w:val="00C32428"/>
    <w:rsid w:val="00C64198"/>
    <w:rsid w:val="00C778B7"/>
    <w:rsid w:val="00C83F2B"/>
    <w:rsid w:val="00CA16C0"/>
    <w:rsid w:val="00CD3187"/>
    <w:rsid w:val="00CE5CA6"/>
    <w:rsid w:val="00D240F9"/>
    <w:rsid w:val="00D3167E"/>
    <w:rsid w:val="00D42557"/>
    <w:rsid w:val="00D83F6D"/>
    <w:rsid w:val="00DA51B1"/>
    <w:rsid w:val="00DB39D4"/>
    <w:rsid w:val="00DC419B"/>
    <w:rsid w:val="00DD6AEA"/>
    <w:rsid w:val="00DE4167"/>
    <w:rsid w:val="00DE51BE"/>
    <w:rsid w:val="00E00BAB"/>
    <w:rsid w:val="00E066E8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6D3A4-7149-4BBA-A536-B890DB3A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187"/>
    <w:pPr>
      <w:spacing w:line="259" w:lineRule="auto"/>
      <w:ind w:left="-567" w:right="-2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Ворона Д.Н.</dc:creator>
  <cp:keywords/>
  <dc:description/>
  <cp:lastModifiedBy>Князев В.Р.</cp:lastModifiedBy>
  <cp:revision>5</cp:revision>
  <dcterms:created xsi:type="dcterms:W3CDTF">2026-02-03T10:54:00Z</dcterms:created>
  <dcterms:modified xsi:type="dcterms:W3CDTF">2026-02-03T13:40:00Z</dcterms:modified>
</cp:coreProperties>
</file>