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E93" w:rsidRDefault="007F60BE" w:rsidP="007F60BE">
      <w:pPr>
        <w:pStyle w:val="1"/>
        <w:jc w:val="both"/>
        <w:rPr>
          <w:b/>
          <w:bCs/>
        </w:rPr>
      </w:pPr>
      <w:r>
        <w:rPr>
          <w:b/>
          <w:bCs/>
        </w:rPr>
        <w:t>От 12 марта 2026 года                                                                № 179, п. 1.1.</w:t>
      </w:r>
      <w:bookmarkStart w:id="0" w:name="_GoBack"/>
      <w:bookmarkEnd w:id="0"/>
    </w:p>
    <w:p w:rsidR="00357E93" w:rsidRDefault="00357E93" w:rsidP="00C56F54">
      <w:pPr>
        <w:pStyle w:val="1"/>
        <w:rPr>
          <w:b/>
          <w:bCs/>
        </w:rPr>
      </w:pPr>
    </w:p>
    <w:p w:rsidR="00357E93" w:rsidRDefault="00357E93" w:rsidP="00C56F54">
      <w:pPr>
        <w:pStyle w:val="1"/>
        <w:rPr>
          <w:b/>
          <w:bCs/>
        </w:rPr>
      </w:pPr>
    </w:p>
    <w:p w:rsidR="00357E93" w:rsidRDefault="00357E93" w:rsidP="00C56F54">
      <w:pPr>
        <w:pStyle w:val="1"/>
        <w:rPr>
          <w:b/>
          <w:bCs/>
        </w:rPr>
      </w:pPr>
    </w:p>
    <w:p w:rsidR="00357E93" w:rsidRDefault="00357E93" w:rsidP="00C56F54">
      <w:pPr>
        <w:pStyle w:val="1"/>
        <w:rPr>
          <w:b/>
          <w:bCs/>
        </w:rPr>
      </w:pPr>
    </w:p>
    <w:p w:rsidR="00357E93" w:rsidRDefault="007F60BE" w:rsidP="00C56F54">
      <w:pPr>
        <w:pStyle w:val="1"/>
        <w:rPr>
          <w:b/>
          <w:bCs/>
        </w:rPr>
      </w:pPr>
      <w:r>
        <w:rPr>
          <w:b/>
          <w:bCs/>
        </w:rPr>
        <w:t>РЕШЕНИЕ</w:t>
      </w:r>
    </w:p>
    <w:p w:rsidR="00357E93" w:rsidRDefault="00357E93" w:rsidP="00C56F54">
      <w:pPr>
        <w:pStyle w:val="1"/>
        <w:rPr>
          <w:b/>
          <w:bCs/>
        </w:rPr>
      </w:pPr>
    </w:p>
    <w:p w:rsidR="00357E93" w:rsidRDefault="00357E93" w:rsidP="00C56F54">
      <w:pPr>
        <w:pStyle w:val="1"/>
        <w:rPr>
          <w:b/>
          <w:bCs/>
        </w:rPr>
      </w:pPr>
    </w:p>
    <w:p w:rsidR="00C56F54" w:rsidRDefault="00322A1F" w:rsidP="00C56F54">
      <w:pPr>
        <w:pStyle w:val="1"/>
        <w:rPr>
          <w:b/>
          <w:bCs/>
        </w:rPr>
      </w:pPr>
      <w:r>
        <w:rPr>
          <w:b/>
          <w:bCs/>
        </w:rPr>
        <w:t xml:space="preserve"> </w:t>
      </w:r>
    </w:p>
    <w:p w:rsidR="002A14C2" w:rsidRDefault="007E0682" w:rsidP="007E0682">
      <w:pPr>
        <w:ind w:right="-1"/>
        <w:jc w:val="center"/>
        <w:rPr>
          <w:b/>
          <w:bCs/>
          <w:sz w:val="28"/>
          <w:szCs w:val="28"/>
        </w:rPr>
      </w:pPr>
      <w:r w:rsidRPr="00DF2182">
        <w:rPr>
          <w:b/>
          <w:bCs/>
          <w:sz w:val="28"/>
          <w:szCs w:val="28"/>
        </w:rPr>
        <w:t xml:space="preserve">о проекте </w:t>
      </w:r>
      <w:r w:rsidRPr="00FC59A6">
        <w:rPr>
          <w:b/>
          <w:bCs/>
          <w:sz w:val="28"/>
          <w:szCs w:val="28"/>
        </w:rPr>
        <w:t xml:space="preserve">федерального закона </w:t>
      </w:r>
      <w:r w:rsidRPr="00B92634">
        <w:rPr>
          <w:b/>
          <w:bCs/>
          <w:sz w:val="28"/>
          <w:szCs w:val="28"/>
        </w:rPr>
        <w:t xml:space="preserve">№ </w:t>
      </w:r>
      <w:r w:rsidR="002A14C2">
        <w:rPr>
          <w:b/>
          <w:bCs/>
          <w:sz w:val="28"/>
          <w:szCs w:val="28"/>
        </w:rPr>
        <w:t>1140792</w:t>
      </w:r>
      <w:r w:rsidRPr="00D44B2B">
        <w:rPr>
          <w:b/>
          <w:bCs/>
          <w:sz w:val="28"/>
          <w:szCs w:val="28"/>
        </w:rPr>
        <w:t xml:space="preserve">-8 </w:t>
      </w:r>
      <w:r w:rsidR="00574907">
        <w:rPr>
          <w:b/>
          <w:bCs/>
          <w:sz w:val="28"/>
          <w:szCs w:val="28"/>
        </w:rPr>
        <w:br/>
      </w:r>
      <w:r>
        <w:rPr>
          <w:b/>
          <w:bCs/>
          <w:sz w:val="28"/>
          <w:szCs w:val="28"/>
        </w:rPr>
        <w:t>«</w:t>
      </w:r>
      <w:r w:rsidR="002A14C2" w:rsidRPr="002A14C2">
        <w:rPr>
          <w:b/>
          <w:bCs/>
          <w:sz w:val="28"/>
          <w:szCs w:val="28"/>
        </w:rPr>
        <w:t>О внесении изменения в статью 39</w:t>
      </w:r>
      <w:r w:rsidR="002A14C2" w:rsidRPr="002A14C2">
        <w:rPr>
          <w:b/>
          <w:bCs/>
          <w:sz w:val="28"/>
          <w:szCs w:val="28"/>
          <w:vertAlign w:val="superscript"/>
        </w:rPr>
        <w:t>5</w:t>
      </w:r>
      <w:r w:rsidR="002A14C2" w:rsidRPr="002A14C2">
        <w:rPr>
          <w:b/>
          <w:bCs/>
          <w:sz w:val="28"/>
          <w:szCs w:val="28"/>
        </w:rPr>
        <w:t xml:space="preserve"> Земельного кодекса </w:t>
      </w:r>
    </w:p>
    <w:p w:rsidR="007E0682" w:rsidRDefault="002A14C2" w:rsidP="007E0682">
      <w:pPr>
        <w:ind w:right="-1"/>
        <w:jc w:val="center"/>
        <w:rPr>
          <w:b/>
          <w:bCs/>
          <w:sz w:val="28"/>
          <w:szCs w:val="28"/>
        </w:rPr>
      </w:pPr>
      <w:r w:rsidRPr="002A14C2">
        <w:rPr>
          <w:b/>
          <w:bCs/>
          <w:sz w:val="28"/>
          <w:szCs w:val="28"/>
        </w:rPr>
        <w:t>Российской Федерации</w:t>
      </w:r>
      <w:r w:rsidR="007E0682">
        <w:rPr>
          <w:b/>
          <w:bCs/>
          <w:sz w:val="28"/>
          <w:szCs w:val="28"/>
        </w:rPr>
        <w:t>»</w:t>
      </w:r>
    </w:p>
    <w:p w:rsidR="007E0682" w:rsidRPr="00937F18" w:rsidRDefault="007E0682" w:rsidP="007E0682">
      <w:pPr>
        <w:ind w:right="-1"/>
        <w:jc w:val="center"/>
        <w:rPr>
          <w:bCs/>
          <w:szCs w:val="28"/>
        </w:rPr>
      </w:pPr>
    </w:p>
    <w:p w:rsidR="007E0682" w:rsidRPr="00B92634" w:rsidRDefault="007E0682" w:rsidP="007E0682">
      <w:pPr>
        <w:ind w:right="-1"/>
        <w:jc w:val="center"/>
        <w:rPr>
          <w:bCs/>
          <w:sz w:val="28"/>
          <w:szCs w:val="28"/>
        </w:rPr>
      </w:pPr>
      <w:r w:rsidRPr="00EF2614">
        <w:rPr>
          <w:bCs/>
          <w:sz w:val="28"/>
          <w:szCs w:val="28"/>
        </w:rPr>
        <w:t>(</w:t>
      </w:r>
      <w:proofErr w:type="gramStart"/>
      <w:r w:rsidRPr="00EF2614">
        <w:rPr>
          <w:bCs/>
          <w:sz w:val="28"/>
          <w:szCs w:val="28"/>
        </w:rPr>
        <w:t>внесён</w:t>
      </w:r>
      <w:proofErr w:type="gramEnd"/>
      <w:r w:rsidR="00574907">
        <w:rPr>
          <w:bCs/>
          <w:sz w:val="28"/>
          <w:szCs w:val="28"/>
        </w:rPr>
        <w:t xml:space="preserve"> депутат</w:t>
      </w:r>
      <w:r w:rsidR="00EA7F42">
        <w:rPr>
          <w:bCs/>
          <w:sz w:val="28"/>
          <w:szCs w:val="28"/>
        </w:rPr>
        <w:t>ами</w:t>
      </w:r>
      <w:r w:rsidR="00574907">
        <w:rPr>
          <w:bCs/>
          <w:sz w:val="28"/>
          <w:szCs w:val="28"/>
        </w:rPr>
        <w:t xml:space="preserve"> Государственной Думы </w:t>
      </w:r>
      <w:proofErr w:type="spellStart"/>
      <w:r w:rsidR="00EA7F42" w:rsidRPr="00EA7F42">
        <w:rPr>
          <w:bCs/>
          <w:sz w:val="28"/>
          <w:szCs w:val="28"/>
        </w:rPr>
        <w:t>В.А.Даванков</w:t>
      </w:r>
      <w:r w:rsidR="00EA7F42">
        <w:rPr>
          <w:bCs/>
          <w:sz w:val="28"/>
          <w:szCs w:val="28"/>
        </w:rPr>
        <w:t>ым</w:t>
      </w:r>
      <w:proofErr w:type="spellEnd"/>
      <w:r w:rsidR="00EA7F42" w:rsidRPr="00EA7F42">
        <w:rPr>
          <w:bCs/>
          <w:sz w:val="28"/>
          <w:szCs w:val="28"/>
        </w:rPr>
        <w:t xml:space="preserve">, </w:t>
      </w:r>
      <w:proofErr w:type="spellStart"/>
      <w:r w:rsidR="00EA7F42" w:rsidRPr="00EA7F42">
        <w:rPr>
          <w:bCs/>
          <w:sz w:val="28"/>
          <w:szCs w:val="28"/>
        </w:rPr>
        <w:t>О.Ю.Леонов</w:t>
      </w:r>
      <w:r w:rsidR="00EA7F42">
        <w:rPr>
          <w:bCs/>
          <w:sz w:val="28"/>
          <w:szCs w:val="28"/>
        </w:rPr>
        <w:t>ым</w:t>
      </w:r>
      <w:proofErr w:type="spellEnd"/>
      <w:r w:rsidR="00EA7F42" w:rsidRPr="00EA7F42">
        <w:rPr>
          <w:bCs/>
          <w:sz w:val="28"/>
          <w:szCs w:val="28"/>
        </w:rPr>
        <w:t xml:space="preserve">, </w:t>
      </w:r>
      <w:proofErr w:type="spellStart"/>
      <w:r w:rsidR="00EA7F42" w:rsidRPr="00EA7F42">
        <w:rPr>
          <w:bCs/>
          <w:sz w:val="28"/>
          <w:szCs w:val="28"/>
        </w:rPr>
        <w:t>В.В.Плякин</w:t>
      </w:r>
      <w:r w:rsidR="00EA7F42">
        <w:rPr>
          <w:bCs/>
          <w:sz w:val="28"/>
          <w:szCs w:val="28"/>
        </w:rPr>
        <w:t>ым</w:t>
      </w:r>
      <w:proofErr w:type="spellEnd"/>
      <w:r w:rsidR="00EA7F42" w:rsidRPr="00EA7F42">
        <w:rPr>
          <w:bCs/>
          <w:sz w:val="28"/>
          <w:szCs w:val="28"/>
        </w:rPr>
        <w:t xml:space="preserve">, </w:t>
      </w:r>
      <w:proofErr w:type="spellStart"/>
      <w:r w:rsidR="00EA7F42" w:rsidRPr="00EA7F42">
        <w:rPr>
          <w:bCs/>
          <w:sz w:val="28"/>
          <w:szCs w:val="28"/>
        </w:rPr>
        <w:t>Д.А.Певцов</w:t>
      </w:r>
      <w:r w:rsidR="00EA7F42">
        <w:rPr>
          <w:bCs/>
          <w:sz w:val="28"/>
          <w:szCs w:val="28"/>
        </w:rPr>
        <w:t>ым</w:t>
      </w:r>
      <w:proofErr w:type="spellEnd"/>
      <w:r w:rsidR="00EA7F42" w:rsidRPr="00EA7F42">
        <w:rPr>
          <w:bCs/>
          <w:sz w:val="28"/>
          <w:szCs w:val="28"/>
        </w:rPr>
        <w:t xml:space="preserve">, </w:t>
      </w:r>
      <w:proofErr w:type="spellStart"/>
      <w:r w:rsidR="00EA7F42" w:rsidRPr="00EA7F42">
        <w:rPr>
          <w:bCs/>
          <w:sz w:val="28"/>
          <w:szCs w:val="28"/>
        </w:rPr>
        <w:t>Я.А.Самылин</w:t>
      </w:r>
      <w:r w:rsidR="00EA7F42">
        <w:rPr>
          <w:bCs/>
          <w:sz w:val="28"/>
          <w:szCs w:val="28"/>
        </w:rPr>
        <w:t>ым</w:t>
      </w:r>
      <w:proofErr w:type="spellEnd"/>
      <w:r w:rsidR="00EA7F42" w:rsidRPr="00EA7F42">
        <w:rPr>
          <w:bCs/>
          <w:sz w:val="28"/>
          <w:szCs w:val="28"/>
        </w:rPr>
        <w:t xml:space="preserve">, </w:t>
      </w:r>
      <w:proofErr w:type="spellStart"/>
      <w:r w:rsidR="00EA7F42" w:rsidRPr="00EA7F42">
        <w:rPr>
          <w:bCs/>
          <w:sz w:val="28"/>
          <w:szCs w:val="28"/>
        </w:rPr>
        <w:t>А.О.Ткачев</w:t>
      </w:r>
      <w:r w:rsidR="00EA7F42">
        <w:rPr>
          <w:bCs/>
          <w:sz w:val="28"/>
          <w:szCs w:val="28"/>
        </w:rPr>
        <w:t>ым</w:t>
      </w:r>
      <w:proofErr w:type="spellEnd"/>
      <w:r w:rsidRPr="00EF2614">
        <w:rPr>
          <w:bCs/>
          <w:sz w:val="28"/>
          <w:szCs w:val="28"/>
        </w:rPr>
        <w:t>)</w:t>
      </w:r>
    </w:p>
    <w:p w:rsidR="003378F7" w:rsidRPr="00FF7A95" w:rsidRDefault="003378F7" w:rsidP="00D34C85">
      <w:pPr>
        <w:ind w:right="-1"/>
        <w:jc w:val="center"/>
        <w:rPr>
          <w:sz w:val="28"/>
          <w:szCs w:val="28"/>
        </w:rPr>
      </w:pPr>
    </w:p>
    <w:p w:rsidR="006B72CF" w:rsidRPr="00745261" w:rsidRDefault="006B72CF" w:rsidP="00F338C4">
      <w:pPr>
        <w:ind w:right="-1" w:firstLine="709"/>
        <w:jc w:val="both"/>
        <w:rPr>
          <w:sz w:val="28"/>
          <w:szCs w:val="28"/>
        </w:rPr>
      </w:pPr>
    </w:p>
    <w:p w:rsidR="00C56F54" w:rsidRDefault="000D621C" w:rsidP="00357E93">
      <w:pPr>
        <w:spacing w:line="360" w:lineRule="auto"/>
        <w:ind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Рассмотрев </w:t>
      </w:r>
      <w:r w:rsidR="00322A1F">
        <w:rPr>
          <w:sz w:val="28"/>
          <w:szCs w:val="28"/>
        </w:rPr>
        <w:t xml:space="preserve">указанный </w:t>
      </w:r>
      <w:r>
        <w:rPr>
          <w:sz w:val="28"/>
          <w:szCs w:val="28"/>
        </w:rPr>
        <w:t xml:space="preserve">проект </w:t>
      </w:r>
      <w:r w:rsidR="00322A1F">
        <w:rPr>
          <w:sz w:val="28"/>
          <w:szCs w:val="28"/>
        </w:rPr>
        <w:t xml:space="preserve">федерального закона, </w:t>
      </w:r>
      <w:r w:rsidR="00991652">
        <w:rPr>
          <w:bCs/>
          <w:sz w:val="28"/>
          <w:szCs w:val="28"/>
        </w:rPr>
        <w:t>К</w:t>
      </w:r>
      <w:r w:rsidR="00C56F54" w:rsidRPr="00E16931">
        <w:rPr>
          <w:sz w:val="28"/>
          <w:szCs w:val="28"/>
        </w:rPr>
        <w:t>омитет</w:t>
      </w:r>
      <w:r w:rsidR="00C56F54">
        <w:rPr>
          <w:sz w:val="28"/>
          <w:szCs w:val="28"/>
        </w:rPr>
        <w:t xml:space="preserve"> Государственной Думы по </w:t>
      </w:r>
      <w:r w:rsidR="00F338C4">
        <w:rPr>
          <w:sz w:val="28"/>
          <w:szCs w:val="28"/>
        </w:rPr>
        <w:t>вопросам</w:t>
      </w:r>
      <w:r w:rsidR="00C56F54">
        <w:rPr>
          <w:sz w:val="28"/>
          <w:szCs w:val="28"/>
        </w:rPr>
        <w:t xml:space="preserve"> собственности</w:t>
      </w:r>
      <w:r w:rsidR="00F338C4">
        <w:rPr>
          <w:sz w:val="28"/>
          <w:szCs w:val="28"/>
        </w:rPr>
        <w:t xml:space="preserve">, </w:t>
      </w:r>
      <w:r w:rsidR="00C56F54">
        <w:rPr>
          <w:sz w:val="28"/>
          <w:szCs w:val="28"/>
        </w:rPr>
        <w:t xml:space="preserve">земельным </w:t>
      </w:r>
      <w:r w:rsidR="00E32101">
        <w:rPr>
          <w:sz w:val="28"/>
          <w:szCs w:val="28"/>
        </w:rPr>
        <w:br/>
      </w:r>
      <w:r w:rsidR="00F338C4">
        <w:rPr>
          <w:sz w:val="28"/>
          <w:szCs w:val="28"/>
        </w:rPr>
        <w:t xml:space="preserve">и имущественным </w:t>
      </w:r>
      <w:r w:rsidR="00C56F54">
        <w:rPr>
          <w:sz w:val="28"/>
          <w:szCs w:val="28"/>
        </w:rPr>
        <w:t>отношениям</w:t>
      </w:r>
      <w:r w:rsidR="00C56F54" w:rsidRPr="00E16931">
        <w:rPr>
          <w:sz w:val="28"/>
          <w:szCs w:val="28"/>
        </w:rPr>
        <w:t xml:space="preserve"> </w:t>
      </w:r>
    </w:p>
    <w:p w:rsidR="003378F7" w:rsidRDefault="003378F7" w:rsidP="00357E93">
      <w:pPr>
        <w:spacing w:line="360" w:lineRule="auto"/>
        <w:ind w:firstLine="709"/>
        <w:jc w:val="both"/>
        <w:outlineLvl w:val="2"/>
        <w:rPr>
          <w:bCs/>
          <w:sz w:val="28"/>
          <w:szCs w:val="28"/>
        </w:rPr>
      </w:pPr>
    </w:p>
    <w:p w:rsidR="00C56F54" w:rsidRDefault="00C56F54" w:rsidP="00357E93">
      <w:pPr>
        <w:pStyle w:val="1"/>
        <w:spacing w:line="360" w:lineRule="auto"/>
        <w:ind w:firstLine="567"/>
        <w:jc w:val="both"/>
        <w:rPr>
          <w:b/>
        </w:rPr>
      </w:pPr>
      <w:proofErr w:type="gramStart"/>
      <w:r w:rsidRPr="00E16931">
        <w:rPr>
          <w:b/>
        </w:rPr>
        <w:t>р</w:t>
      </w:r>
      <w:proofErr w:type="gramEnd"/>
      <w:r w:rsidRPr="00E16931">
        <w:rPr>
          <w:b/>
        </w:rPr>
        <w:t> е ш и л:</w:t>
      </w:r>
    </w:p>
    <w:p w:rsidR="00C56F54" w:rsidRPr="00B10970" w:rsidRDefault="003A0ED6" w:rsidP="008A465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 Считать </w:t>
      </w:r>
      <w:r w:rsidR="00A5523B">
        <w:rPr>
          <w:sz w:val="28"/>
          <w:szCs w:val="28"/>
        </w:rPr>
        <w:t>его</w:t>
      </w:r>
      <w:r w:rsidR="00C56F54">
        <w:rPr>
          <w:sz w:val="28"/>
          <w:szCs w:val="28"/>
        </w:rPr>
        <w:t xml:space="preserve"> </w:t>
      </w:r>
      <w:r w:rsidR="00C56F54" w:rsidRPr="00D90E14">
        <w:rPr>
          <w:sz w:val="28"/>
          <w:szCs w:val="28"/>
        </w:rPr>
        <w:t>соответствующим требованиям части третьей статьи 104</w:t>
      </w:r>
      <w:r w:rsidR="00861070">
        <w:rPr>
          <w:sz w:val="28"/>
          <w:szCs w:val="28"/>
        </w:rPr>
        <w:t xml:space="preserve"> К</w:t>
      </w:r>
      <w:r w:rsidR="00C56F54" w:rsidRPr="00D90E14">
        <w:rPr>
          <w:sz w:val="28"/>
          <w:szCs w:val="28"/>
        </w:rPr>
        <w:t>онституции Российской Федерации и статье</w:t>
      </w:r>
      <w:r w:rsidR="00861070">
        <w:rPr>
          <w:sz w:val="28"/>
          <w:szCs w:val="28"/>
        </w:rPr>
        <w:t xml:space="preserve"> </w:t>
      </w:r>
      <w:r w:rsidR="00C56F54" w:rsidRPr="00D90E14">
        <w:rPr>
          <w:sz w:val="28"/>
          <w:szCs w:val="28"/>
        </w:rPr>
        <w:t>105 Регламент</w:t>
      </w:r>
      <w:r w:rsidR="000D621C">
        <w:rPr>
          <w:sz w:val="28"/>
          <w:szCs w:val="28"/>
        </w:rPr>
        <w:t xml:space="preserve">а </w:t>
      </w:r>
      <w:r w:rsidR="00C56F54" w:rsidRPr="00D90E14">
        <w:rPr>
          <w:sz w:val="28"/>
          <w:szCs w:val="28"/>
        </w:rPr>
        <w:t>Государственной Думы.</w:t>
      </w:r>
    </w:p>
    <w:p w:rsidR="003617EA" w:rsidRPr="00B10970" w:rsidRDefault="003617EA" w:rsidP="008A465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E16931">
        <w:rPr>
          <w:sz w:val="28"/>
          <w:szCs w:val="28"/>
        </w:rPr>
        <w:t> </w:t>
      </w:r>
      <w:r>
        <w:rPr>
          <w:sz w:val="28"/>
          <w:szCs w:val="28"/>
        </w:rPr>
        <w:t>Определить краткое пояснение</w:t>
      </w:r>
      <w:r w:rsidRPr="00634F4B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к законопроекту</w:t>
      </w:r>
      <w:r>
        <w:rPr>
          <w:sz w:val="28"/>
          <w:szCs w:val="28"/>
        </w:rPr>
        <w:t xml:space="preserve">: </w:t>
      </w:r>
      <w:r w:rsidR="00753FDC" w:rsidRPr="00EA7F42">
        <w:rPr>
          <w:sz w:val="28"/>
          <w:szCs w:val="28"/>
        </w:rPr>
        <w:t>«</w:t>
      </w:r>
      <w:r w:rsidR="00EA7F42" w:rsidRPr="00EA7F42">
        <w:rPr>
          <w:rFonts w:ascii="XO Thames" w:hAnsi="XO Thames"/>
          <w:sz w:val="28"/>
          <w:szCs w:val="28"/>
        </w:rPr>
        <w:t>в части предоставления земельного участка в общую долевую собственность</w:t>
      </w:r>
      <w:r w:rsidR="00753FDC" w:rsidRPr="00EA7F42">
        <w:rPr>
          <w:sz w:val="28"/>
          <w:szCs w:val="28"/>
        </w:rPr>
        <w:t>»</w:t>
      </w:r>
      <w:r w:rsidRPr="00EA7F42">
        <w:rPr>
          <w:sz w:val="28"/>
          <w:szCs w:val="28"/>
        </w:rPr>
        <w:t>.</w:t>
      </w:r>
    </w:p>
    <w:p w:rsidR="003617EA" w:rsidRPr="00E16931" w:rsidRDefault="003617EA" w:rsidP="008A4655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E16931">
        <w:rPr>
          <w:sz w:val="28"/>
          <w:szCs w:val="28"/>
        </w:rPr>
        <w:t>. Предложить Сове</w:t>
      </w:r>
      <w:r>
        <w:rPr>
          <w:sz w:val="28"/>
          <w:szCs w:val="28"/>
        </w:rPr>
        <w:t xml:space="preserve">ту Государственной Думы принять </w:t>
      </w:r>
      <w:r w:rsidRPr="00E16931">
        <w:rPr>
          <w:sz w:val="28"/>
          <w:szCs w:val="28"/>
        </w:rPr>
        <w:t>следующее решение:</w:t>
      </w:r>
    </w:p>
    <w:p w:rsidR="003617EA" w:rsidRDefault="003617EA" w:rsidP="003617EA">
      <w:pPr>
        <w:spacing w:line="360" w:lineRule="auto"/>
        <w:ind w:firstLine="709"/>
        <w:jc w:val="both"/>
        <w:rPr>
          <w:sz w:val="28"/>
          <w:szCs w:val="28"/>
        </w:rPr>
      </w:pPr>
      <w:r w:rsidRPr="00E16931">
        <w:rPr>
          <w:sz w:val="28"/>
          <w:szCs w:val="28"/>
        </w:rPr>
        <w:t xml:space="preserve">назначить </w:t>
      </w:r>
      <w:r>
        <w:rPr>
          <w:sz w:val="28"/>
          <w:szCs w:val="28"/>
        </w:rPr>
        <w:t xml:space="preserve">Комитет Государственной Думы </w:t>
      </w:r>
      <w:r w:rsidRPr="00F338C4">
        <w:rPr>
          <w:sz w:val="28"/>
          <w:szCs w:val="28"/>
        </w:rPr>
        <w:t>по вопросам собственности, земельным и имущественным отношениям</w:t>
      </w:r>
      <w:r w:rsidRPr="00E16931">
        <w:rPr>
          <w:sz w:val="28"/>
          <w:szCs w:val="28"/>
        </w:rPr>
        <w:t xml:space="preserve"> ответственным по законопроекту;</w:t>
      </w:r>
    </w:p>
    <w:p w:rsidR="003617EA" w:rsidRPr="00E16931" w:rsidRDefault="003617EA" w:rsidP="003617EA">
      <w:pPr>
        <w:spacing w:line="360" w:lineRule="auto"/>
        <w:ind w:firstLine="709"/>
        <w:jc w:val="both"/>
        <w:rPr>
          <w:sz w:val="28"/>
          <w:szCs w:val="28"/>
        </w:rPr>
      </w:pPr>
      <w:r w:rsidRPr="00E16931">
        <w:rPr>
          <w:sz w:val="28"/>
          <w:szCs w:val="28"/>
        </w:rPr>
        <w:t xml:space="preserve">включить указанный проект федерального закона в примерную программу законопроектной работы Государственной Думы в период </w:t>
      </w:r>
      <w:r w:rsidR="00753FDC">
        <w:rPr>
          <w:sz w:val="28"/>
          <w:szCs w:val="28"/>
        </w:rPr>
        <w:t>весенней</w:t>
      </w:r>
      <w:r>
        <w:rPr>
          <w:sz w:val="28"/>
          <w:szCs w:val="28"/>
        </w:rPr>
        <w:t xml:space="preserve"> сессии </w:t>
      </w:r>
      <w:r w:rsidRPr="00E16931">
        <w:rPr>
          <w:sz w:val="28"/>
          <w:szCs w:val="28"/>
        </w:rPr>
        <w:t>(</w:t>
      </w:r>
      <w:r w:rsidR="00574907">
        <w:rPr>
          <w:sz w:val="28"/>
          <w:szCs w:val="28"/>
        </w:rPr>
        <w:t>май</w:t>
      </w:r>
      <w:r w:rsidRPr="00E16931">
        <w:rPr>
          <w:sz w:val="28"/>
          <w:szCs w:val="28"/>
        </w:rPr>
        <w:t>)</w:t>
      </w:r>
      <w:r>
        <w:rPr>
          <w:sz w:val="28"/>
          <w:szCs w:val="28"/>
        </w:rPr>
        <w:t xml:space="preserve"> 202</w:t>
      </w:r>
      <w:r w:rsidR="00753FDC">
        <w:rPr>
          <w:sz w:val="28"/>
          <w:szCs w:val="28"/>
        </w:rPr>
        <w:t>6</w:t>
      </w:r>
      <w:r w:rsidRPr="00E16931">
        <w:rPr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 </w:t>
      </w:r>
      <w:r w:rsidRPr="001A7054">
        <w:rPr>
          <w:sz w:val="28"/>
          <w:szCs w:val="28"/>
        </w:rPr>
        <w:t xml:space="preserve">в части программы законопроектной работы </w:t>
      </w:r>
      <w:r>
        <w:rPr>
          <w:sz w:val="28"/>
          <w:szCs w:val="28"/>
        </w:rPr>
        <w:t>К</w:t>
      </w:r>
      <w:r w:rsidRPr="001A7054">
        <w:rPr>
          <w:sz w:val="28"/>
          <w:szCs w:val="28"/>
        </w:rPr>
        <w:t>омитета</w:t>
      </w:r>
      <w:r w:rsidRPr="00E16931">
        <w:rPr>
          <w:sz w:val="28"/>
          <w:szCs w:val="28"/>
        </w:rPr>
        <w:t>;</w:t>
      </w:r>
    </w:p>
    <w:p w:rsidR="003617EA" w:rsidRPr="00E16931" w:rsidRDefault="003617EA" w:rsidP="003617EA">
      <w:pPr>
        <w:spacing w:line="360" w:lineRule="auto"/>
        <w:ind w:firstLine="709"/>
        <w:jc w:val="both"/>
        <w:rPr>
          <w:sz w:val="28"/>
          <w:szCs w:val="28"/>
        </w:rPr>
      </w:pPr>
      <w:proofErr w:type="gramStart"/>
      <w:r w:rsidRPr="00E16931">
        <w:rPr>
          <w:sz w:val="28"/>
          <w:szCs w:val="28"/>
        </w:rPr>
        <w:lastRenderedPageBreak/>
        <w:t xml:space="preserve">направить законопроект </w:t>
      </w:r>
      <w:r>
        <w:rPr>
          <w:sz w:val="28"/>
          <w:szCs w:val="28"/>
        </w:rPr>
        <w:t xml:space="preserve">и материалы к нему </w:t>
      </w:r>
      <w:r w:rsidRPr="00E16931">
        <w:rPr>
          <w:sz w:val="28"/>
          <w:szCs w:val="28"/>
        </w:rPr>
        <w:t>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</w:t>
      </w:r>
      <w:r w:rsidRPr="005E3F3E">
        <w:rPr>
          <w:sz w:val="28"/>
          <w:szCs w:val="28"/>
        </w:rPr>
        <w:t xml:space="preserve"> </w:t>
      </w:r>
      <w:r w:rsidRPr="001F170C">
        <w:rPr>
          <w:sz w:val="28"/>
          <w:szCs w:val="28"/>
        </w:rPr>
        <w:t>законодательные органы субъектов Российской Федерации и высшим должностным лицам субъектов Российской Федерации</w:t>
      </w:r>
      <w:r w:rsidRPr="003608A9">
        <w:rPr>
          <w:sz w:val="28"/>
          <w:szCs w:val="28"/>
        </w:rPr>
        <w:t>,</w:t>
      </w:r>
      <w:r w:rsidRPr="00E16931">
        <w:rPr>
          <w:sz w:val="28"/>
          <w:szCs w:val="28"/>
        </w:rPr>
        <w:t xml:space="preserve"> </w:t>
      </w:r>
      <w:r w:rsidRPr="00124AD4">
        <w:rPr>
          <w:sz w:val="28"/>
          <w:szCs w:val="28"/>
        </w:rPr>
        <w:t>Счётную палату Российской Федерации, Общественную палату Российской Федерации для подготовки</w:t>
      </w:r>
      <w:r w:rsidRPr="00E16931">
        <w:rPr>
          <w:sz w:val="28"/>
          <w:szCs w:val="28"/>
        </w:rPr>
        <w:t xml:space="preserve"> отзывов, предложений и замечаний, а также в Правовое</w:t>
      </w:r>
      <w:proofErr w:type="gramEnd"/>
      <w:r w:rsidRPr="00E16931">
        <w:rPr>
          <w:sz w:val="28"/>
          <w:szCs w:val="28"/>
        </w:rPr>
        <w:t xml:space="preserve"> управление Аппарата Государственной Думы для подготовки заключения;</w:t>
      </w:r>
    </w:p>
    <w:p w:rsidR="003617EA" w:rsidRPr="00E16931" w:rsidRDefault="003617EA" w:rsidP="003617EA">
      <w:pPr>
        <w:spacing w:line="360" w:lineRule="auto"/>
        <w:ind w:firstLine="709"/>
        <w:jc w:val="both"/>
        <w:rPr>
          <w:sz w:val="28"/>
          <w:szCs w:val="28"/>
        </w:rPr>
      </w:pPr>
      <w:r w:rsidRPr="00E16931">
        <w:rPr>
          <w:sz w:val="28"/>
          <w:szCs w:val="28"/>
        </w:rPr>
        <w:t xml:space="preserve">установить срок представления в </w:t>
      </w:r>
      <w:r w:rsidRPr="006A3B34">
        <w:rPr>
          <w:sz w:val="28"/>
          <w:szCs w:val="28"/>
        </w:rPr>
        <w:t xml:space="preserve">Комитет Государственной Думы по </w:t>
      </w:r>
      <w:r>
        <w:rPr>
          <w:sz w:val="28"/>
          <w:szCs w:val="28"/>
        </w:rPr>
        <w:t>вопросам</w:t>
      </w:r>
      <w:r w:rsidRPr="006A3B34">
        <w:rPr>
          <w:sz w:val="28"/>
          <w:szCs w:val="28"/>
        </w:rPr>
        <w:t xml:space="preserve"> собственности</w:t>
      </w:r>
      <w:r>
        <w:rPr>
          <w:sz w:val="28"/>
          <w:szCs w:val="28"/>
        </w:rPr>
        <w:t>, земельным и имущественным</w:t>
      </w:r>
      <w:r w:rsidRPr="006A3B34">
        <w:rPr>
          <w:sz w:val="28"/>
          <w:szCs w:val="28"/>
        </w:rPr>
        <w:t xml:space="preserve"> отношениям</w:t>
      </w:r>
      <w:r w:rsidRPr="00E16931">
        <w:rPr>
          <w:sz w:val="28"/>
          <w:szCs w:val="28"/>
        </w:rPr>
        <w:t xml:space="preserve"> отзыв</w:t>
      </w:r>
      <w:r>
        <w:rPr>
          <w:sz w:val="28"/>
          <w:szCs w:val="28"/>
        </w:rPr>
        <w:t xml:space="preserve">ов, предложений и замечаний, а также заключения </w:t>
      </w:r>
      <w:r w:rsidRPr="00E16931">
        <w:rPr>
          <w:sz w:val="28"/>
          <w:szCs w:val="28"/>
        </w:rPr>
        <w:t>Правово</w:t>
      </w:r>
      <w:r>
        <w:rPr>
          <w:sz w:val="28"/>
          <w:szCs w:val="28"/>
        </w:rPr>
        <w:t>го</w:t>
      </w:r>
      <w:r w:rsidRPr="00E16931">
        <w:rPr>
          <w:sz w:val="28"/>
          <w:szCs w:val="28"/>
        </w:rPr>
        <w:t xml:space="preserve"> управлени</w:t>
      </w:r>
      <w:r>
        <w:rPr>
          <w:sz w:val="28"/>
          <w:szCs w:val="28"/>
        </w:rPr>
        <w:t>я</w:t>
      </w:r>
      <w:r w:rsidRPr="00E16931">
        <w:rPr>
          <w:sz w:val="28"/>
          <w:szCs w:val="28"/>
        </w:rPr>
        <w:t xml:space="preserve"> Аппарата Государственной Думы</w:t>
      </w:r>
      <w:r>
        <w:rPr>
          <w:sz w:val="28"/>
          <w:szCs w:val="28"/>
        </w:rPr>
        <w:t xml:space="preserve"> </w:t>
      </w:r>
      <w:r w:rsidRPr="00E60099">
        <w:rPr>
          <w:b/>
          <w:sz w:val="28"/>
          <w:szCs w:val="28"/>
        </w:rPr>
        <w:t xml:space="preserve">до </w:t>
      </w:r>
      <w:r w:rsidR="00234F81">
        <w:rPr>
          <w:b/>
          <w:sz w:val="28"/>
          <w:szCs w:val="28"/>
        </w:rPr>
        <w:t>15</w:t>
      </w:r>
      <w:r w:rsidR="008D41EB">
        <w:rPr>
          <w:b/>
          <w:sz w:val="28"/>
          <w:szCs w:val="28"/>
        </w:rPr>
        <w:t xml:space="preserve"> </w:t>
      </w:r>
      <w:r w:rsidR="00574907">
        <w:rPr>
          <w:b/>
          <w:sz w:val="28"/>
          <w:szCs w:val="28"/>
        </w:rPr>
        <w:t>апреля</w:t>
      </w:r>
      <w:r w:rsidRPr="00E60099">
        <w:rPr>
          <w:b/>
          <w:sz w:val="28"/>
          <w:szCs w:val="28"/>
        </w:rPr>
        <w:t xml:space="preserve"> 202</w:t>
      </w:r>
      <w:r w:rsidR="00753FDC">
        <w:rPr>
          <w:b/>
          <w:sz w:val="28"/>
          <w:szCs w:val="28"/>
        </w:rPr>
        <w:t>6</w:t>
      </w:r>
      <w:r w:rsidRPr="00E60099">
        <w:rPr>
          <w:b/>
          <w:sz w:val="28"/>
          <w:szCs w:val="28"/>
        </w:rPr>
        <w:t xml:space="preserve"> года</w:t>
      </w:r>
      <w:r w:rsidRPr="007A730E">
        <w:rPr>
          <w:sz w:val="28"/>
          <w:szCs w:val="28"/>
        </w:rPr>
        <w:t>;</w:t>
      </w:r>
    </w:p>
    <w:p w:rsidR="003617EA" w:rsidRPr="00E16931" w:rsidRDefault="003617EA" w:rsidP="003617EA">
      <w:pPr>
        <w:spacing w:line="360" w:lineRule="auto"/>
        <w:ind w:firstLine="709"/>
        <w:jc w:val="both"/>
        <w:rPr>
          <w:sz w:val="28"/>
          <w:szCs w:val="28"/>
        </w:rPr>
      </w:pPr>
      <w:r w:rsidRPr="00E16931">
        <w:rPr>
          <w:sz w:val="28"/>
          <w:szCs w:val="28"/>
        </w:rPr>
        <w:t>установить срок подготовки законопроекта к рассмотрению Государственн</w:t>
      </w:r>
      <w:r>
        <w:rPr>
          <w:sz w:val="28"/>
          <w:szCs w:val="28"/>
        </w:rPr>
        <w:t xml:space="preserve">ой Думой в первом чтении – </w:t>
      </w:r>
      <w:r w:rsidR="00574907">
        <w:rPr>
          <w:sz w:val="28"/>
          <w:szCs w:val="28"/>
        </w:rPr>
        <w:t>май</w:t>
      </w:r>
      <w:r>
        <w:rPr>
          <w:sz w:val="28"/>
          <w:szCs w:val="28"/>
        </w:rPr>
        <w:t xml:space="preserve"> 202</w:t>
      </w:r>
      <w:r w:rsidR="00753FDC">
        <w:rPr>
          <w:sz w:val="28"/>
          <w:szCs w:val="28"/>
        </w:rPr>
        <w:t>6</w:t>
      </w:r>
      <w:r w:rsidRPr="00E16931">
        <w:rPr>
          <w:sz w:val="28"/>
          <w:szCs w:val="28"/>
        </w:rPr>
        <w:t xml:space="preserve"> года.</w:t>
      </w:r>
    </w:p>
    <w:p w:rsidR="003617EA" w:rsidRDefault="003617EA" w:rsidP="003617EA">
      <w:pPr>
        <w:tabs>
          <w:tab w:val="left" w:pos="900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E16931">
        <w:rPr>
          <w:sz w:val="28"/>
          <w:szCs w:val="28"/>
        </w:rPr>
        <w:t xml:space="preserve">. Направить настоящее </w:t>
      </w:r>
      <w:r>
        <w:rPr>
          <w:sz w:val="28"/>
          <w:szCs w:val="28"/>
        </w:rPr>
        <w:t>р</w:t>
      </w:r>
      <w:r w:rsidRPr="00E16931">
        <w:rPr>
          <w:sz w:val="28"/>
          <w:szCs w:val="28"/>
        </w:rPr>
        <w:t>ешение, законопроект и материалы к нему</w:t>
      </w:r>
      <w:r>
        <w:rPr>
          <w:color w:val="000000" w:themeColor="text1"/>
          <w:sz w:val="28"/>
          <w:szCs w:val="28"/>
        </w:rPr>
        <w:t xml:space="preserve">, </w:t>
      </w:r>
      <w:r>
        <w:rPr>
          <w:color w:val="000000" w:themeColor="text1"/>
          <w:sz w:val="28"/>
          <w:szCs w:val="28"/>
        </w:rPr>
        <w:br/>
        <w:t>а также проект решения Совета Государственной Думы</w:t>
      </w:r>
      <w:r w:rsidRPr="00E16931">
        <w:rPr>
          <w:sz w:val="28"/>
          <w:szCs w:val="28"/>
        </w:rPr>
        <w:t xml:space="preserve"> на рассмотрение Совета Государственной Думы.</w:t>
      </w:r>
    </w:p>
    <w:p w:rsidR="00C56F54" w:rsidRDefault="00C56F54" w:rsidP="00C56F54">
      <w:pPr>
        <w:pStyle w:val="2"/>
        <w:autoSpaceDE/>
        <w:autoSpaceDN/>
        <w:adjustRightInd/>
        <w:spacing w:line="240" w:lineRule="auto"/>
        <w:ind w:firstLine="0"/>
        <w:rPr>
          <w:b/>
        </w:rPr>
      </w:pPr>
    </w:p>
    <w:p w:rsidR="00574907" w:rsidRPr="006E4CB9" w:rsidRDefault="00574907" w:rsidP="00C56F54">
      <w:pPr>
        <w:pStyle w:val="2"/>
        <w:autoSpaceDE/>
        <w:autoSpaceDN/>
        <w:adjustRightInd/>
        <w:spacing w:line="240" w:lineRule="auto"/>
        <w:ind w:firstLine="0"/>
        <w:rPr>
          <w:b/>
        </w:rPr>
      </w:pPr>
    </w:p>
    <w:p w:rsidR="008D41EB" w:rsidRPr="008D41EB" w:rsidRDefault="008D41EB">
      <w:pPr>
        <w:rPr>
          <w:sz w:val="28"/>
        </w:rPr>
      </w:pPr>
      <w:r w:rsidRPr="008D41EB">
        <w:rPr>
          <w:sz w:val="28"/>
        </w:rPr>
        <w:t>Председатель Комитета</w:t>
      </w:r>
      <w:r w:rsidRPr="008D41EB"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  </w:t>
      </w:r>
      <w:proofErr w:type="spellStart"/>
      <w:r w:rsidRPr="008D41EB">
        <w:rPr>
          <w:sz w:val="28"/>
        </w:rPr>
        <w:t>С.А.Гаврилов</w:t>
      </w:r>
      <w:proofErr w:type="spellEnd"/>
    </w:p>
    <w:sectPr w:rsidR="008D41EB" w:rsidRPr="008D41EB" w:rsidSect="00861070">
      <w:headerReference w:type="default" r:id="rId8"/>
      <w:headerReference w:type="firs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4021" w:rsidRDefault="00CF4021">
      <w:r>
        <w:separator/>
      </w:r>
    </w:p>
  </w:endnote>
  <w:endnote w:type="continuationSeparator" w:id="0">
    <w:p w:rsidR="00CF4021" w:rsidRDefault="00CF40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XO Thames">
    <w:altName w:val="Times New Roman"/>
    <w:charset w:val="CC"/>
    <w:family w:val="roman"/>
    <w:pitch w:val="variable"/>
    <w:sig w:usb0="00000001" w:usb1="0000285A" w:usb2="00000000" w:usb3="00000000" w:csb0="00000015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4021" w:rsidRDefault="00CF4021">
      <w:r>
        <w:separator/>
      </w:r>
    </w:p>
  </w:footnote>
  <w:footnote w:type="continuationSeparator" w:id="0">
    <w:p w:rsidR="00CF4021" w:rsidRDefault="00CF402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1610" w:rsidRPr="00D6147E" w:rsidRDefault="00C56F54" w:rsidP="00D6147E">
    <w:pPr>
      <w:pStyle w:val="a3"/>
      <w:framePr w:wrap="auto" w:vAnchor="text" w:hAnchor="margin" w:xAlign="center" w:y="1"/>
      <w:jc w:val="center"/>
      <w:rPr>
        <w:rStyle w:val="a5"/>
        <w:sz w:val="28"/>
        <w:szCs w:val="28"/>
      </w:rPr>
    </w:pPr>
    <w:r w:rsidRPr="00D6147E">
      <w:rPr>
        <w:rStyle w:val="a5"/>
        <w:sz w:val="28"/>
        <w:szCs w:val="28"/>
      </w:rPr>
      <w:fldChar w:fldCharType="begin"/>
    </w:r>
    <w:r w:rsidRPr="00D6147E">
      <w:rPr>
        <w:rStyle w:val="a5"/>
        <w:sz w:val="28"/>
        <w:szCs w:val="28"/>
      </w:rPr>
      <w:instrText xml:space="preserve">PAGE  </w:instrText>
    </w:r>
    <w:r w:rsidRPr="00D6147E">
      <w:rPr>
        <w:rStyle w:val="a5"/>
        <w:sz w:val="28"/>
        <w:szCs w:val="28"/>
      </w:rPr>
      <w:fldChar w:fldCharType="separate"/>
    </w:r>
    <w:r w:rsidR="007F60BE">
      <w:rPr>
        <w:rStyle w:val="a5"/>
        <w:noProof/>
        <w:sz w:val="28"/>
        <w:szCs w:val="28"/>
      </w:rPr>
      <w:t>2</w:t>
    </w:r>
    <w:r w:rsidRPr="00D6147E">
      <w:rPr>
        <w:rStyle w:val="a5"/>
        <w:sz w:val="28"/>
        <w:szCs w:val="28"/>
      </w:rPr>
      <w:fldChar w:fldCharType="end"/>
    </w:r>
  </w:p>
  <w:p w:rsidR="006E1610" w:rsidRDefault="006E161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1610" w:rsidRPr="00151339" w:rsidRDefault="006E1610" w:rsidP="006E1610">
    <w:pPr>
      <w:keepNext/>
      <w:shd w:val="clear" w:color="auto" w:fill="FFFFFF" w:themeFill="background1"/>
      <w:spacing w:line="360" w:lineRule="auto"/>
      <w:ind w:left="-360"/>
      <w:jc w:val="right"/>
      <w:outlineLvl w:val="0"/>
      <w:rPr>
        <w:sz w:val="20"/>
        <w:szCs w:val="20"/>
        <w:u w:val="single"/>
      </w:rPr>
    </w:pPr>
  </w:p>
  <w:p w:rsidR="006E1610" w:rsidRPr="00241E60" w:rsidRDefault="006E1610" w:rsidP="006E1610">
    <w:pPr>
      <w:shd w:val="clear" w:color="auto" w:fill="FFFFFF"/>
      <w:rPr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839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2AB4"/>
    <w:rsid w:val="00024F89"/>
    <w:rsid w:val="0003098A"/>
    <w:rsid w:val="00043960"/>
    <w:rsid w:val="00064BD0"/>
    <w:rsid w:val="000669AE"/>
    <w:rsid w:val="0008680E"/>
    <w:rsid w:val="000D621C"/>
    <w:rsid w:val="000E4292"/>
    <w:rsid w:val="00123121"/>
    <w:rsid w:val="001266BA"/>
    <w:rsid w:val="00135DA4"/>
    <w:rsid w:val="00161DD1"/>
    <w:rsid w:val="001B32DB"/>
    <w:rsid w:val="001E4021"/>
    <w:rsid w:val="00224A96"/>
    <w:rsid w:val="00233A75"/>
    <w:rsid w:val="00234F81"/>
    <w:rsid w:val="00241E60"/>
    <w:rsid w:val="00246BF3"/>
    <w:rsid w:val="0025351A"/>
    <w:rsid w:val="00253EF2"/>
    <w:rsid w:val="002A14C2"/>
    <w:rsid w:val="002A5558"/>
    <w:rsid w:val="002B50C9"/>
    <w:rsid w:val="002E55DC"/>
    <w:rsid w:val="002F4116"/>
    <w:rsid w:val="00322A1F"/>
    <w:rsid w:val="003378F7"/>
    <w:rsid w:val="00341EB5"/>
    <w:rsid w:val="003467BB"/>
    <w:rsid w:val="00357E93"/>
    <w:rsid w:val="00360E8A"/>
    <w:rsid w:val="003617EA"/>
    <w:rsid w:val="0036750C"/>
    <w:rsid w:val="00384417"/>
    <w:rsid w:val="003A0ED6"/>
    <w:rsid w:val="003A105E"/>
    <w:rsid w:val="003B3E86"/>
    <w:rsid w:val="003B4F56"/>
    <w:rsid w:val="003C0E3B"/>
    <w:rsid w:val="003D0D92"/>
    <w:rsid w:val="003D0E0A"/>
    <w:rsid w:val="003F0BFC"/>
    <w:rsid w:val="00441D8C"/>
    <w:rsid w:val="0048608A"/>
    <w:rsid w:val="004965BA"/>
    <w:rsid w:val="004A3A04"/>
    <w:rsid w:val="004A50F1"/>
    <w:rsid w:val="004B3235"/>
    <w:rsid w:val="004D1C98"/>
    <w:rsid w:val="004D3574"/>
    <w:rsid w:val="004F3D31"/>
    <w:rsid w:val="00524326"/>
    <w:rsid w:val="005244B8"/>
    <w:rsid w:val="00527976"/>
    <w:rsid w:val="00532EB1"/>
    <w:rsid w:val="005420D2"/>
    <w:rsid w:val="00574907"/>
    <w:rsid w:val="005E3F3E"/>
    <w:rsid w:val="0061568D"/>
    <w:rsid w:val="006201EE"/>
    <w:rsid w:val="00625BAE"/>
    <w:rsid w:val="00630B76"/>
    <w:rsid w:val="0063561E"/>
    <w:rsid w:val="00636F90"/>
    <w:rsid w:val="006B72CF"/>
    <w:rsid w:val="006D6D71"/>
    <w:rsid w:val="006E1610"/>
    <w:rsid w:val="006E28B7"/>
    <w:rsid w:val="006E4CB9"/>
    <w:rsid w:val="006F3A48"/>
    <w:rsid w:val="00703D74"/>
    <w:rsid w:val="00716292"/>
    <w:rsid w:val="00727C0D"/>
    <w:rsid w:val="00734BD5"/>
    <w:rsid w:val="00753FDC"/>
    <w:rsid w:val="00761BD4"/>
    <w:rsid w:val="00765935"/>
    <w:rsid w:val="007779FC"/>
    <w:rsid w:val="00790540"/>
    <w:rsid w:val="007A730E"/>
    <w:rsid w:val="007B4D2B"/>
    <w:rsid w:val="007E0682"/>
    <w:rsid w:val="007E155B"/>
    <w:rsid w:val="007F60BE"/>
    <w:rsid w:val="00816C1B"/>
    <w:rsid w:val="008305DA"/>
    <w:rsid w:val="00833EDF"/>
    <w:rsid w:val="00851583"/>
    <w:rsid w:val="00861070"/>
    <w:rsid w:val="00882AB4"/>
    <w:rsid w:val="008A4655"/>
    <w:rsid w:val="008B1235"/>
    <w:rsid w:val="008C042D"/>
    <w:rsid w:val="008D41EB"/>
    <w:rsid w:val="00902464"/>
    <w:rsid w:val="00902581"/>
    <w:rsid w:val="0092026A"/>
    <w:rsid w:val="00953660"/>
    <w:rsid w:val="0097716F"/>
    <w:rsid w:val="00985D4D"/>
    <w:rsid w:val="00991652"/>
    <w:rsid w:val="009A2D43"/>
    <w:rsid w:val="009A72AF"/>
    <w:rsid w:val="009C466C"/>
    <w:rsid w:val="009E0B6F"/>
    <w:rsid w:val="00A35930"/>
    <w:rsid w:val="00A5523B"/>
    <w:rsid w:val="00A66A1D"/>
    <w:rsid w:val="00AA1C64"/>
    <w:rsid w:val="00AB2427"/>
    <w:rsid w:val="00AD1328"/>
    <w:rsid w:val="00AD229C"/>
    <w:rsid w:val="00AE0CEF"/>
    <w:rsid w:val="00AE4FA7"/>
    <w:rsid w:val="00AF5D45"/>
    <w:rsid w:val="00B174E4"/>
    <w:rsid w:val="00B34903"/>
    <w:rsid w:val="00B512E9"/>
    <w:rsid w:val="00B57CE0"/>
    <w:rsid w:val="00B60C15"/>
    <w:rsid w:val="00B721F9"/>
    <w:rsid w:val="00B90C68"/>
    <w:rsid w:val="00B921E5"/>
    <w:rsid w:val="00BC29E5"/>
    <w:rsid w:val="00C30331"/>
    <w:rsid w:val="00C3263C"/>
    <w:rsid w:val="00C55B47"/>
    <w:rsid w:val="00C56F54"/>
    <w:rsid w:val="00C67A41"/>
    <w:rsid w:val="00C97566"/>
    <w:rsid w:val="00CC414D"/>
    <w:rsid w:val="00CC4F57"/>
    <w:rsid w:val="00CD40A1"/>
    <w:rsid w:val="00CF4021"/>
    <w:rsid w:val="00D0414D"/>
    <w:rsid w:val="00D06634"/>
    <w:rsid w:val="00D0723A"/>
    <w:rsid w:val="00D21CAA"/>
    <w:rsid w:val="00D25918"/>
    <w:rsid w:val="00D2646B"/>
    <w:rsid w:val="00D34C85"/>
    <w:rsid w:val="00D44B2B"/>
    <w:rsid w:val="00D53031"/>
    <w:rsid w:val="00D56DC6"/>
    <w:rsid w:val="00D6147E"/>
    <w:rsid w:val="00D70CA1"/>
    <w:rsid w:val="00DB411D"/>
    <w:rsid w:val="00DC0AF3"/>
    <w:rsid w:val="00DD27DE"/>
    <w:rsid w:val="00DF68FC"/>
    <w:rsid w:val="00E32101"/>
    <w:rsid w:val="00E60099"/>
    <w:rsid w:val="00E64ABC"/>
    <w:rsid w:val="00E73C86"/>
    <w:rsid w:val="00EA7F42"/>
    <w:rsid w:val="00EC590B"/>
    <w:rsid w:val="00F338C4"/>
    <w:rsid w:val="00F57417"/>
    <w:rsid w:val="00FB6FE6"/>
    <w:rsid w:val="00FC2E8C"/>
    <w:rsid w:val="00FF7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39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6F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C56F54"/>
    <w:pPr>
      <w:keepNext/>
      <w:jc w:val="center"/>
      <w:outlineLvl w:val="0"/>
    </w:pPr>
    <w:rPr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C56F54"/>
    <w:pPr>
      <w:keepNext/>
      <w:spacing w:line="360" w:lineRule="auto"/>
      <w:jc w:val="right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rsid w:val="00C56F54"/>
    <w:pPr>
      <w:keepNext/>
      <w:widowControl w:val="0"/>
      <w:spacing w:line="360" w:lineRule="auto"/>
      <w:ind w:firstLine="709"/>
      <w:outlineLvl w:val="5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C56F54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C56F5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C56F5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rsid w:val="00C56F5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56F5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C56F54"/>
    <w:rPr>
      <w:rFonts w:cs="Times New Roman"/>
    </w:rPr>
  </w:style>
  <w:style w:type="paragraph" w:styleId="2">
    <w:name w:val="Body Text Indent 2"/>
    <w:basedOn w:val="a"/>
    <w:link w:val="20"/>
    <w:uiPriority w:val="99"/>
    <w:rsid w:val="00C56F54"/>
    <w:pPr>
      <w:widowControl w:val="0"/>
      <w:autoSpaceDE w:val="0"/>
      <w:autoSpaceDN w:val="0"/>
      <w:adjustRightInd w:val="0"/>
      <w:spacing w:line="360" w:lineRule="auto"/>
      <w:ind w:firstLine="709"/>
      <w:jc w:val="both"/>
    </w:pPr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uiPriority w:val="99"/>
    <w:rsid w:val="00C56F5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footer"/>
    <w:basedOn w:val="a"/>
    <w:link w:val="a7"/>
    <w:uiPriority w:val="99"/>
    <w:rsid w:val="00C56F5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C56F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8">
    <w:name w:val="Знак Знак Знак Знак Знак Знак Знак Знак Знак"/>
    <w:basedOn w:val="a"/>
    <w:uiPriority w:val="99"/>
    <w:rsid w:val="00991652"/>
    <w:pPr>
      <w:tabs>
        <w:tab w:val="num" w:pos="360"/>
      </w:tabs>
      <w:spacing w:after="160" w:line="240" w:lineRule="exact"/>
      <w:ind w:left="360" w:hanging="360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styleId="a9">
    <w:name w:val="List Paragraph"/>
    <w:basedOn w:val="a"/>
    <w:uiPriority w:val="34"/>
    <w:qFormat/>
    <w:rsid w:val="00861070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4F3D31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F3D3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6F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C56F54"/>
    <w:pPr>
      <w:keepNext/>
      <w:jc w:val="center"/>
      <w:outlineLvl w:val="0"/>
    </w:pPr>
    <w:rPr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C56F54"/>
    <w:pPr>
      <w:keepNext/>
      <w:spacing w:line="360" w:lineRule="auto"/>
      <w:jc w:val="right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rsid w:val="00C56F54"/>
    <w:pPr>
      <w:keepNext/>
      <w:widowControl w:val="0"/>
      <w:spacing w:line="360" w:lineRule="auto"/>
      <w:ind w:firstLine="709"/>
      <w:outlineLvl w:val="5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C56F54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C56F5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C56F5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rsid w:val="00C56F5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56F5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C56F54"/>
    <w:rPr>
      <w:rFonts w:cs="Times New Roman"/>
    </w:rPr>
  </w:style>
  <w:style w:type="paragraph" w:styleId="2">
    <w:name w:val="Body Text Indent 2"/>
    <w:basedOn w:val="a"/>
    <w:link w:val="20"/>
    <w:uiPriority w:val="99"/>
    <w:rsid w:val="00C56F54"/>
    <w:pPr>
      <w:widowControl w:val="0"/>
      <w:autoSpaceDE w:val="0"/>
      <w:autoSpaceDN w:val="0"/>
      <w:adjustRightInd w:val="0"/>
      <w:spacing w:line="360" w:lineRule="auto"/>
      <w:ind w:firstLine="709"/>
      <w:jc w:val="both"/>
    </w:pPr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uiPriority w:val="99"/>
    <w:rsid w:val="00C56F5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footer"/>
    <w:basedOn w:val="a"/>
    <w:link w:val="a7"/>
    <w:uiPriority w:val="99"/>
    <w:rsid w:val="00C56F5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C56F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8">
    <w:name w:val="Знак Знак Знак Знак Знак Знак Знак Знак Знак"/>
    <w:basedOn w:val="a"/>
    <w:uiPriority w:val="99"/>
    <w:rsid w:val="00991652"/>
    <w:pPr>
      <w:tabs>
        <w:tab w:val="num" w:pos="360"/>
      </w:tabs>
      <w:spacing w:after="160" w:line="240" w:lineRule="exact"/>
      <w:ind w:left="360" w:hanging="360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styleId="a9">
    <w:name w:val="List Paragraph"/>
    <w:basedOn w:val="a"/>
    <w:uiPriority w:val="34"/>
    <w:qFormat/>
    <w:rsid w:val="00861070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4F3D31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F3D3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2683A3-778D-48EE-AD9D-EB57B4DB95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351</Words>
  <Characters>2005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ЁРШ Александра Владимировна</dc:creator>
  <cp:lastModifiedBy>КУШНАРЕНКО Николай Анатольевич</cp:lastModifiedBy>
  <cp:revision>5</cp:revision>
  <cp:lastPrinted>2026-01-20T08:47:00Z</cp:lastPrinted>
  <dcterms:created xsi:type="dcterms:W3CDTF">2026-03-10T09:58:00Z</dcterms:created>
  <dcterms:modified xsi:type="dcterms:W3CDTF">2026-03-13T10:15:00Z</dcterms:modified>
</cp:coreProperties>
</file>