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660BBC" w:rsidRDefault="00660BBC">
      <w:pPr>
        <w:rPr>
          <w:rFonts w:ascii="Times New Roman" w:hAnsi="Times New Roman"/>
          <w:sz w:val="28"/>
        </w:rPr>
      </w:pPr>
    </w:p>
    <w:p w14:paraId="02000000" w14:textId="77777777" w:rsidR="00660BBC" w:rsidRDefault="00660BBC">
      <w:pPr>
        <w:rPr>
          <w:rFonts w:ascii="Times New Roman" w:hAnsi="Times New Roman"/>
          <w:sz w:val="28"/>
        </w:rPr>
      </w:pPr>
    </w:p>
    <w:p w14:paraId="03000000" w14:textId="77777777" w:rsidR="00660BBC" w:rsidRDefault="00660BBC">
      <w:pPr>
        <w:rPr>
          <w:rFonts w:ascii="Times New Roman" w:hAnsi="Times New Roman"/>
          <w:sz w:val="28"/>
        </w:rPr>
      </w:pPr>
    </w:p>
    <w:p w14:paraId="04000000" w14:textId="77777777" w:rsidR="00660BBC" w:rsidRDefault="00660BBC">
      <w:pPr>
        <w:rPr>
          <w:rFonts w:ascii="Times New Roman" w:hAnsi="Times New Roman"/>
          <w:sz w:val="28"/>
        </w:rPr>
      </w:pPr>
    </w:p>
    <w:p w14:paraId="06000000" w14:textId="77777777" w:rsidR="00660BBC" w:rsidRDefault="00660BBC">
      <w:pPr>
        <w:rPr>
          <w:rFonts w:ascii="Times New Roman" w:hAnsi="Times New Roman"/>
          <w:sz w:val="28"/>
        </w:rPr>
      </w:pPr>
    </w:p>
    <w:p w14:paraId="07000000" w14:textId="77777777" w:rsidR="00660BBC" w:rsidRDefault="00B071A4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Председателю Государственной Думы</w:t>
      </w:r>
    </w:p>
    <w:p w14:paraId="08000000" w14:textId="77777777" w:rsidR="00660BBC" w:rsidRDefault="00B071A4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Федерального Собрания</w:t>
      </w:r>
    </w:p>
    <w:p w14:paraId="09000000" w14:textId="77777777" w:rsidR="00660BBC" w:rsidRDefault="00B071A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Российской Федерации</w:t>
      </w:r>
    </w:p>
    <w:p w14:paraId="0A000000" w14:textId="77777777" w:rsidR="00660BBC" w:rsidRDefault="00B071A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В.В. ВОЛОДИНУ  </w:t>
      </w:r>
    </w:p>
    <w:p w14:paraId="0B000000" w14:textId="77777777" w:rsidR="00660BBC" w:rsidRDefault="00B071A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Уважаемый Вячеслав Викторович!</w:t>
      </w:r>
    </w:p>
    <w:p w14:paraId="0C000000" w14:textId="39AEF172" w:rsidR="00660BBC" w:rsidRDefault="00B071A4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proofErr w:type="gramStart"/>
      <w:r>
        <w:rPr>
          <w:rFonts w:ascii="Times New Roman" w:hAnsi="Times New Roman"/>
          <w:sz w:val="28"/>
        </w:rPr>
        <w:t xml:space="preserve">В соответствии с частью «а» пункта 6 статьи 112 Регламента </w:t>
      </w:r>
      <w:r>
        <w:rPr>
          <w:rFonts w:ascii="Times New Roman" w:hAnsi="Times New Roman"/>
          <w:sz w:val="28"/>
        </w:rPr>
        <w:t>Государственной Думы Федерального Собрания Российской Федерации авторы проект</w:t>
      </w:r>
      <w:bookmarkStart w:id="0" w:name="dst100001"/>
      <w:bookmarkEnd w:id="0"/>
      <w:r>
        <w:rPr>
          <w:rFonts w:ascii="Times New Roman" w:hAnsi="Times New Roman"/>
          <w:sz w:val="28"/>
        </w:rPr>
        <w:t xml:space="preserve">а федерального закона, внесенного № 1139886-8 </w:t>
      </w:r>
      <w:r>
        <w:rPr>
          <w:rFonts w:ascii="Times New Roman" w:hAnsi="Times New Roman"/>
          <w:sz w:val="28"/>
        </w:rPr>
        <w:t>«О признании утратившим силу Федерального закона от 3 сентября 2018 года «О внесении изменений в отдельные законодательные акты Росси</w:t>
      </w:r>
      <w:r>
        <w:rPr>
          <w:rFonts w:ascii="Times New Roman" w:hAnsi="Times New Roman"/>
          <w:sz w:val="28"/>
        </w:rPr>
        <w:t xml:space="preserve">йской Федерации по вопросам </w:t>
      </w:r>
      <w:r w:rsidR="00776642">
        <w:rPr>
          <w:rFonts w:ascii="Times New Roman" w:hAnsi="Times New Roman"/>
          <w:sz w:val="28"/>
        </w:rPr>
        <w:t>назначения и выплаты пенсий» и «О</w:t>
      </w:r>
      <w:r>
        <w:rPr>
          <w:rFonts w:ascii="Times New Roman" w:hAnsi="Times New Roman"/>
          <w:sz w:val="28"/>
        </w:rPr>
        <w:t xml:space="preserve"> внесении изменений в Федеральный закон от 28 декабря 2013 года</w:t>
      </w:r>
      <w:proofErr w:type="gramEnd"/>
      <w:r>
        <w:rPr>
          <w:rFonts w:ascii="Times New Roman" w:hAnsi="Times New Roman"/>
          <w:sz w:val="28"/>
        </w:rPr>
        <w:t xml:space="preserve"> № 400-ФЗ «О страховых пенсиях» в части снижения нормативного пенсионного возраста»</w:t>
      </w:r>
      <w:r>
        <w:rPr>
          <w:rFonts w:ascii="Times New Roman" w:hAnsi="Times New Roman"/>
          <w:sz w:val="28"/>
        </w:rPr>
        <w:t xml:space="preserve"> просят изменить название проекта закона в связи с</w:t>
      </w:r>
      <w:r>
        <w:rPr>
          <w:rFonts w:ascii="Times New Roman" w:hAnsi="Times New Roman"/>
          <w:sz w:val="28"/>
        </w:rPr>
        <w:t xml:space="preserve"> технической ошибкой на следующее название:</w:t>
      </w:r>
    </w:p>
    <w:p w14:paraId="0D000000" w14:textId="77777777" w:rsidR="00660BBC" w:rsidRDefault="00B071A4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proofErr w:type="gramStart"/>
      <w:r>
        <w:rPr>
          <w:rFonts w:ascii="Times New Roman" w:hAnsi="Times New Roman"/>
          <w:sz w:val="28"/>
        </w:rPr>
        <w:t>«О признании утратившим силу Федерального закона от 3 октября 2018 года «О внесении изменений в отдельные законодательные акты Российской Федерации по вопросам назначения и выплаты пенсий» и о внесении изме</w:t>
      </w:r>
      <w:r>
        <w:rPr>
          <w:rFonts w:ascii="Times New Roman" w:hAnsi="Times New Roman"/>
          <w:sz w:val="28"/>
        </w:rPr>
        <w:t>нений в Федеральный закон от 28 декабря 2013 года № 400-ФЗ «О</w:t>
      </w:r>
      <w:proofErr w:type="gramEnd"/>
      <w:r>
        <w:rPr>
          <w:rFonts w:ascii="Times New Roman" w:hAnsi="Times New Roman"/>
          <w:sz w:val="28"/>
        </w:rPr>
        <w:t xml:space="preserve"> страховых </w:t>
      </w:r>
      <w:proofErr w:type="gramStart"/>
      <w:r>
        <w:rPr>
          <w:rFonts w:ascii="Times New Roman" w:hAnsi="Times New Roman"/>
          <w:sz w:val="28"/>
        </w:rPr>
        <w:t>пенсиях</w:t>
      </w:r>
      <w:proofErr w:type="gramEnd"/>
      <w:r>
        <w:rPr>
          <w:rFonts w:ascii="Times New Roman" w:hAnsi="Times New Roman"/>
          <w:sz w:val="28"/>
        </w:rPr>
        <w:t>» в части снижения нормативного пенсионного возраста»</w:t>
      </w:r>
    </w:p>
    <w:p w14:paraId="07C55920" w14:textId="3EC3717E" w:rsidR="00776642" w:rsidRDefault="00B071A4" w:rsidP="0077664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Приложение: </w:t>
      </w:r>
      <w:r w:rsidR="00776642">
        <w:rPr>
          <w:rFonts w:ascii="Times New Roman" w:hAnsi="Times New Roman"/>
          <w:sz w:val="28"/>
        </w:rPr>
        <w:t>1. Те</w:t>
      </w:r>
      <w:proofErr w:type="gramStart"/>
      <w:r w:rsidR="00776642">
        <w:rPr>
          <w:rFonts w:ascii="Times New Roman" w:hAnsi="Times New Roman"/>
          <w:sz w:val="28"/>
        </w:rPr>
        <w:t>кст пр</w:t>
      </w:r>
      <w:proofErr w:type="gramEnd"/>
      <w:r w:rsidR="00776642">
        <w:rPr>
          <w:rFonts w:ascii="Times New Roman" w:hAnsi="Times New Roman"/>
          <w:sz w:val="28"/>
        </w:rPr>
        <w:t>оекта федерального закона на 2 листах;</w:t>
      </w:r>
    </w:p>
    <w:p w14:paraId="38F8D0E1" w14:textId="0AAD3376" w:rsidR="00776642" w:rsidRDefault="00776642" w:rsidP="0077664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</w:t>
      </w:r>
      <w:r>
        <w:rPr>
          <w:rFonts w:ascii="Times New Roman" w:hAnsi="Times New Roman"/>
          <w:sz w:val="28"/>
        </w:rPr>
        <w:t>2. Пояснительная записка на 5 листах;</w:t>
      </w:r>
    </w:p>
    <w:p w14:paraId="3C7220AE" w14:textId="48954123" w:rsidR="00776642" w:rsidRDefault="00776642" w:rsidP="0077664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</w:t>
      </w:r>
      <w:r>
        <w:rPr>
          <w:rFonts w:ascii="Times New Roman" w:hAnsi="Times New Roman"/>
          <w:sz w:val="28"/>
        </w:rPr>
        <w:t>3. Финансово-экономическое обоснование на 2 листах;</w:t>
      </w:r>
    </w:p>
    <w:p w14:paraId="015C7DFE" w14:textId="77777777" w:rsidR="00776642" w:rsidRDefault="00776642" w:rsidP="0077664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4. Перечень актов федерального законодательства на 2 листах;</w:t>
      </w:r>
    </w:p>
    <w:p w14:paraId="545A3763" w14:textId="4C80651F" w:rsidR="00776642" w:rsidRDefault="00776642" w:rsidP="0077664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</w:t>
      </w:r>
      <w:r>
        <w:rPr>
          <w:rFonts w:ascii="Times New Roman" w:hAnsi="Times New Roman"/>
          <w:sz w:val="28"/>
        </w:rPr>
        <w:t xml:space="preserve">5. Заключение Правительства РФ на 1 листе;                                                                                                                                                         </w:t>
      </w:r>
    </w:p>
    <w:p w14:paraId="240BC110" w14:textId="0ECF1624" w:rsidR="00776642" w:rsidRDefault="00776642" w:rsidP="0077664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6</w:t>
      </w:r>
      <w:r>
        <w:rPr>
          <w:rFonts w:ascii="Times New Roman" w:hAnsi="Times New Roman"/>
          <w:sz w:val="28"/>
        </w:rPr>
        <w:t xml:space="preserve">. Копия текста законопроекта и материалов к нему </w:t>
      </w:r>
      <w:proofErr w:type="gramStart"/>
      <w:r>
        <w:rPr>
          <w:rFonts w:ascii="Times New Roman" w:hAnsi="Times New Roman"/>
          <w:sz w:val="28"/>
        </w:rPr>
        <w:t>на</w:t>
      </w:r>
      <w:proofErr w:type="gramEnd"/>
      <w:r>
        <w:rPr>
          <w:rFonts w:ascii="Times New Roman" w:hAnsi="Times New Roman"/>
          <w:sz w:val="28"/>
        </w:rPr>
        <w:t xml:space="preserve">              </w:t>
      </w:r>
    </w:p>
    <w:p w14:paraId="07717836" w14:textId="107F5BB7" w:rsidR="00776642" w:rsidRDefault="00776642" w:rsidP="00776642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на магнитном носителе. </w:t>
      </w:r>
    </w:p>
    <w:p w14:paraId="11000000" w14:textId="39912684" w:rsidR="00660BBC" w:rsidRDefault="00776642" w:rsidP="00776642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</w:t>
      </w:r>
      <w:r w:rsidR="00B071A4">
        <w:rPr>
          <w:rFonts w:ascii="Times New Roman" w:hAnsi="Times New Roman"/>
          <w:b/>
          <w:sz w:val="28"/>
        </w:rPr>
        <w:t>Н.В. АРЕФЬЕВ</w:t>
      </w:r>
      <w:bookmarkStart w:id="1" w:name="_GoBack"/>
      <w:bookmarkEnd w:id="1"/>
    </w:p>
    <w:sectPr w:rsidR="00660BBC">
      <w:footerReference w:type="default" r:id="rId7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C812F0" w14:textId="77777777" w:rsidR="00776642" w:rsidRDefault="00776642" w:rsidP="00776642">
      <w:pPr>
        <w:spacing w:after="0" w:line="240" w:lineRule="auto"/>
      </w:pPr>
      <w:r>
        <w:separator/>
      </w:r>
    </w:p>
  </w:endnote>
  <w:endnote w:type="continuationSeparator" w:id="0">
    <w:p w14:paraId="60FCDA41" w14:textId="77777777" w:rsidR="00776642" w:rsidRDefault="00776642" w:rsidP="00776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38D8C" w14:textId="10CA14BD" w:rsidR="00776642" w:rsidRDefault="00776642">
    <w:pPr>
      <w:pStyle w:val="ae"/>
    </w:pPr>
    <w:r>
      <w:t xml:space="preserve">Исп. </w:t>
    </w:r>
    <w:proofErr w:type="spellStart"/>
    <w:r>
      <w:t>Стасюк</w:t>
    </w:r>
    <w:proofErr w:type="spellEnd"/>
    <w:r>
      <w:t xml:space="preserve"> В.Н. тел. 8-495-692-34-05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ED02F3" w14:textId="77777777" w:rsidR="00776642" w:rsidRDefault="00776642" w:rsidP="00776642">
      <w:pPr>
        <w:spacing w:after="0" w:line="240" w:lineRule="auto"/>
      </w:pPr>
      <w:r>
        <w:separator/>
      </w:r>
    </w:p>
  </w:footnote>
  <w:footnote w:type="continuationSeparator" w:id="0">
    <w:p w14:paraId="1B338016" w14:textId="77777777" w:rsidR="00776642" w:rsidRDefault="00776642" w:rsidP="007766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60BBC"/>
    <w:rsid w:val="00660BBC"/>
    <w:rsid w:val="00776642"/>
    <w:rsid w:val="00B071A4"/>
    <w:rsid w:val="00C4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Гиперссылка1"/>
    <w:link w:val="a3"/>
    <w:rPr>
      <w:color w:val="0000FF"/>
      <w:u w:val="single"/>
    </w:rPr>
  </w:style>
  <w:style w:type="character" w:styleId="a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17">
    <w:name w:val="Обычный1"/>
    <w:link w:val="18"/>
    <w:rPr>
      <w:sz w:val="22"/>
    </w:rPr>
  </w:style>
  <w:style w:type="character" w:customStyle="1" w:styleId="18">
    <w:name w:val="Обычный1"/>
    <w:link w:val="17"/>
    <w:rPr>
      <w:sz w:val="22"/>
    </w:rPr>
  </w:style>
  <w:style w:type="paragraph" w:customStyle="1" w:styleId="23">
    <w:name w:val="Основной шрифт абзаца2"/>
    <w:link w:val="HeaderandFooter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a4">
    <w:name w:val="No Spacing"/>
    <w:link w:val="a5"/>
    <w:rPr>
      <w:rFonts w:ascii="Times New Roman" w:hAnsi="Times New Roman"/>
      <w:sz w:val="28"/>
    </w:rPr>
  </w:style>
  <w:style w:type="character" w:customStyle="1" w:styleId="a5">
    <w:name w:val="Без интервала Знак"/>
    <w:link w:val="a4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uiPriority w:val="99"/>
    <w:unhideWhenUsed/>
    <w:rsid w:val="00776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76642"/>
    <w:rPr>
      <w:sz w:val="22"/>
    </w:rPr>
  </w:style>
  <w:style w:type="paragraph" w:styleId="ae">
    <w:name w:val="footer"/>
    <w:basedOn w:val="a"/>
    <w:link w:val="af"/>
    <w:uiPriority w:val="99"/>
    <w:unhideWhenUsed/>
    <w:rsid w:val="00776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6642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Гиперссылка1"/>
    <w:link w:val="a3"/>
    <w:rPr>
      <w:color w:val="0000FF"/>
      <w:u w:val="single"/>
    </w:rPr>
  </w:style>
  <w:style w:type="character" w:styleId="a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17">
    <w:name w:val="Обычный1"/>
    <w:link w:val="18"/>
    <w:rPr>
      <w:sz w:val="22"/>
    </w:rPr>
  </w:style>
  <w:style w:type="character" w:customStyle="1" w:styleId="18">
    <w:name w:val="Обычный1"/>
    <w:link w:val="17"/>
    <w:rPr>
      <w:sz w:val="22"/>
    </w:rPr>
  </w:style>
  <w:style w:type="paragraph" w:customStyle="1" w:styleId="23">
    <w:name w:val="Основной шрифт абзаца2"/>
    <w:link w:val="HeaderandFooter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a4">
    <w:name w:val="No Spacing"/>
    <w:link w:val="a5"/>
    <w:rPr>
      <w:rFonts w:ascii="Times New Roman" w:hAnsi="Times New Roman"/>
      <w:sz w:val="28"/>
    </w:rPr>
  </w:style>
  <w:style w:type="character" w:customStyle="1" w:styleId="a5">
    <w:name w:val="Без интервала Знак"/>
    <w:link w:val="a4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uiPriority w:val="99"/>
    <w:unhideWhenUsed/>
    <w:rsid w:val="00776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76642"/>
    <w:rPr>
      <w:sz w:val="22"/>
    </w:rPr>
  </w:style>
  <w:style w:type="paragraph" w:styleId="ae">
    <w:name w:val="footer"/>
    <w:basedOn w:val="a"/>
    <w:link w:val="af"/>
    <w:uiPriority w:val="99"/>
    <w:unhideWhenUsed/>
    <w:rsid w:val="00776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664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АРЕФЬЕВ Николай Васильевич</cp:lastModifiedBy>
  <cp:revision>3</cp:revision>
  <cp:lastPrinted>2026-02-12T07:52:00Z</cp:lastPrinted>
  <dcterms:created xsi:type="dcterms:W3CDTF">2026-02-12T07:41:00Z</dcterms:created>
  <dcterms:modified xsi:type="dcterms:W3CDTF">2026-02-12T07:54:00Z</dcterms:modified>
</cp:coreProperties>
</file>