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5"/>
        <w:gridCol w:w="431"/>
        <w:gridCol w:w="4111"/>
        <w:gridCol w:w="113"/>
        <w:gridCol w:w="199"/>
        <w:gridCol w:w="6"/>
        <w:gridCol w:w="175"/>
      </w:tblGrid>
      <w:tr w:rsidR="009F57EE" w:rsidRPr="007D2EB8" w:rsidTr="00560209">
        <w:trPr>
          <w:gridAfter w:val="1"/>
          <w:wAfter w:w="175" w:type="dxa"/>
          <w:cantSplit/>
          <w:trHeight w:hRule="exact" w:val="1430"/>
        </w:trPr>
        <w:tc>
          <w:tcPr>
            <w:tcW w:w="9645" w:type="dxa"/>
            <w:gridSpan w:val="6"/>
            <w:shd w:val="clear" w:color="auto" w:fill="auto"/>
          </w:tcPr>
          <w:p w:rsidR="009F57EE" w:rsidRPr="007D2EB8" w:rsidRDefault="009F57EE" w:rsidP="00560209">
            <w:pPr>
              <w:suppressAutoHyphens/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r w:rsidRPr="007D2EB8">
              <w:rPr>
                <w:rFonts w:ascii="Times New Roman" w:hAnsi="Times New Roman"/>
                <w:sz w:val="28"/>
                <w:szCs w:val="28"/>
                <w:lang w:eastAsia="zh-CN"/>
              </w:rPr>
              <w:t>ФЕДЕРАЛЬНОЕ СОБРАНИЕ РОССИЙСКОЙ ФЕДЕРАЦИИ</w:t>
            </w:r>
          </w:p>
          <w:p w:rsidR="009F57EE" w:rsidRPr="007D2EB8" w:rsidRDefault="009F57EE" w:rsidP="00560209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overflowPunct w:val="0"/>
              <w:autoSpaceDE w:val="0"/>
              <w:spacing w:after="0" w:line="240" w:lineRule="auto"/>
              <w:ind w:left="864" w:hanging="864"/>
              <w:jc w:val="center"/>
              <w:textAlignment w:val="baseline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r w:rsidRPr="007D2EB8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КОМИТЕТ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>ГОСУДАРСТВЕННОЙ ДУМЫ</w:t>
            </w:r>
          </w:p>
          <w:p w:rsidR="009F57EE" w:rsidRDefault="009F57EE" w:rsidP="00560209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overflowPunct w:val="0"/>
              <w:autoSpaceDE w:val="0"/>
              <w:spacing w:before="48" w:after="0" w:line="240" w:lineRule="auto"/>
              <w:ind w:left="864" w:hanging="864"/>
              <w:jc w:val="center"/>
              <w:textAlignment w:val="baseline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r w:rsidRPr="007D2EB8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ПО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ЗАЩИТЕ СЕМЬИ, ВОПРОСАМ ОТЦОВСТВА, </w:t>
            </w:r>
          </w:p>
          <w:p w:rsidR="009F57EE" w:rsidRPr="007D2EB8" w:rsidRDefault="009F57EE" w:rsidP="00560209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overflowPunct w:val="0"/>
              <w:autoSpaceDE w:val="0"/>
              <w:spacing w:before="48" w:after="0" w:line="240" w:lineRule="auto"/>
              <w:ind w:left="864" w:hanging="864"/>
              <w:jc w:val="center"/>
              <w:textAlignment w:val="baseline"/>
              <w:outlineLvl w:val="3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>МАТЕРИНСТВА И ДЕТСТВА</w:t>
            </w:r>
          </w:p>
        </w:tc>
      </w:tr>
      <w:tr w:rsidR="009F57EE" w:rsidRPr="007D2EB8" w:rsidTr="00560209">
        <w:trPr>
          <w:cantSplit/>
          <w:trHeight w:hRule="exact" w:val="300"/>
        </w:trPr>
        <w:tc>
          <w:tcPr>
            <w:tcW w:w="5216" w:type="dxa"/>
            <w:gridSpan w:val="2"/>
            <w:shd w:val="clear" w:color="auto" w:fill="auto"/>
          </w:tcPr>
          <w:p w:rsidR="009F57EE" w:rsidRPr="007D2EB8" w:rsidRDefault="009F57EE" w:rsidP="00560209">
            <w:pPr>
              <w:suppressAutoHyphens/>
              <w:spacing w:before="60" w:after="0" w:line="240" w:lineRule="atLeast"/>
              <w:rPr>
                <w:rFonts w:ascii="Times New Roman" w:hAnsi="Times New Roman"/>
                <w:sz w:val="2"/>
                <w:szCs w:val="2"/>
                <w:lang w:eastAsia="zh-CN"/>
              </w:rPr>
            </w:pPr>
          </w:p>
          <w:p w:rsidR="009F57EE" w:rsidRPr="007D2EB8" w:rsidRDefault="009F57EE" w:rsidP="00560209">
            <w:pPr>
              <w:suppressAutoHyphens/>
              <w:spacing w:before="60" w:after="0" w:line="240" w:lineRule="atLeast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4224" w:type="dxa"/>
            <w:gridSpan w:val="2"/>
            <w:shd w:val="clear" w:color="auto" w:fill="auto"/>
          </w:tcPr>
          <w:p w:rsidR="009F57EE" w:rsidRPr="007D2EB8" w:rsidRDefault="009F57EE" w:rsidP="00560209">
            <w:pPr>
              <w:suppressAutoHyphens/>
              <w:snapToGrid w:val="0"/>
              <w:spacing w:before="60" w:after="0" w:line="240" w:lineRule="atLeast"/>
              <w:ind w:right="57"/>
              <w:jc w:val="right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380" w:type="dxa"/>
            <w:gridSpan w:val="3"/>
            <w:shd w:val="clear" w:color="auto" w:fill="auto"/>
          </w:tcPr>
          <w:p w:rsidR="009F57EE" w:rsidRPr="007D2EB8" w:rsidRDefault="009F57EE" w:rsidP="0056020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9F57EE" w:rsidRPr="007D2EB8" w:rsidTr="00560209">
        <w:trPr>
          <w:cantSplit/>
          <w:trHeight w:hRule="exact" w:val="240"/>
        </w:trPr>
        <w:tc>
          <w:tcPr>
            <w:tcW w:w="9639" w:type="dxa"/>
            <w:gridSpan w:val="5"/>
            <w:shd w:val="clear" w:color="auto" w:fill="auto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9"/>
            </w:tblGrid>
            <w:tr w:rsidR="009F57EE" w:rsidRPr="007D2EB8" w:rsidTr="00560209">
              <w:trPr>
                <w:cantSplit/>
                <w:trHeight w:hRule="exact" w:val="240"/>
              </w:trPr>
              <w:tc>
                <w:tcPr>
                  <w:tcW w:w="9639" w:type="dxa"/>
                  <w:shd w:val="clear" w:color="auto" w:fill="auto"/>
                </w:tcPr>
                <w:p w:rsidR="009F57EE" w:rsidRPr="007D2EB8" w:rsidRDefault="009F57EE" w:rsidP="00560209">
                  <w:pPr>
                    <w:suppressAutoHyphens/>
                    <w:spacing w:after="0" w:line="160" w:lineRule="atLeast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ascii="Times New Roman" w:hAnsi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3E596B7C" wp14:editId="077D46FF">
                        <wp:extent cx="5973445" cy="59690"/>
                        <wp:effectExtent l="0" t="0" r="8255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73445" cy="596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F57EE" w:rsidRPr="007D2EB8" w:rsidRDefault="009F57EE" w:rsidP="0056020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81" w:type="dxa"/>
            <w:gridSpan w:val="2"/>
            <w:shd w:val="clear" w:color="auto" w:fill="auto"/>
          </w:tcPr>
          <w:p w:rsidR="009F57EE" w:rsidRPr="007D2EB8" w:rsidRDefault="009F57EE" w:rsidP="0056020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pacing w:val="-37"/>
                <w:sz w:val="28"/>
                <w:szCs w:val="28"/>
                <w:lang w:eastAsia="zh-CN"/>
              </w:rPr>
            </w:pPr>
          </w:p>
        </w:tc>
      </w:tr>
      <w:tr w:rsidR="007F074A" w:rsidRPr="007F074A" w:rsidTr="00560209">
        <w:trPr>
          <w:cantSplit/>
          <w:trHeight w:hRule="exact" w:val="460"/>
        </w:trPr>
        <w:tc>
          <w:tcPr>
            <w:tcW w:w="5216" w:type="dxa"/>
            <w:gridSpan w:val="2"/>
            <w:shd w:val="clear" w:color="auto" w:fill="auto"/>
          </w:tcPr>
          <w:p w:rsidR="009F57EE" w:rsidRPr="007F074A" w:rsidRDefault="009F57EE" w:rsidP="004E3181">
            <w:pPr>
              <w:suppressAutoHyphens/>
              <w:spacing w:before="120" w:after="0" w:line="240" w:lineRule="atLeast"/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</w:pPr>
            <w:r w:rsidRPr="007F074A">
              <w:rPr>
                <w:rFonts w:ascii="Times New Roman" w:hAnsi="Times New Roman"/>
                <w:sz w:val="28"/>
                <w:szCs w:val="28"/>
                <w:lang w:eastAsia="zh-CN"/>
              </w:rPr>
              <w:t>«</w:t>
            </w:r>
            <w:r w:rsidRPr="007F074A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</w:t>
            </w:r>
            <w:r w:rsidR="004E3181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>25</w:t>
            </w:r>
            <w:r w:rsidRPr="007F074A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</w:t>
            </w:r>
            <w:r w:rsidRPr="007F074A">
              <w:rPr>
                <w:rFonts w:ascii="Times New Roman" w:hAnsi="Times New Roman"/>
                <w:sz w:val="28"/>
                <w:szCs w:val="28"/>
                <w:lang w:eastAsia="zh-CN"/>
              </w:rPr>
              <w:t>»</w:t>
            </w:r>
            <w:r w:rsidRPr="007F074A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  </w:t>
            </w:r>
            <w:r w:rsidR="007F074A" w:rsidRPr="007F074A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февраля </w:t>
            </w:r>
            <w:r w:rsidRPr="007F074A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</w:t>
            </w:r>
            <w:r w:rsidRPr="007F074A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202</w:t>
            </w:r>
            <w:r w:rsidR="007F074A" w:rsidRPr="007F074A">
              <w:rPr>
                <w:rFonts w:ascii="Times New Roman" w:hAnsi="Times New Roman"/>
                <w:sz w:val="28"/>
                <w:szCs w:val="28"/>
                <w:lang w:eastAsia="zh-CN"/>
              </w:rPr>
              <w:t>6</w:t>
            </w:r>
            <w:r w:rsidRPr="007F074A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г.</w:t>
            </w:r>
          </w:p>
        </w:tc>
        <w:tc>
          <w:tcPr>
            <w:tcW w:w="4111" w:type="dxa"/>
            <w:shd w:val="clear" w:color="auto" w:fill="auto"/>
          </w:tcPr>
          <w:p w:rsidR="009F57EE" w:rsidRPr="007F074A" w:rsidRDefault="009F57EE" w:rsidP="004E3181">
            <w:pPr>
              <w:suppressAutoHyphens/>
              <w:spacing w:before="120" w:after="0" w:line="240" w:lineRule="atLeast"/>
              <w:ind w:right="57"/>
              <w:jc w:val="right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7F074A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№ 3.6-5/</w:t>
            </w:r>
            <w:r w:rsidR="005F48CC" w:rsidRPr="007F074A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1</w:t>
            </w:r>
            <w:r w:rsidR="007F074A" w:rsidRPr="007F074A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9</w:t>
            </w:r>
            <w:r w:rsidR="004E3181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93" w:type="dxa"/>
            <w:gridSpan w:val="4"/>
            <w:shd w:val="clear" w:color="auto" w:fill="auto"/>
          </w:tcPr>
          <w:p w:rsidR="009F57EE" w:rsidRPr="007F074A" w:rsidRDefault="009F57EE" w:rsidP="0056020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9F57EE" w:rsidRPr="007D2EB8" w:rsidTr="00560209">
        <w:tblPrEx>
          <w:tblCellMar>
            <w:left w:w="108" w:type="dxa"/>
            <w:right w:w="108" w:type="dxa"/>
          </w:tblCellMar>
        </w:tblPrEx>
        <w:tc>
          <w:tcPr>
            <w:tcW w:w="4785" w:type="dxa"/>
            <w:shd w:val="clear" w:color="auto" w:fill="auto"/>
          </w:tcPr>
          <w:p w:rsidR="009F57EE" w:rsidRPr="007D2EB8" w:rsidRDefault="009F57EE" w:rsidP="00560209">
            <w:pPr>
              <w:suppressAutoHyphens/>
              <w:snapToGrid w:val="0"/>
              <w:spacing w:after="0" w:line="360" w:lineRule="exact"/>
              <w:ind w:firstLine="709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5035" w:type="dxa"/>
            <w:gridSpan w:val="6"/>
            <w:shd w:val="clear" w:color="auto" w:fill="auto"/>
          </w:tcPr>
          <w:p w:rsidR="009F57EE" w:rsidRPr="007D2EB8" w:rsidRDefault="009F57EE" w:rsidP="00560209">
            <w:pPr>
              <w:suppressAutoHyphens/>
              <w:spacing w:after="0" w:line="360" w:lineRule="exact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</w:tbl>
    <w:p w:rsidR="001F77CA" w:rsidRDefault="001F77CA" w:rsidP="00A305C3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</w:p>
    <w:p w:rsidR="00BE6580" w:rsidRPr="00A305C3" w:rsidRDefault="00BE6580" w:rsidP="00A305C3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 w:rsidRPr="00A305C3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ЗАКЛЮЧЕНИЕ</w:t>
      </w:r>
    </w:p>
    <w:p w:rsidR="00986931" w:rsidRPr="00A305C3" w:rsidRDefault="00986931" w:rsidP="00A305C3">
      <w:pPr>
        <w:spacing w:after="0" w:line="240" w:lineRule="auto"/>
        <w:jc w:val="center"/>
        <w:rPr>
          <w:rFonts w:ascii="Times New Roman" w:eastAsia="MS Mincho" w:hAnsi="Times New Roman"/>
          <w:sz w:val="28"/>
          <w:szCs w:val="28"/>
          <w:lang w:eastAsia="ru-RU"/>
        </w:rPr>
      </w:pPr>
    </w:p>
    <w:p w:rsidR="00A305C3" w:rsidRPr="00A305C3" w:rsidRDefault="00BE6580" w:rsidP="00A305C3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 w:bidi="ru-RU"/>
        </w:rPr>
      </w:pPr>
      <w:r w:rsidRPr="00A305C3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на проект федерального закона </w:t>
      </w:r>
      <w:r w:rsidR="00A305C3" w:rsidRPr="00A305C3">
        <w:rPr>
          <w:rFonts w:ascii="Times New Roman" w:hAnsi="Times New Roman"/>
          <w:b/>
          <w:bCs/>
          <w:color w:val="000000"/>
          <w:sz w:val="28"/>
          <w:szCs w:val="28"/>
          <w:lang w:eastAsia="ru-RU" w:bidi="ru-RU"/>
        </w:rPr>
        <w:t xml:space="preserve">№ 1139628-8 </w:t>
      </w:r>
    </w:p>
    <w:p w:rsidR="00A305C3" w:rsidRPr="00A305C3" w:rsidRDefault="00A305C3" w:rsidP="00A305C3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 w:bidi="ru-RU"/>
        </w:rPr>
      </w:pPr>
      <w:r w:rsidRPr="00A305C3">
        <w:rPr>
          <w:rFonts w:ascii="Times New Roman" w:hAnsi="Times New Roman"/>
          <w:b/>
          <w:bCs/>
          <w:color w:val="000000"/>
          <w:sz w:val="28"/>
          <w:szCs w:val="28"/>
          <w:lang w:eastAsia="ru-RU" w:bidi="ru-RU"/>
        </w:rPr>
        <w:t xml:space="preserve">«О внесении изменений в отдельные законодательные акты </w:t>
      </w:r>
    </w:p>
    <w:p w:rsidR="00A305C3" w:rsidRPr="00A305C3" w:rsidRDefault="00A305C3" w:rsidP="00A305C3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 w:bidi="ru-RU"/>
        </w:rPr>
      </w:pPr>
      <w:r w:rsidRPr="00A305C3">
        <w:rPr>
          <w:rFonts w:ascii="Times New Roman" w:hAnsi="Times New Roman"/>
          <w:b/>
          <w:bCs/>
          <w:color w:val="000000"/>
          <w:sz w:val="28"/>
          <w:szCs w:val="28"/>
          <w:lang w:eastAsia="ru-RU" w:bidi="ru-RU"/>
        </w:rPr>
        <w:t xml:space="preserve">Российской Федерации» </w:t>
      </w:r>
    </w:p>
    <w:p w:rsidR="00A305C3" w:rsidRPr="00A305C3" w:rsidRDefault="00A305C3" w:rsidP="00A305C3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18"/>
          <w:lang w:eastAsia="ru-RU" w:bidi="ru-RU"/>
        </w:rPr>
      </w:pPr>
    </w:p>
    <w:p w:rsidR="00A305C3" w:rsidRDefault="00A305C3" w:rsidP="00A305C3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eastAsia="ru-RU" w:bidi="ru-RU"/>
        </w:rPr>
      </w:pPr>
      <w:proofErr w:type="gramStart"/>
      <w:r w:rsidRPr="00A305C3">
        <w:rPr>
          <w:rFonts w:ascii="Times New Roman" w:hAnsi="Times New Roman"/>
          <w:bCs/>
          <w:color w:val="000000"/>
          <w:sz w:val="28"/>
          <w:szCs w:val="28"/>
          <w:lang w:eastAsia="ru-RU" w:bidi="ru-RU"/>
        </w:rPr>
        <w:t xml:space="preserve">(о расширении перечня лиц - выгодоприобретателей, имеющих право </w:t>
      </w:r>
      <w:proofErr w:type="gramEnd"/>
    </w:p>
    <w:p w:rsidR="00A305C3" w:rsidRPr="00A305C3" w:rsidRDefault="00A305C3" w:rsidP="00A305C3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 w:bidi="ru-RU"/>
        </w:rPr>
      </w:pPr>
      <w:r w:rsidRPr="00A305C3">
        <w:rPr>
          <w:rFonts w:ascii="Times New Roman" w:hAnsi="Times New Roman"/>
          <w:bCs/>
          <w:color w:val="000000"/>
          <w:sz w:val="28"/>
          <w:szCs w:val="28"/>
          <w:lang w:eastAsia="ru-RU" w:bidi="ru-RU"/>
        </w:rPr>
        <w:t>на получение выплат в случае гибели (смерти) военнослужащих),</w:t>
      </w:r>
      <w:r w:rsidRPr="00A305C3">
        <w:rPr>
          <w:rFonts w:ascii="Times New Roman" w:hAnsi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</w:p>
    <w:p w:rsidR="00A305C3" w:rsidRPr="00A305C3" w:rsidRDefault="00A305C3" w:rsidP="00A305C3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18"/>
          <w:lang w:eastAsia="ru-RU" w:bidi="ru-RU"/>
        </w:rPr>
      </w:pPr>
    </w:p>
    <w:p w:rsidR="00A305C3" w:rsidRPr="00A305C3" w:rsidRDefault="00A305C3" w:rsidP="00A305C3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MS Mincho" w:hAnsi="Times New Roman"/>
          <w:b/>
          <w:sz w:val="28"/>
          <w:szCs w:val="28"/>
          <w:lang w:eastAsia="ru-RU"/>
        </w:rPr>
      </w:pPr>
      <w:proofErr w:type="gramStart"/>
      <w:r w:rsidRPr="00A305C3">
        <w:rPr>
          <w:rFonts w:ascii="Times New Roman" w:hAnsi="Times New Roman"/>
          <w:b/>
          <w:bCs/>
          <w:color w:val="000000"/>
          <w:sz w:val="28"/>
          <w:szCs w:val="28"/>
          <w:lang w:eastAsia="ru-RU" w:bidi="ru-RU"/>
        </w:rPr>
        <w:t>внесенный</w:t>
      </w:r>
      <w:proofErr w:type="gramEnd"/>
      <w:r w:rsidRPr="00A305C3">
        <w:rPr>
          <w:rFonts w:ascii="Times New Roman" w:hAnsi="Times New Roman"/>
          <w:b/>
          <w:bCs/>
          <w:color w:val="000000"/>
          <w:sz w:val="28"/>
          <w:szCs w:val="28"/>
          <w:lang w:eastAsia="ru-RU" w:bidi="ru-RU"/>
        </w:rPr>
        <w:t xml:space="preserve"> депутатом Государственной Думы </w:t>
      </w:r>
      <w:proofErr w:type="spellStart"/>
      <w:r w:rsidRPr="00A305C3">
        <w:rPr>
          <w:rFonts w:ascii="Times New Roman" w:hAnsi="Times New Roman"/>
          <w:b/>
          <w:bCs/>
          <w:color w:val="000000"/>
          <w:sz w:val="28"/>
          <w:szCs w:val="28"/>
          <w:lang w:eastAsia="ru-RU" w:bidi="ru-RU"/>
        </w:rPr>
        <w:t>Н.В.Арефьевым</w:t>
      </w:r>
      <w:proofErr w:type="spellEnd"/>
    </w:p>
    <w:p w:rsidR="00986931" w:rsidRPr="00A305C3" w:rsidRDefault="00986931" w:rsidP="00A305C3">
      <w:pPr>
        <w:pStyle w:val="1"/>
        <w:spacing w:line="240" w:lineRule="auto"/>
        <w:ind w:firstLine="0"/>
        <w:jc w:val="center"/>
        <w:rPr>
          <w:rFonts w:eastAsia="MS Mincho"/>
          <w:b/>
          <w:lang w:eastAsia="ru-RU"/>
        </w:rPr>
      </w:pPr>
    </w:p>
    <w:p w:rsidR="006323A8" w:rsidRPr="00A305C3" w:rsidRDefault="006323A8" w:rsidP="00A305C3">
      <w:pPr>
        <w:widowControl w:val="0"/>
        <w:spacing w:after="0" w:line="240" w:lineRule="auto"/>
        <w:ind w:firstLine="880"/>
        <w:jc w:val="center"/>
        <w:rPr>
          <w:rFonts w:ascii="Times New Roman" w:hAnsi="Times New Roman"/>
          <w:sz w:val="28"/>
          <w:szCs w:val="28"/>
          <w:lang w:eastAsia="ru-RU" w:bidi="ru-RU"/>
        </w:rPr>
      </w:pPr>
    </w:p>
    <w:p w:rsidR="00986931" w:rsidRPr="006323A8" w:rsidRDefault="00F771B3" w:rsidP="00A305C3">
      <w:pPr>
        <w:widowControl w:val="0"/>
        <w:spacing w:after="0" w:line="360" w:lineRule="auto"/>
        <w:ind w:firstLine="880"/>
        <w:jc w:val="both"/>
        <w:rPr>
          <w:rFonts w:ascii="Times New Roman" w:hAnsi="Times New Roman"/>
          <w:sz w:val="28"/>
          <w:szCs w:val="28"/>
          <w:lang w:eastAsia="ru-RU" w:bidi="ru-RU"/>
        </w:rPr>
      </w:pPr>
      <w:proofErr w:type="gramStart"/>
      <w:r w:rsidRPr="008E4BE7">
        <w:rPr>
          <w:rFonts w:ascii="Times New Roman" w:hAnsi="Times New Roman"/>
          <w:sz w:val="28"/>
          <w:szCs w:val="28"/>
          <w:lang w:eastAsia="ru-RU" w:bidi="ru-RU"/>
        </w:rPr>
        <w:t xml:space="preserve">В соответствии с решением Совета Государственной Думы от </w:t>
      </w:r>
      <w:r w:rsidR="00AE0BF6" w:rsidRPr="008E4BE7">
        <w:rPr>
          <w:rFonts w:ascii="Times New Roman" w:hAnsi="Times New Roman"/>
          <w:sz w:val="28"/>
          <w:szCs w:val="28"/>
          <w:lang w:eastAsia="ru-RU" w:bidi="ru-RU"/>
        </w:rPr>
        <w:t>16 февраля 2026</w:t>
      </w:r>
      <w:r w:rsidR="00FD7756" w:rsidRPr="008E4BE7">
        <w:rPr>
          <w:rFonts w:ascii="Times New Roman" w:hAnsi="Times New Roman"/>
          <w:sz w:val="28"/>
          <w:szCs w:val="28"/>
          <w:lang w:eastAsia="ru-RU" w:bidi="ru-RU"/>
        </w:rPr>
        <w:t xml:space="preserve"> года</w:t>
      </w:r>
      <w:r w:rsidRPr="008E4BE7">
        <w:rPr>
          <w:rFonts w:ascii="Times New Roman" w:hAnsi="Times New Roman"/>
          <w:sz w:val="28"/>
          <w:szCs w:val="28"/>
          <w:lang w:eastAsia="ru-RU" w:bidi="ru-RU"/>
        </w:rPr>
        <w:t xml:space="preserve"> (выписка из протокола № </w:t>
      </w:r>
      <w:r w:rsidR="004F38EF" w:rsidRPr="008E4BE7">
        <w:rPr>
          <w:rFonts w:ascii="Times New Roman" w:hAnsi="Times New Roman"/>
          <w:sz w:val="28"/>
          <w:szCs w:val="28"/>
          <w:lang w:eastAsia="ru-RU" w:bidi="ru-RU"/>
        </w:rPr>
        <w:t>2</w:t>
      </w:r>
      <w:r w:rsidR="008E4BE7" w:rsidRPr="008E4BE7">
        <w:rPr>
          <w:rFonts w:ascii="Times New Roman" w:hAnsi="Times New Roman"/>
          <w:sz w:val="28"/>
          <w:szCs w:val="28"/>
          <w:lang w:eastAsia="ru-RU" w:bidi="ru-RU"/>
        </w:rPr>
        <w:t>74</w:t>
      </w:r>
      <w:r w:rsidRPr="008E4BE7">
        <w:rPr>
          <w:rFonts w:ascii="Times New Roman" w:hAnsi="Times New Roman"/>
          <w:sz w:val="28"/>
          <w:szCs w:val="28"/>
          <w:lang w:eastAsia="ru-RU" w:bidi="ru-RU"/>
        </w:rPr>
        <w:t xml:space="preserve">, п. </w:t>
      </w:r>
      <w:r w:rsidR="008E4BE7" w:rsidRPr="008E4BE7">
        <w:rPr>
          <w:rFonts w:ascii="Times New Roman" w:hAnsi="Times New Roman"/>
          <w:sz w:val="28"/>
          <w:szCs w:val="28"/>
          <w:lang w:eastAsia="ru-RU" w:bidi="ru-RU"/>
        </w:rPr>
        <w:t>6</w:t>
      </w:r>
      <w:r w:rsidR="00A305C3">
        <w:rPr>
          <w:rFonts w:ascii="Times New Roman" w:hAnsi="Times New Roman"/>
          <w:sz w:val="28"/>
          <w:szCs w:val="28"/>
          <w:lang w:eastAsia="ru-RU" w:bidi="ru-RU"/>
        </w:rPr>
        <w:t>7</w:t>
      </w:r>
      <w:r w:rsidRPr="008E4BE7">
        <w:rPr>
          <w:rFonts w:ascii="Times New Roman" w:hAnsi="Times New Roman"/>
          <w:sz w:val="28"/>
          <w:szCs w:val="28"/>
          <w:lang w:eastAsia="ru-RU" w:bidi="ru-RU"/>
        </w:rPr>
        <w:t xml:space="preserve">), Комитет по защите семьи, вопросам отцовства, материнства и детства </w:t>
      </w:r>
      <w:r w:rsidRPr="008E4BE7">
        <w:rPr>
          <w:rFonts w:ascii="Times New Roman" w:hAnsi="Times New Roman"/>
          <w:i/>
          <w:iCs/>
          <w:sz w:val="28"/>
          <w:szCs w:val="28"/>
          <w:lang w:eastAsia="ru-RU" w:bidi="ru-RU"/>
        </w:rPr>
        <w:t xml:space="preserve">(соисполнитель) </w:t>
      </w:r>
      <w:r w:rsidRPr="008E4BE7">
        <w:rPr>
          <w:rFonts w:ascii="Times New Roman" w:hAnsi="Times New Roman"/>
          <w:sz w:val="28"/>
          <w:szCs w:val="28"/>
          <w:lang w:eastAsia="ru-RU" w:bidi="ru-RU"/>
        </w:rPr>
        <w:t xml:space="preserve">рассмотрел проект федерального закона </w:t>
      </w:r>
      <w:r w:rsidR="00A305C3" w:rsidRPr="00A305C3">
        <w:rPr>
          <w:rFonts w:ascii="Times New Roman" w:hAnsi="Times New Roman"/>
          <w:sz w:val="28"/>
          <w:szCs w:val="28"/>
        </w:rPr>
        <w:t xml:space="preserve">№ 1139628-8 «О внесении изменений в отдельные законодательные акты Российской Федерации» </w:t>
      </w:r>
      <w:r w:rsidR="00A305C3">
        <w:rPr>
          <w:rFonts w:ascii="Times New Roman" w:hAnsi="Times New Roman"/>
          <w:sz w:val="28"/>
          <w:szCs w:val="28"/>
        </w:rPr>
        <w:br/>
      </w:r>
      <w:r w:rsidR="00A305C3" w:rsidRPr="00A305C3">
        <w:rPr>
          <w:rFonts w:ascii="Times New Roman" w:hAnsi="Times New Roman"/>
          <w:sz w:val="28"/>
          <w:szCs w:val="28"/>
        </w:rPr>
        <w:t>(о расширении перечня лиц - выгодоприобретателей, имеющих право на получение выплат в случае гибели (смерти) военнослужащих)</w:t>
      </w:r>
      <w:r w:rsidR="007F074A">
        <w:rPr>
          <w:rFonts w:ascii="Times New Roman" w:hAnsi="Times New Roman"/>
          <w:sz w:val="28"/>
          <w:szCs w:val="28"/>
        </w:rPr>
        <w:t>,</w:t>
      </w:r>
      <w:r w:rsidR="00FB551A">
        <w:rPr>
          <w:rFonts w:ascii="Times New Roman" w:hAnsi="Times New Roman"/>
          <w:sz w:val="28"/>
          <w:szCs w:val="28"/>
        </w:rPr>
        <w:t xml:space="preserve"> </w:t>
      </w:r>
      <w:r w:rsidR="00AE0BF6" w:rsidRPr="00AE0BF6">
        <w:rPr>
          <w:rFonts w:ascii="Times New Roman" w:hAnsi="Times New Roman"/>
          <w:sz w:val="28"/>
          <w:szCs w:val="28"/>
        </w:rPr>
        <w:t xml:space="preserve">внесенный </w:t>
      </w:r>
      <w:r w:rsidR="00A305C3">
        <w:rPr>
          <w:rFonts w:ascii="Times New Roman" w:hAnsi="Times New Roman"/>
          <w:sz w:val="28"/>
          <w:szCs w:val="28"/>
        </w:rPr>
        <w:t>3</w:t>
      </w:r>
      <w:r w:rsidR="00AE0BF6">
        <w:rPr>
          <w:rFonts w:ascii="Times New Roman" w:hAnsi="Times New Roman"/>
          <w:sz w:val="28"/>
          <w:szCs w:val="28"/>
        </w:rPr>
        <w:t xml:space="preserve"> февраля</w:t>
      </w:r>
      <w:proofErr w:type="gramEnd"/>
      <w:r w:rsidR="00AE0BF6">
        <w:rPr>
          <w:rFonts w:ascii="Times New Roman" w:hAnsi="Times New Roman"/>
          <w:sz w:val="28"/>
          <w:szCs w:val="28"/>
        </w:rPr>
        <w:t xml:space="preserve"> 2026 года </w:t>
      </w:r>
      <w:r w:rsidR="00A305C3" w:rsidRPr="00A305C3">
        <w:rPr>
          <w:rFonts w:ascii="Times New Roman" w:hAnsi="Times New Roman"/>
          <w:sz w:val="28"/>
          <w:szCs w:val="28"/>
        </w:rPr>
        <w:t xml:space="preserve">депутатом Государственной Думы </w:t>
      </w:r>
      <w:proofErr w:type="spellStart"/>
      <w:r w:rsidR="00A305C3" w:rsidRPr="00A305C3">
        <w:rPr>
          <w:rFonts w:ascii="Times New Roman" w:hAnsi="Times New Roman"/>
          <w:sz w:val="28"/>
          <w:szCs w:val="28"/>
        </w:rPr>
        <w:t>Н.В.Арефьевым</w:t>
      </w:r>
      <w:proofErr w:type="spellEnd"/>
      <w:r w:rsidRPr="006323A8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, </w:t>
      </w:r>
      <w:r w:rsidR="00A305C3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 w:rsidRPr="006323A8">
        <w:rPr>
          <w:rFonts w:ascii="Times New Roman" w:hAnsi="Times New Roman"/>
          <w:color w:val="000000"/>
          <w:sz w:val="28"/>
          <w:szCs w:val="28"/>
          <w:lang w:eastAsia="ru-RU" w:bidi="ru-RU"/>
        </w:rPr>
        <w:t>и отмечает следующее.</w:t>
      </w:r>
    </w:p>
    <w:p w:rsidR="00750A7A" w:rsidRDefault="00750A7A" w:rsidP="007F074A">
      <w:pPr>
        <w:widowControl w:val="0"/>
        <w:spacing w:after="0" w:line="360" w:lineRule="auto"/>
        <w:ind w:firstLine="880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Законопроектом предлагается расширить перечень лиц – выгодоприобретателей по обязательному государственному страхованию, имеющих право на получение страховых выплат после гибели военнослужащего, </w:t>
      </w:r>
      <w:r w:rsidRPr="00750A7A">
        <w:rPr>
          <w:rFonts w:ascii="Times New Roman" w:hAnsi="Times New Roman"/>
          <w:color w:val="000000"/>
          <w:sz w:val="28"/>
          <w:szCs w:val="28"/>
          <w:lang w:eastAsia="ru-RU" w:bidi="ru-RU"/>
        </w:rPr>
        <w:t>гражда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нина</w:t>
      </w:r>
      <w:r w:rsidRPr="00750A7A">
        <w:rPr>
          <w:rFonts w:ascii="Times New Roman" w:hAnsi="Times New Roman"/>
          <w:color w:val="000000"/>
          <w:sz w:val="28"/>
          <w:szCs w:val="28"/>
          <w:lang w:eastAsia="ru-RU" w:bidi="ru-RU"/>
        </w:rPr>
        <w:t>, призванн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ого </w:t>
      </w:r>
      <w:r w:rsidRPr="00750A7A">
        <w:rPr>
          <w:rFonts w:ascii="Times New Roman" w:hAnsi="Times New Roman"/>
          <w:color w:val="000000"/>
          <w:sz w:val="28"/>
          <w:szCs w:val="28"/>
          <w:lang w:eastAsia="ru-RU" w:bidi="ru-RU"/>
        </w:rPr>
        <w:t>на военные сборы, лиц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а</w:t>
      </w:r>
      <w:r w:rsidRPr="00750A7A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рядового и начальствующего состава органов внутренних дел Российской Федерации, Государственной противопожарной службы, сотрудник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а</w:t>
      </w:r>
      <w:r w:rsidRPr="00750A7A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учреждений и органов уголовно-исполнительной системы, войск </w:t>
      </w:r>
      <w:r w:rsidRPr="00750A7A">
        <w:rPr>
          <w:rFonts w:ascii="Times New Roman" w:hAnsi="Times New Roman"/>
          <w:color w:val="000000"/>
          <w:sz w:val="28"/>
          <w:szCs w:val="28"/>
          <w:lang w:eastAsia="ru-RU" w:bidi="ru-RU"/>
        </w:rPr>
        <w:lastRenderedPageBreak/>
        <w:t>национальной гвардии Российской Федерации, органов принудительного исполнения Российской Федерации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, а также перечень лиц – получателей единовременного пособия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и ежемесячной денежной компенсации в случае гибели военнослужащего.</w:t>
      </w:r>
    </w:p>
    <w:p w:rsidR="00750A7A" w:rsidRDefault="00750A7A" w:rsidP="007F074A">
      <w:pPr>
        <w:widowControl w:val="0"/>
        <w:spacing w:after="0" w:line="360" w:lineRule="auto"/>
        <w:ind w:firstLine="880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Соответствующие изменения вносятся </w:t>
      </w:r>
      <w:r w:rsidRPr="00750A7A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в Федеральный закон </w:t>
      </w:r>
      <w:r w:rsidR="009502C5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 w:rsidRPr="00750A7A">
        <w:rPr>
          <w:rFonts w:ascii="Times New Roman" w:hAnsi="Times New Roman"/>
          <w:color w:val="000000"/>
          <w:sz w:val="28"/>
          <w:szCs w:val="28"/>
          <w:lang w:eastAsia="ru-RU" w:bidi="ru-RU"/>
        </w:rPr>
        <w:t>от 28.03.1998 г.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Федерации, сотрудников органов принудительного исполнения Российской Федерации»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(далее – Федеральный закон № 52-ФЗ) и </w:t>
      </w:r>
      <w:r w:rsidRPr="00750A7A">
        <w:rPr>
          <w:rFonts w:ascii="Times New Roman" w:hAnsi="Times New Roman"/>
          <w:color w:val="000000"/>
          <w:sz w:val="28"/>
          <w:szCs w:val="28"/>
          <w:lang w:eastAsia="ru-RU" w:bidi="ru-RU"/>
        </w:rPr>
        <w:t>в</w:t>
      </w:r>
      <w:proofErr w:type="gramEnd"/>
      <w:r w:rsidRPr="00750A7A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Федеральный закон от 7 ноября 2011 года № 306-ФЗ «О денежном довольствии военнослужащих </w:t>
      </w:r>
      <w:r w:rsidR="009502C5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 w:rsidRPr="00750A7A">
        <w:rPr>
          <w:rFonts w:ascii="Times New Roman" w:hAnsi="Times New Roman"/>
          <w:color w:val="000000"/>
          <w:sz w:val="28"/>
          <w:szCs w:val="28"/>
          <w:lang w:eastAsia="ru-RU" w:bidi="ru-RU"/>
        </w:rPr>
        <w:t>и предоставлении им отдельных выплат»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(далее – Федеральный закон </w:t>
      </w:r>
      <w:r w:rsidR="009502C5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№ 306-ФЗ).</w:t>
      </w:r>
    </w:p>
    <w:p w:rsidR="004533B2" w:rsidRDefault="004533B2" w:rsidP="007F074A">
      <w:pPr>
        <w:widowControl w:val="0"/>
        <w:spacing w:after="0" w:line="360" w:lineRule="auto"/>
        <w:ind w:firstLine="880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Согласно а</w:t>
      </w:r>
      <w:r w:rsidRPr="004533B2">
        <w:rPr>
          <w:rFonts w:ascii="Times New Roman" w:hAnsi="Times New Roman"/>
          <w:color w:val="000000"/>
          <w:sz w:val="28"/>
          <w:szCs w:val="28"/>
          <w:lang w:eastAsia="ru-RU" w:bidi="ru-RU"/>
        </w:rPr>
        <w:t>бзац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у</w:t>
      </w:r>
      <w:r w:rsidRPr="004533B2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шестому </w:t>
      </w:r>
      <w:r w:rsidRPr="004533B2">
        <w:rPr>
          <w:rFonts w:ascii="Times New Roman" w:hAnsi="Times New Roman"/>
          <w:color w:val="000000"/>
          <w:sz w:val="28"/>
          <w:szCs w:val="28"/>
          <w:lang w:eastAsia="ru-RU" w:bidi="ru-RU"/>
        </w:rPr>
        <w:t>пункта 3 статьи 2</w:t>
      </w:r>
      <w:r w:rsidRPr="004533B2">
        <w:t xml:space="preserve"> </w:t>
      </w:r>
      <w:r w:rsidRPr="004533B2">
        <w:rPr>
          <w:rFonts w:ascii="Times New Roman" w:hAnsi="Times New Roman"/>
          <w:color w:val="000000"/>
          <w:sz w:val="28"/>
          <w:szCs w:val="28"/>
          <w:lang w:eastAsia="ru-RU" w:bidi="ru-RU"/>
        </w:rPr>
        <w:t>Федеральн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ого</w:t>
      </w:r>
      <w:r w:rsidRPr="004533B2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закон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а</w:t>
      </w:r>
      <w:r w:rsidRPr="004533B2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="009502C5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 w:rsidRPr="004533B2">
        <w:rPr>
          <w:rFonts w:ascii="Times New Roman" w:hAnsi="Times New Roman"/>
          <w:color w:val="000000"/>
          <w:sz w:val="28"/>
          <w:szCs w:val="28"/>
          <w:lang w:eastAsia="ru-RU" w:bidi="ru-RU"/>
        </w:rPr>
        <w:t>№ 52-ФЗ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, в</w:t>
      </w:r>
      <w:r w:rsidRPr="004533B2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ыгодоприобретателями по обязательному государственному страхованию в случае гибели (смерти) застрахованного лица являются </w:t>
      </w:r>
      <w:r w:rsidR="009502C5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его </w:t>
      </w:r>
      <w:r w:rsidRPr="004533B2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несовершеннолетние дети, дети старше 18 лет, ставшие инвалидами </w:t>
      </w:r>
      <w:r w:rsidR="009502C5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 w:rsidRPr="004533B2">
        <w:rPr>
          <w:rFonts w:ascii="Times New Roman" w:hAnsi="Times New Roman"/>
          <w:color w:val="000000"/>
          <w:sz w:val="28"/>
          <w:szCs w:val="28"/>
          <w:lang w:eastAsia="ru-RU" w:bidi="ru-RU"/>
        </w:rPr>
        <w:t>до достижения ими возраста 18 лет, дети в возрасте до 23 лет, обучающиеся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="009502C5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в образовательных организациях. Законопроектом предлагается предоставить право на получение обозначенной выплаты </w:t>
      </w:r>
      <w:r w:rsidRPr="004533B2">
        <w:rPr>
          <w:rFonts w:ascii="Times New Roman" w:hAnsi="Times New Roman"/>
          <w:color w:val="000000"/>
          <w:sz w:val="28"/>
          <w:szCs w:val="28"/>
          <w:lang w:eastAsia="ru-RU" w:bidi="ru-RU"/>
        </w:rPr>
        <w:t>дет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ям</w:t>
      </w:r>
      <w:r w:rsidRPr="004533B2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застрахованного лица </w:t>
      </w:r>
      <w:r w:rsidR="009502C5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 w:rsidRPr="004533B2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до достижения ими возраста 23 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лет.</w:t>
      </w:r>
    </w:p>
    <w:p w:rsidR="00750A7A" w:rsidRDefault="004533B2" w:rsidP="007F074A">
      <w:pPr>
        <w:widowControl w:val="0"/>
        <w:spacing w:after="0" w:line="360" w:lineRule="auto"/>
        <w:ind w:firstLine="880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Кроме того, автор законопроекта полагает целесообразным дополнить статью </w:t>
      </w:r>
      <w:r w:rsidRPr="004533B2">
        <w:rPr>
          <w:rFonts w:ascii="Times New Roman" w:hAnsi="Times New Roman"/>
          <w:color w:val="000000"/>
          <w:sz w:val="28"/>
          <w:szCs w:val="28"/>
          <w:lang w:eastAsia="ru-RU" w:bidi="ru-RU"/>
        </w:rPr>
        <w:t>2 Федерального закона № 52-ФЗ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новым пу</w:t>
      </w:r>
      <w:r w:rsidR="009502C5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нктом, в соответствии </w:t>
      </w:r>
      <w:r w:rsidR="009502C5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  <w:t>с которым</w:t>
      </w:r>
      <w:r w:rsidRPr="004533B2">
        <w:t xml:space="preserve"> </w:t>
      </w:r>
      <w:r w:rsidR="0027646E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полнородные и </w:t>
      </w:r>
      <w:proofErr w:type="spellStart"/>
      <w:r w:rsidR="0027646E">
        <w:rPr>
          <w:rFonts w:ascii="Times New Roman" w:hAnsi="Times New Roman"/>
          <w:color w:val="000000"/>
          <w:sz w:val="28"/>
          <w:szCs w:val="28"/>
          <w:lang w:eastAsia="ru-RU" w:bidi="ru-RU"/>
        </w:rPr>
        <w:t>неполнородные</w:t>
      </w:r>
      <w:proofErr w:type="spellEnd"/>
      <w:r w:rsidRPr="004533B2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братья и сестры в возрасте до 23 лет </w:t>
      </w:r>
      <w:r w:rsidR="0027646E">
        <w:rPr>
          <w:rFonts w:ascii="Times New Roman" w:hAnsi="Times New Roman"/>
          <w:color w:val="000000"/>
          <w:sz w:val="28"/>
          <w:szCs w:val="28"/>
          <w:lang w:eastAsia="ru-RU" w:bidi="ru-RU"/>
        </w:rPr>
        <w:t>погибшего</w:t>
      </w:r>
      <w:r w:rsidR="0027646E" w:rsidRPr="0027646E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застрахованного лица </w:t>
      </w:r>
      <w:r w:rsidRPr="004533B2">
        <w:rPr>
          <w:rFonts w:ascii="Times New Roman" w:hAnsi="Times New Roman"/>
          <w:color w:val="000000"/>
          <w:sz w:val="28"/>
          <w:szCs w:val="28"/>
          <w:lang w:eastAsia="ru-RU" w:bidi="ru-RU"/>
        </w:rPr>
        <w:t>в случае отсутствия у н</w:t>
      </w:r>
      <w:r w:rsidR="0027646E">
        <w:rPr>
          <w:rFonts w:ascii="Times New Roman" w:hAnsi="Times New Roman"/>
          <w:color w:val="000000"/>
          <w:sz w:val="28"/>
          <w:szCs w:val="28"/>
          <w:lang w:eastAsia="ru-RU" w:bidi="ru-RU"/>
        </w:rPr>
        <w:t>его</w:t>
      </w:r>
      <w:r w:rsidRPr="004533B2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родителей </w:t>
      </w:r>
      <w:r w:rsidR="009502C5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 w:rsidRPr="004533B2">
        <w:rPr>
          <w:rFonts w:ascii="Times New Roman" w:hAnsi="Times New Roman"/>
          <w:color w:val="000000"/>
          <w:sz w:val="28"/>
          <w:szCs w:val="28"/>
          <w:lang w:eastAsia="ru-RU" w:bidi="ru-RU"/>
        </w:rPr>
        <w:t>и других выгодоприобретателей</w:t>
      </w:r>
      <w:r w:rsidR="0027646E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, также становятся </w:t>
      </w:r>
      <w:r w:rsidR="0027646E" w:rsidRPr="0027646E">
        <w:rPr>
          <w:rFonts w:ascii="Times New Roman" w:hAnsi="Times New Roman"/>
          <w:color w:val="000000"/>
          <w:sz w:val="28"/>
          <w:szCs w:val="28"/>
          <w:lang w:eastAsia="ru-RU" w:bidi="ru-RU"/>
        </w:rPr>
        <w:t>выгодоприобретателями по обязательному государственному страхованию</w:t>
      </w:r>
      <w:r w:rsidR="0027646E">
        <w:rPr>
          <w:rFonts w:ascii="Times New Roman" w:hAnsi="Times New Roman"/>
          <w:color w:val="000000"/>
          <w:sz w:val="28"/>
          <w:szCs w:val="28"/>
          <w:lang w:eastAsia="ru-RU" w:bidi="ru-RU"/>
        </w:rPr>
        <w:t>.</w:t>
      </w:r>
    </w:p>
    <w:p w:rsidR="0027646E" w:rsidRDefault="00154D69" w:rsidP="007F074A">
      <w:pPr>
        <w:widowControl w:val="0"/>
        <w:spacing w:after="0" w:line="360" w:lineRule="auto"/>
        <w:ind w:firstLine="880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Законопроектом предлагаются аналогичные изменения </w:t>
      </w:r>
      <w:r w:rsidR="009502C5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в </w:t>
      </w:r>
      <w:r w:rsidRPr="00154D69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Федеральный закон 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№</w:t>
      </w:r>
      <w:r w:rsidRPr="00154D69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306-ФЗ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, дополняющие перечень ч</w:t>
      </w:r>
      <w:r w:rsidRPr="00154D69">
        <w:rPr>
          <w:rFonts w:ascii="Times New Roman" w:hAnsi="Times New Roman"/>
          <w:color w:val="000000"/>
          <w:sz w:val="28"/>
          <w:szCs w:val="28"/>
          <w:lang w:eastAsia="ru-RU" w:bidi="ru-RU"/>
        </w:rPr>
        <w:t>лен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ов</w:t>
      </w:r>
      <w:r w:rsidRPr="00154D69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семьи военнослужащего,</w:t>
      </w:r>
      <w:r w:rsidRPr="00154D69">
        <w:t xml:space="preserve"> </w:t>
      </w:r>
      <w:r w:rsidRPr="00154D69">
        <w:rPr>
          <w:rFonts w:ascii="Times New Roman" w:hAnsi="Times New Roman"/>
          <w:color w:val="000000"/>
          <w:sz w:val="28"/>
          <w:szCs w:val="28"/>
          <w:lang w:eastAsia="ru-RU" w:bidi="ru-RU"/>
        </w:rPr>
        <w:t>имеющи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х</w:t>
      </w:r>
      <w:r w:rsidRPr="00154D69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право на получение единовременного пособия</w:t>
      </w:r>
      <w:r w:rsidRPr="00154D69">
        <w:t xml:space="preserve"> </w:t>
      </w:r>
      <w:r w:rsidR="009502C5">
        <w:br/>
      </w:r>
      <w:r w:rsidRPr="00154D69">
        <w:rPr>
          <w:rFonts w:ascii="Times New Roman" w:hAnsi="Times New Roman"/>
          <w:color w:val="000000"/>
          <w:sz w:val="28"/>
          <w:szCs w:val="28"/>
          <w:lang w:eastAsia="ru-RU" w:bidi="ru-RU"/>
        </w:rPr>
        <w:t>и ежемесячной денежной компенсации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Pr="00154D69">
        <w:rPr>
          <w:rFonts w:ascii="Times New Roman" w:hAnsi="Times New Roman"/>
          <w:color w:val="000000"/>
          <w:sz w:val="28"/>
          <w:szCs w:val="28"/>
          <w:lang w:eastAsia="ru-RU" w:bidi="ru-RU"/>
        </w:rPr>
        <w:t>в случае гибели (смерти) военнослужащего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.</w:t>
      </w:r>
    </w:p>
    <w:p w:rsidR="007F074A" w:rsidRDefault="009502C5" w:rsidP="007F074A">
      <w:pPr>
        <w:widowControl w:val="0"/>
        <w:spacing w:after="0" w:line="360" w:lineRule="auto"/>
        <w:ind w:firstLine="860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Вопросы защиты прав</w:t>
      </w:r>
      <w:r w:rsidR="007F074A" w:rsidRPr="007F074A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военнослужащих и членов их семей </w:t>
      </w:r>
      <w:r w:rsidR="000F624E">
        <w:rPr>
          <w:rFonts w:ascii="Times New Roman" w:hAnsi="Times New Roman"/>
          <w:color w:val="000000"/>
          <w:sz w:val="28"/>
          <w:szCs w:val="28"/>
          <w:lang w:eastAsia="ru-RU" w:bidi="ru-RU"/>
        </w:rPr>
        <w:t>наход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я</w:t>
      </w:r>
      <w:r w:rsidR="000F624E">
        <w:rPr>
          <w:rFonts w:ascii="Times New Roman" w:hAnsi="Times New Roman"/>
          <w:color w:val="000000"/>
          <w:sz w:val="28"/>
          <w:szCs w:val="28"/>
          <w:lang w:eastAsia="ru-RU" w:bidi="ru-RU"/>
        </w:rPr>
        <w:t>тся на особом контроле Комитета</w:t>
      </w:r>
      <w:r w:rsidR="007F074A" w:rsidRPr="007F074A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с самого начала специальной военной операции. </w:t>
      </w:r>
      <w:proofErr w:type="gramStart"/>
      <w:r w:rsidR="000F624E">
        <w:rPr>
          <w:rFonts w:ascii="Times New Roman" w:hAnsi="Times New Roman"/>
          <w:color w:val="000000"/>
          <w:sz w:val="28"/>
          <w:szCs w:val="28"/>
          <w:lang w:eastAsia="ru-RU" w:bidi="ru-RU"/>
        </w:rPr>
        <w:t>Комитет всецело поддерживает совершенствование законодательства в части</w:t>
      </w:r>
      <w:r w:rsidR="007F074A" w:rsidRPr="007F074A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="000F624E">
        <w:rPr>
          <w:rFonts w:ascii="Times New Roman" w:hAnsi="Times New Roman"/>
          <w:color w:val="000000"/>
          <w:sz w:val="28"/>
          <w:szCs w:val="28"/>
          <w:lang w:eastAsia="ru-RU" w:bidi="ru-RU"/>
        </w:rPr>
        <w:t>расширения мер поддержки и льгот,</w:t>
      </w:r>
      <w:r w:rsidR="007F074A" w:rsidRPr="007F074A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предоставля</w:t>
      </w:r>
      <w:r w:rsidR="000F624E">
        <w:rPr>
          <w:rFonts w:ascii="Times New Roman" w:hAnsi="Times New Roman"/>
          <w:color w:val="000000"/>
          <w:sz w:val="28"/>
          <w:szCs w:val="28"/>
          <w:lang w:eastAsia="ru-RU" w:bidi="ru-RU"/>
        </w:rPr>
        <w:t>емых</w:t>
      </w:r>
      <w:r w:rsidR="007F074A" w:rsidRPr="007F074A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мобилизованным, граждан</w:t>
      </w:r>
      <w:r w:rsidR="000F624E">
        <w:rPr>
          <w:rFonts w:ascii="Times New Roman" w:hAnsi="Times New Roman"/>
          <w:color w:val="000000"/>
          <w:sz w:val="28"/>
          <w:szCs w:val="28"/>
          <w:lang w:eastAsia="ru-RU" w:bidi="ru-RU"/>
        </w:rPr>
        <w:t>ам</w:t>
      </w:r>
      <w:r w:rsidR="007F074A" w:rsidRPr="007F074A">
        <w:rPr>
          <w:rFonts w:ascii="Times New Roman" w:hAnsi="Times New Roman"/>
          <w:color w:val="000000"/>
          <w:sz w:val="28"/>
          <w:szCs w:val="28"/>
          <w:lang w:eastAsia="ru-RU" w:bidi="ru-RU"/>
        </w:rPr>
        <w:t>, пребывающи</w:t>
      </w:r>
      <w:r w:rsidR="000F624E">
        <w:rPr>
          <w:rFonts w:ascii="Times New Roman" w:hAnsi="Times New Roman"/>
          <w:color w:val="000000"/>
          <w:sz w:val="28"/>
          <w:szCs w:val="28"/>
          <w:lang w:eastAsia="ru-RU" w:bidi="ru-RU"/>
        </w:rPr>
        <w:t>м</w:t>
      </w:r>
      <w:r w:rsidR="007F074A" w:rsidRPr="007F074A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 w:rsidR="007F074A" w:rsidRPr="007F074A">
        <w:rPr>
          <w:rFonts w:ascii="Times New Roman" w:hAnsi="Times New Roman"/>
          <w:color w:val="000000"/>
          <w:sz w:val="28"/>
          <w:szCs w:val="28"/>
          <w:lang w:eastAsia="ru-RU" w:bidi="ru-RU"/>
        </w:rPr>
        <w:t>в добровольческих формированиях, содействующи</w:t>
      </w:r>
      <w:r w:rsidR="000F624E">
        <w:rPr>
          <w:rFonts w:ascii="Times New Roman" w:hAnsi="Times New Roman"/>
          <w:color w:val="000000"/>
          <w:sz w:val="28"/>
          <w:szCs w:val="28"/>
          <w:lang w:eastAsia="ru-RU" w:bidi="ru-RU"/>
        </w:rPr>
        <w:t>м</w:t>
      </w:r>
      <w:r w:rsidR="007F074A" w:rsidRPr="007F074A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выполнению задач, возложенных на Вооруженные Силы Российской Федерации или войска национальной гвардии Российской Федерации.</w:t>
      </w:r>
      <w:proofErr w:type="gramEnd"/>
    </w:p>
    <w:p w:rsidR="000F624E" w:rsidRDefault="000F624E" w:rsidP="000F624E">
      <w:pPr>
        <w:widowControl w:val="0"/>
        <w:spacing w:after="0" w:line="360" w:lineRule="auto"/>
        <w:ind w:firstLine="860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Отмечая</w:t>
      </w:r>
      <w:r w:rsidRPr="000F624E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социальную значимость и важность рассматриваемого проекта федерального закона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, особенно </w:t>
      </w:r>
      <w:r w:rsidRPr="000F624E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для </w:t>
      </w:r>
      <w:proofErr w:type="gramStart"/>
      <w:r w:rsidRPr="000F624E">
        <w:rPr>
          <w:rFonts w:ascii="Times New Roman" w:hAnsi="Times New Roman"/>
          <w:color w:val="000000"/>
          <w:sz w:val="28"/>
          <w:szCs w:val="28"/>
          <w:lang w:eastAsia="ru-RU" w:bidi="ru-RU"/>
        </w:rPr>
        <w:t>семей</w:t>
      </w:r>
      <w:proofErr w:type="gramEnd"/>
      <w:r w:rsidRPr="000F624E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погибших при исполнении служебного долга участников СВО,</w:t>
      </w:r>
      <w:r w:rsidRPr="000F624E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Комит</w:t>
      </w:r>
      <w:r w:rsidR="00FE5C51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ет высказывает 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ряд замечаний, </w:t>
      </w:r>
      <w:r w:rsidR="00FE5C51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в том числе, в части</w:t>
      </w:r>
      <w:r w:rsidRPr="000F624E">
        <w:t xml:space="preserve"> </w:t>
      </w:r>
      <w:r w:rsidRPr="000F624E">
        <w:rPr>
          <w:rFonts w:ascii="Times New Roman" w:hAnsi="Times New Roman"/>
          <w:color w:val="000000"/>
          <w:sz w:val="28"/>
          <w:szCs w:val="28"/>
          <w:lang w:eastAsia="ru-RU" w:bidi="ru-RU"/>
        </w:rPr>
        <w:t>юридико-техническо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го</w:t>
      </w:r>
      <w:r w:rsidRPr="000F624E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оформлени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я</w:t>
      </w:r>
      <w:r w:rsidRPr="000F624E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законопроекта, наличи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я</w:t>
      </w:r>
      <w:r w:rsidRPr="000F624E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неопределенности и путаницы абзацев</w:t>
      </w:r>
      <w:r w:rsidR="00FE5C51">
        <w:rPr>
          <w:rFonts w:ascii="Times New Roman" w:hAnsi="Times New Roman"/>
          <w:color w:val="000000"/>
          <w:sz w:val="28"/>
          <w:szCs w:val="28"/>
          <w:lang w:eastAsia="ru-RU" w:bidi="ru-RU"/>
        </w:rPr>
        <w:t>,</w:t>
      </w:r>
      <w:r w:rsidRPr="000F624E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пунктов </w:t>
      </w:r>
      <w:r w:rsidR="00FE5C51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и частей </w:t>
      </w:r>
      <w:r w:rsidRPr="000F624E">
        <w:rPr>
          <w:rFonts w:ascii="Times New Roman" w:hAnsi="Times New Roman"/>
          <w:color w:val="000000"/>
          <w:sz w:val="28"/>
          <w:szCs w:val="28"/>
          <w:lang w:eastAsia="ru-RU" w:bidi="ru-RU"/>
        </w:rPr>
        <w:t>в тексте проекта.</w:t>
      </w:r>
    </w:p>
    <w:p w:rsidR="000F624E" w:rsidRDefault="000F624E" w:rsidP="007F074A">
      <w:pPr>
        <w:widowControl w:val="0"/>
        <w:spacing w:after="0" w:line="360" w:lineRule="auto"/>
        <w:ind w:firstLine="860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Кроме того, </w:t>
      </w:r>
      <w:r w:rsidR="009714CF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автор законопроекта, предлагая дополнения в статью 3 </w:t>
      </w:r>
      <w:r w:rsidR="009714CF" w:rsidRPr="009714CF">
        <w:rPr>
          <w:rFonts w:ascii="Times New Roman" w:hAnsi="Times New Roman"/>
          <w:color w:val="000000"/>
          <w:sz w:val="28"/>
          <w:szCs w:val="28"/>
          <w:lang w:eastAsia="ru-RU" w:bidi="ru-RU"/>
        </w:rPr>
        <w:t>Федеральн</w:t>
      </w:r>
      <w:r w:rsidR="009714CF">
        <w:rPr>
          <w:rFonts w:ascii="Times New Roman" w:hAnsi="Times New Roman"/>
          <w:color w:val="000000"/>
          <w:sz w:val="28"/>
          <w:szCs w:val="28"/>
          <w:lang w:eastAsia="ru-RU" w:bidi="ru-RU"/>
        </w:rPr>
        <w:t>ого</w:t>
      </w:r>
      <w:r w:rsidR="009714CF" w:rsidRPr="009714CF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закон</w:t>
      </w:r>
      <w:r w:rsidR="009714CF">
        <w:rPr>
          <w:rFonts w:ascii="Times New Roman" w:hAnsi="Times New Roman"/>
          <w:color w:val="000000"/>
          <w:sz w:val="28"/>
          <w:szCs w:val="28"/>
          <w:lang w:eastAsia="ru-RU" w:bidi="ru-RU"/>
        </w:rPr>
        <w:t>а</w:t>
      </w:r>
      <w:r w:rsidR="009714CF" w:rsidRPr="009714CF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№ 306-ФЗ</w:t>
      </w:r>
      <w:r w:rsidR="009714CF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, не учитывает, что данной статьей уже охвачены несовершеннолетние дети </w:t>
      </w:r>
      <w:r w:rsidR="009714CF" w:rsidRPr="009714CF">
        <w:rPr>
          <w:rFonts w:ascii="Times New Roman" w:hAnsi="Times New Roman"/>
          <w:color w:val="000000"/>
          <w:sz w:val="28"/>
          <w:szCs w:val="28"/>
          <w:lang w:eastAsia="ru-RU" w:bidi="ru-RU"/>
        </w:rPr>
        <w:t>военнослужащего</w:t>
      </w:r>
      <w:r w:rsidR="009714CF">
        <w:rPr>
          <w:rFonts w:ascii="Times New Roman" w:hAnsi="Times New Roman"/>
          <w:color w:val="000000"/>
          <w:sz w:val="28"/>
          <w:szCs w:val="28"/>
          <w:lang w:eastAsia="ru-RU" w:bidi="ru-RU"/>
        </w:rPr>
        <w:t>, дети</w:t>
      </w:r>
      <w:r w:rsidR="009714CF" w:rsidRPr="009714CF">
        <w:t xml:space="preserve"> </w:t>
      </w:r>
      <w:r w:rsidR="009714CF" w:rsidRPr="00FE5C51">
        <w:rPr>
          <w:rFonts w:ascii="Times New Roman" w:hAnsi="Times New Roman"/>
          <w:sz w:val="28"/>
          <w:szCs w:val="28"/>
        </w:rPr>
        <w:t>с</w:t>
      </w:r>
      <w:r w:rsidR="009714CF" w:rsidRPr="009714CF">
        <w:rPr>
          <w:rFonts w:ascii="Times New Roman" w:hAnsi="Times New Roman"/>
          <w:color w:val="000000"/>
          <w:sz w:val="28"/>
          <w:szCs w:val="28"/>
          <w:lang w:eastAsia="ru-RU" w:bidi="ru-RU"/>
        </w:rPr>
        <w:t>тарше этого возраста, если они стали инвалидами до достижения ими возраста 18 лет</w:t>
      </w:r>
      <w:r w:rsidR="009714CF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, </w:t>
      </w:r>
      <w:r w:rsidR="009502C5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 w:rsidR="009714CF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а также дети до 23 лет, обучающиеся в </w:t>
      </w:r>
      <w:r w:rsidR="009714CF" w:rsidRPr="009714CF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образовательных организациях </w:t>
      </w:r>
      <w:r w:rsidR="009502C5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 w:rsidR="009714CF" w:rsidRPr="009714CF">
        <w:rPr>
          <w:rFonts w:ascii="Times New Roman" w:hAnsi="Times New Roman"/>
          <w:color w:val="000000"/>
          <w:sz w:val="28"/>
          <w:szCs w:val="28"/>
          <w:lang w:eastAsia="ru-RU" w:bidi="ru-RU"/>
        </w:rPr>
        <w:t>по очной форме обучения</w:t>
      </w:r>
      <w:r w:rsidR="009714CF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. </w:t>
      </w:r>
      <w:r w:rsidR="001F6520">
        <w:rPr>
          <w:rFonts w:ascii="Times New Roman" w:hAnsi="Times New Roman"/>
          <w:color w:val="000000"/>
          <w:sz w:val="28"/>
          <w:szCs w:val="28"/>
          <w:lang w:eastAsia="ru-RU" w:bidi="ru-RU"/>
        </w:rPr>
        <w:t>Д</w:t>
      </w:r>
      <w:r w:rsidR="001F6520" w:rsidRPr="001F6520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ублирование положений действующего законодательства </w:t>
      </w:r>
      <w:r w:rsidR="009714CF">
        <w:rPr>
          <w:rFonts w:ascii="Times New Roman" w:hAnsi="Times New Roman"/>
          <w:color w:val="000000"/>
          <w:sz w:val="28"/>
          <w:szCs w:val="28"/>
          <w:lang w:eastAsia="ru-RU" w:bidi="ru-RU"/>
        </w:rPr>
        <w:t>может привести к сложностям в правоприменительной практике</w:t>
      </w:r>
      <w:r w:rsidR="001F6520">
        <w:rPr>
          <w:rFonts w:ascii="Times New Roman" w:hAnsi="Times New Roman"/>
          <w:color w:val="000000"/>
          <w:sz w:val="28"/>
          <w:szCs w:val="28"/>
          <w:lang w:eastAsia="ru-RU" w:bidi="ru-RU"/>
        </w:rPr>
        <w:t>.</w:t>
      </w:r>
    </w:p>
    <w:p w:rsidR="000638A6" w:rsidRDefault="001F6520" w:rsidP="001F6520">
      <w:pPr>
        <w:widowControl w:val="0"/>
        <w:spacing w:after="0" w:line="360" w:lineRule="auto"/>
        <w:ind w:firstLine="860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Дополнительно полагаем важным отметить, что в Комитет поступает большое количество обращений членов сем</w:t>
      </w:r>
      <w:r w:rsidR="009502C5">
        <w:rPr>
          <w:rFonts w:ascii="Times New Roman" w:hAnsi="Times New Roman"/>
          <w:color w:val="000000"/>
          <w:sz w:val="28"/>
          <w:szCs w:val="28"/>
          <w:lang w:eastAsia="ru-RU" w:bidi="ru-RU"/>
        </w:rPr>
        <w:t>ей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погибших или получивших сильные ранения участников СВО, в которых содержатся жалобы </w:t>
      </w:r>
      <w:r w:rsidR="009502C5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на несвоевременность предоставления положенных </w:t>
      </w:r>
      <w:r w:rsidR="009502C5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им </w:t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по закону выплат, </w:t>
      </w:r>
      <w:r w:rsidR="009502C5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</w: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а также на наличие бюрократических процедур, усложняющих оформление обозначенных выплат.</w:t>
      </w:r>
    </w:p>
    <w:p w:rsidR="00F771B3" w:rsidRPr="00F771B3" w:rsidRDefault="001F6520" w:rsidP="007F074A">
      <w:pPr>
        <w:widowControl w:val="0"/>
        <w:spacing w:after="0" w:line="360" w:lineRule="auto"/>
        <w:ind w:firstLine="880"/>
        <w:jc w:val="both"/>
        <w:rPr>
          <w:rFonts w:ascii="Times New Roman" w:hAnsi="Times New Roman"/>
          <w:sz w:val="28"/>
          <w:szCs w:val="28"/>
          <w:lang w:eastAsia="ru-RU" w:bidi="ru-RU"/>
        </w:rPr>
      </w:pPr>
      <w:r>
        <w:rPr>
          <w:rFonts w:ascii="Times New Roman" w:hAnsi="Times New Roman"/>
          <w:color w:val="000000"/>
          <w:sz w:val="28"/>
          <w:szCs w:val="28"/>
          <w:lang w:eastAsia="ru-RU" w:bidi="ru-RU"/>
        </w:rPr>
        <w:t>На основании изложенного,</w:t>
      </w:r>
      <w:r w:rsidR="00F771B3" w:rsidRPr="00F771B3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Комитет по защите семьи, вопросам отцовства, материнства и детства </w:t>
      </w:r>
      <w:r w:rsidR="00825B2F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большинством голосов </w:t>
      </w:r>
      <w:r w:rsidR="00FC43E0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не поддерживает </w:t>
      </w:r>
      <w:r w:rsidR="00F771B3" w:rsidRPr="00F771B3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проект федерального закона </w:t>
      </w:r>
      <w:r w:rsidRPr="001F6520">
        <w:rPr>
          <w:rFonts w:ascii="Times New Roman" w:hAnsi="Times New Roman"/>
          <w:sz w:val="28"/>
          <w:szCs w:val="28"/>
        </w:rPr>
        <w:t xml:space="preserve">№ 1139628-8 «О внесении изменений </w:t>
      </w:r>
      <w:r w:rsidR="00FC43E0">
        <w:rPr>
          <w:rFonts w:ascii="Times New Roman" w:hAnsi="Times New Roman"/>
          <w:sz w:val="28"/>
          <w:szCs w:val="28"/>
        </w:rPr>
        <w:br/>
      </w:r>
      <w:r w:rsidRPr="001F6520">
        <w:rPr>
          <w:rFonts w:ascii="Times New Roman" w:hAnsi="Times New Roman"/>
          <w:sz w:val="28"/>
          <w:szCs w:val="28"/>
        </w:rPr>
        <w:t>в отдельные законодательные акты Российской 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 w:rsidR="00825B2F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представленной редакции.</w:t>
      </w:r>
    </w:p>
    <w:p w:rsidR="00FC43E0" w:rsidRPr="00FC43E0" w:rsidRDefault="00F771B3" w:rsidP="00FC43E0">
      <w:pPr>
        <w:widowControl w:val="0"/>
        <w:spacing w:after="460" w:line="360" w:lineRule="auto"/>
        <w:ind w:firstLine="740"/>
        <w:jc w:val="both"/>
        <w:rPr>
          <w:rFonts w:ascii="Times New Roman" w:hAnsi="Times New Roman"/>
          <w:i/>
          <w:color w:val="000000"/>
          <w:sz w:val="28"/>
          <w:szCs w:val="28"/>
          <w:lang w:eastAsia="ru-RU" w:bidi="ru-RU"/>
        </w:rPr>
      </w:pPr>
      <w:proofErr w:type="gramStart"/>
      <w:r w:rsidRPr="00F771B3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Заключение утверждено решением Комитета Государственной Думы по защите семьи, вопросам отцовства, материнства и детства от </w:t>
      </w:r>
      <w:r w:rsidR="004E3181">
        <w:rPr>
          <w:rFonts w:ascii="Times New Roman" w:hAnsi="Times New Roman"/>
          <w:color w:val="000000"/>
          <w:sz w:val="28"/>
          <w:szCs w:val="28"/>
          <w:lang w:eastAsia="ru-RU" w:bidi="ru-RU"/>
        </w:rPr>
        <w:t>25</w:t>
      </w:r>
      <w:r w:rsidR="007F074A">
        <w:rPr>
          <w:rFonts w:ascii="Times New Roman" w:hAnsi="Times New Roman"/>
          <w:color w:val="000000"/>
          <w:sz w:val="28"/>
          <w:szCs w:val="28"/>
          <w:lang w:eastAsia="ru-RU" w:bidi="ru-RU"/>
        </w:rPr>
        <w:t>.02</w:t>
      </w:r>
      <w:r w:rsidR="00F66D51">
        <w:rPr>
          <w:rFonts w:ascii="Times New Roman" w:hAnsi="Times New Roman"/>
          <w:color w:val="000000"/>
          <w:sz w:val="28"/>
          <w:szCs w:val="28"/>
          <w:lang w:eastAsia="ru-RU" w:bidi="ru-RU"/>
        </w:rPr>
        <w:t>.202</w:t>
      </w:r>
      <w:r w:rsidR="007F074A">
        <w:rPr>
          <w:rFonts w:ascii="Times New Roman" w:hAnsi="Times New Roman"/>
          <w:color w:val="000000"/>
          <w:sz w:val="28"/>
          <w:szCs w:val="28"/>
          <w:lang w:eastAsia="ru-RU" w:bidi="ru-RU"/>
        </w:rPr>
        <w:t>6</w:t>
      </w:r>
      <w:r w:rsidRPr="00F771B3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года №3.6-5/1</w:t>
      </w:r>
      <w:r w:rsidR="007F074A">
        <w:rPr>
          <w:rFonts w:ascii="Times New Roman" w:hAnsi="Times New Roman"/>
          <w:color w:val="000000"/>
          <w:sz w:val="28"/>
          <w:szCs w:val="28"/>
          <w:lang w:eastAsia="ru-RU" w:bidi="ru-RU"/>
        </w:rPr>
        <w:t>9</w:t>
      </w:r>
      <w:r w:rsidR="004E3181">
        <w:rPr>
          <w:rFonts w:ascii="Times New Roman" w:hAnsi="Times New Roman"/>
          <w:color w:val="000000"/>
          <w:sz w:val="28"/>
          <w:szCs w:val="28"/>
          <w:lang w:eastAsia="ru-RU" w:bidi="ru-RU"/>
        </w:rPr>
        <w:t>4</w:t>
      </w:r>
      <w:r w:rsidR="00AF73E8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(голоса разделились</w:t>
      </w:r>
      <w:r w:rsidR="00FC43E0" w:rsidRPr="00FC43E0">
        <w:rPr>
          <w:rFonts w:ascii="Times New Roman" w:hAnsi="Times New Roman"/>
          <w:color w:val="000000"/>
          <w:sz w:val="28"/>
          <w:szCs w:val="28"/>
          <w:lang w:eastAsia="ru-RU" w:bidi="ru-RU"/>
        </w:rPr>
        <w:t>: «за» - 5 депутатов (члены фракции Всероссийской политической партии «ЕДИНАЯ РОССИЯ»), «против» - 4 депутата (члены фракций Политической партии «КОММУНИСТИЧЕСКАЯ ПАРТИЯ РОССИЙСКОЙ ФЕДЕРАЦИИ», ЛДПР - Либерально-демократической партии России в Государственной Думе, депутат, не входящий во фракции).</w:t>
      </w:r>
      <w:proofErr w:type="gramEnd"/>
    </w:p>
    <w:p w:rsidR="00F540C7" w:rsidRDefault="00BE6580">
      <w:pPr>
        <w:rPr>
          <w:rFonts w:ascii="Times New Roman" w:eastAsia="MS Mincho" w:hAnsi="Times New Roman"/>
          <w:sz w:val="28"/>
          <w:szCs w:val="28"/>
          <w:lang w:eastAsia="ru-RU"/>
        </w:rPr>
      </w:pPr>
      <w:r w:rsidRPr="00BE6580">
        <w:rPr>
          <w:rFonts w:ascii="Times New Roman" w:eastAsia="MS Mincho" w:hAnsi="Times New Roman"/>
          <w:sz w:val="28"/>
          <w:szCs w:val="28"/>
          <w:lang w:eastAsia="ru-RU"/>
        </w:rPr>
        <w:t xml:space="preserve">Председатель Комитета                                                                   </w:t>
      </w:r>
      <w:r w:rsidR="00FA341B">
        <w:rPr>
          <w:rFonts w:ascii="Times New Roman" w:eastAsia="MS Mincho" w:hAnsi="Times New Roman"/>
          <w:sz w:val="28"/>
          <w:szCs w:val="28"/>
          <w:lang w:eastAsia="ru-RU"/>
        </w:rPr>
        <w:t>Н.А.</w:t>
      </w:r>
      <w:r w:rsidR="001366DC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FA341B">
        <w:rPr>
          <w:rFonts w:ascii="Times New Roman" w:eastAsia="MS Mincho" w:hAnsi="Times New Roman"/>
          <w:sz w:val="28"/>
          <w:szCs w:val="28"/>
          <w:lang w:eastAsia="ru-RU"/>
        </w:rPr>
        <w:t>Останина</w:t>
      </w:r>
      <w:r w:rsidRPr="00BE6580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</w:p>
    <w:p w:rsidR="00F540C7" w:rsidRDefault="00F540C7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:rsidR="00F540C7" w:rsidRDefault="00F540C7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:rsidR="00B40811" w:rsidRDefault="00B40811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:rsidR="00F540C7" w:rsidRDefault="00F540C7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:rsidR="00AF73E8" w:rsidRDefault="00AF73E8" w:rsidP="00F66D51">
      <w:pPr>
        <w:tabs>
          <w:tab w:val="left" w:pos="9356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AF73E8" w:rsidRDefault="00AF73E8" w:rsidP="00F66D51">
      <w:pPr>
        <w:tabs>
          <w:tab w:val="left" w:pos="9356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AF73E8" w:rsidRDefault="00AF73E8" w:rsidP="00F66D51">
      <w:pPr>
        <w:tabs>
          <w:tab w:val="left" w:pos="9356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AF73E8" w:rsidRDefault="00AF73E8" w:rsidP="00F66D51">
      <w:pPr>
        <w:tabs>
          <w:tab w:val="left" w:pos="9356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AF73E8" w:rsidRDefault="00AF73E8" w:rsidP="00F66D51">
      <w:pPr>
        <w:tabs>
          <w:tab w:val="left" w:pos="9356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AF73E8" w:rsidRDefault="00AF73E8" w:rsidP="00F66D51">
      <w:pPr>
        <w:tabs>
          <w:tab w:val="left" w:pos="9356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55DFC" w:rsidRPr="00F66D51" w:rsidRDefault="00F540C7" w:rsidP="00F66D51">
      <w:pPr>
        <w:tabs>
          <w:tab w:val="left" w:pos="9356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bookmarkStart w:id="0" w:name="_GoBack"/>
      <w:bookmarkEnd w:id="0"/>
      <w:proofErr w:type="spellStart"/>
      <w:r w:rsidRPr="00F540C7">
        <w:rPr>
          <w:rFonts w:ascii="Times New Roman" w:hAnsi="Times New Roman"/>
          <w:sz w:val="20"/>
          <w:szCs w:val="20"/>
          <w:lang w:eastAsia="ru-RU"/>
        </w:rPr>
        <w:t>Изгаршева</w:t>
      </w:r>
      <w:proofErr w:type="spellEnd"/>
      <w:r w:rsidRPr="00F540C7">
        <w:rPr>
          <w:rFonts w:ascii="Times New Roman" w:hAnsi="Times New Roman"/>
          <w:sz w:val="20"/>
          <w:szCs w:val="20"/>
          <w:lang w:eastAsia="ru-RU"/>
        </w:rPr>
        <w:t xml:space="preserve"> Н.С., 692-</w:t>
      </w:r>
      <w:r w:rsidR="00F66D51">
        <w:rPr>
          <w:rFonts w:ascii="Times New Roman" w:hAnsi="Times New Roman"/>
          <w:sz w:val="20"/>
          <w:szCs w:val="20"/>
          <w:lang w:eastAsia="ru-RU"/>
        </w:rPr>
        <w:t>36-38</w:t>
      </w:r>
    </w:p>
    <w:sectPr w:rsidR="00955DFC" w:rsidRPr="00F66D51" w:rsidSect="007F074A">
      <w:headerReference w:type="default" r:id="rId9"/>
      <w:pgSz w:w="11906" w:h="16838"/>
      <w:pgMar w:top="1134" w:right="850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0FE" w:rsidRDefault="00E060FE" w:rsidP="003E7FC6">
      <w:pPr>
        <w:spacing w:after="0" w:line="240" w:lineRule="auto"/>
      </w:pPr>
      <w:r>
        <w:separator/>
      </w:r>
    </w:p>
  </w:endnote>
  <w:endnote w:type="continuationSeparator" w:id="0">
    <w:p w:rsidR="00E060FE" w:rsidRDefault="00E060FE" w:rsidP="003E7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armonica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0FE" w:rsidRDefault="00E060FE" w:rsidP="003E7FC6">
      <w:pPr>
        <w:spacing w:after="0" w:line="240" w:lineRule="auto"/>
      </w:pPr>
      <w:r>
        <w:separator/>
      </w:r>
    </w:p>
  </w:footnote>
  <w:footnote w:type="continuationSeparator" w:id="0">
    <w:p w:rsidR="00E060FE" w:rsidRDefault="00E060FE" w:rsidP="003E7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19961"/>
      <w:docPartObj>
        <w:docPartGallery w:val="Page Numbers (Top of Page)"/>
        <w:docPartUnique/>
      </w:docPartObj>
    </w:sdtPr>
    <w:sdtEndPr/>
    <w:sdtContent>
      <w:p w:rsidR="003E7FC6" w:rsidRDefault="003E7FC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73E8">
          <w:rPr>
            <w:noProof/>
          </w:rPr>
          <w:t>4</w:t>
        </w:r>
        <w:r>
          <w:fldChar w:fldCharType="end"/>
        </w:r>
      </w:p>
    </w:sdtContent>
  </w:sdt>
  <w:p w:rsidR="003E7FC6" w:rsidRDefault="003E7FC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730DC"/>
    <w:multiLevelType w:val="hybridMultilevel"/>
    <w:tmpl w:val="1FDCBC12"/>
    <w:lvl w:ilvl="0" w:tplc="C1D484A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350A1167"/>
    <w:multiLevelType w:val="hybridMultilevel"/>
    <w:tmpl w:val="28DE5614"/>
    <w:lvl w:ilvl="0" w:tplc="EE000A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DA3"/>
    <w:rsid w:val="00001725"/>
    <w:rsid w:val="000228BE"/>
    <w:rsid w:val="0003570D"/>
    <w:rsid w:val="000566CE"/>
    <w:rsid w:val="000638A6"/>
    <w:rsid w:val="000A2E6B"/>
    <w:rsid w:val="000C178E"/>
    <w:rsid w:val="000E1FE2"/>
    <w:rsid w:val="000E43DF"/>
    <w:rsid w:val="000F0554"/>
    <w:rsid w:val="000F38B8"/>
    <w:rsid w:val="000F624E"/>
    <w:rsid w:val="0010032F"/>
    <w:rsid w:val="0010355B"/>
    <w:rsid w:val="00111099"/>
    <w:rsid w:val="0011198A"/>
    <w:rsid w:val="00123186"/>
    <w:rsid w:val="00135DFB"/>
    <w:rsid w:val="001366DC"/>
    <w:rsid w:val="00154D69"/>
    <w:rsid w:val="001659AB"/>
    <w:rsid w:val="00166F37"/>
    <w:rsid w:val="001716D6"/>
    <w:rsid w:val="00184F63"/>
    <w:rsid w:val="00190AE0"/>
    <w:rsid w:val="001D5ADE"/>
    <w:rsid w:val="001F077C"/>
    <w:rsid w:val="001F6520"/>
    <w:rsid w:val="001F77CA"/>
    <w:rsid w:val="00234E59"/>
    <w:rsid w:val="00265CCE"/>
    <w:rsid w:val="0027646E"/>
    <w:rsid w:val="002A5B0D"/>
    <w:rsid w:val="002C2E18"/>
    <w:rsid w:val="002E2009"/>
    <w:rsid w:val="002F2666"/>
    <w:rsid w:val="00330693"/>
    <w:rsid w:val="00332B11"/>
    <w:rsid w:val="00345018"/>
    <w:rsid w:val="00355ED4"/>
    <w:rsid w:val="00363470"/>
    <w:rsid w:val="003B4E1C"/>
    <w:rsid w:val="003E44F3"/>
    <w:rsid w:val="003E7FC6"/>
    <w:rsid w:val="00402374"/>
    <w:rsid w:val="00406126"/>
    <w:rsid w:val="004533B2"/>
    <w:rsid w:val="0046720C"/>
    <w:rsid w:val="004700B1"/>
    <w:rsid w:val="004761F5"/>
    <w:rsid w:val="00492BC9"/>
    <w:rsid w:val="00496BBB"/>
    <w:rsid w:val="004C41DA"/>
    <w:rsid w:val="004C4738"/>
    <w:rsid w:val="004C6BB7"/>
    <w:rsid w:val="004C7616"/>
    <w:rsid w:val="004D37B0"/>
    <w:rsid w:val="004E192A"/>
    <w:rsid w:val="004E3181"/>
    <w:rsid w:val="004F38EF"/>
    <w:rsid w:val="00503F3E"/>
    <w:rsid w:val="0050641C"/>
    <w:rsid w:val="00517252"/>
    <w:rsid w:val="00525B16"/>
    <w:rsid w:val="00532287"/>
    <w:rsid w:val="005342A0"/>
    <w:rsid w:val="00553AD8"/>
    <w:rsid w:val="00572301"/>
    <w:rsid w:val="00580B1D"/>
    <w:rsid w:val="00591AB0"/>
    <w:rsid w:val="005C7EA4"/>
    <w:rsid w:val="005F48CC"/>
    <w:rsid w:val="005F740B"/>
    <w:rsid w:val="005F75B9"/>
    <w:rsid w:val="00606BD4"/>
    <w:rsid w:val="006243FD"/>
    <w:rsid w:val="006323A8"/>
    <w:rsid w:val="00666E37"/>
    <w:rsid w:val="00671FF8"/>
    <w:rsid w:val="00685226"/>
    <w:rsid w:val="00691818"/>
    <w:rsid w:val="006B1AB7"/>
    <w:rsid w:val="006B443A"/>
    <w:rsid w:val="006C1088"/>
    <w:rsid w:val="006C528E"/>
    <w:rsid w:val="006F7A16"/>
    <w:rsid w:val="00701BB8"/>
    <w:rsid w:val="00713170"/>
    <w:rsid w:val="007171A8"/>
    <w:rsid w:val="00725268"/>
    <w:rsid w:val="00736DA3"/>
    <w:rsid w:val="007405E8"/>
    <w:rsid w:val="00750A7A"/>
    <w:rsid w:val="00750F8E"/>
    <w:rsid w:val="00756051"/>
    <w:rsid w:val="00784A51"/>
    <w:rsid w:val="00793E3A"/>
    <w:rsid w:val="007A5621"/>
    <w:rsid w:val="007B2835"/>
    <w:rsid w:val="007B325A"/>
    <w:rsid w:val="007B4D9C"/>
    <w:rsid w:val="007E0646"/>
    <w:rsid w:val="007E29B6"/>
    <w:rsid w:val="007F049C"/>
    <w:rsid w:val="007F074A"/>
    <w:rsid w:val="008145C7"/>
    <w:rsid w:val="00825B2F"/>
    <w:rsid w:val="0083537E"/>
    <w:rsid w:val="0085657E"/>
    <w:rsid w:val="00870EFE"/>
    <w:rsid w:val="00891067"/>
    <w:rsid w:val="008E01C5"/>
    <w:rsid w:val="008E4BE7"/>
    <w:rsid w:val="008E57F3"/>
    <w:rsid w:val="008F3A08"/>
    <w:rsid w:val="00924728"/>
    <w:rsid w:val="009279BC"/>
    <w:rsid w:val="00935441"/>
    <w:rsid w:val="00942070"/>
    <w:rsid w:val="00943AEE"/>
    <w:rsid w:val="009502C5"/>
    <w:rsid w:val="009509A8"/>
    <w:rsid w:val="00952BCD"/>
    <w:rsid w:val="00955DFC"/>
    <w:rsid w:val="009714CF"/>
    <w:rsid w:val="00972692"/>
    <w:rsid w:val="00977B23"/>
    <w:rsid w:val="00983125"/>
    <w:rsid w:val="00986931"/>
    <w:rsid w:val="009901EE"/>
    <w:rsid w:val="00992F1F"/>
    <w:rsid w:val="0099457B"/>
    <w:rsid w:val="009B6A48"/>
    <w:rsid w:val="009C1FCB"/>
    <w:rsid w:val="009D0F2D"/>
    <w:rsid w:val="009E1508"/>
    <w:rsid w:val="009E6620"/>
    <w:rsid w:val="009F57EE"/>
    <w:rsid w:val="00A0385A"/>
    <w:rsid w:val="00A10DBD"/>
    <w:rsid w:val="00A15775"/>
    <w:rsid w:val="00A17B98"/>
    <w:rsid w:val="00A24B72"/>
    <w:rsid w:val="00A301AD"/>
    <w:rsid w:val="00A305C3"/>
    <w:rsid w:val="00A351E8"/>
    <w:rsid w:val="00A66EFE"/>
    <w:rsid w:val="00A7350B"/>
    <w:rsid w:val="00A91C95"/>
    <w:rsid w:val="00AB4EFC"/>
    <w:rsid w:val="00AC330A"/>
    <w:rsid w:val="00AE0BF6"/>
    <w:rsid w:val="00AE3CAA"/>
    <w:rsid w:val="00AF73E8"/>
    <w:rsid w:val="00B00810"/>
    <w:rsid w:val="00B02AE2"/>
    <w:rsid w:val="00B06032"/>
    <w:rsid w:val="00B07A9E"/>
    <w:rsid w:val="00B26BB0"/>
    <w:rsid w:val="00B3118A"/>
    <w:rsid w:val="00B346B0"/>
    <w:rsid w:val="00B4074C"/>
    <w:rsid w:val="00B40811"/>
    <w:rsid w:val="00B473C5"/>
    <w:rsid w:val="00B534AC"/>
    <w:rsid w:val="00B80640"/>
    <w:rsid w:val="00B84EA6"/>
    <w:rsid w:val="00B9074C"/>
    <w:rsid w:val="00BA4453"/>
    <w:rsid w:val="00BD3ABF"/>
    <w:rsid w:val="00BE6580"/>
    <w:rsid w:val="00C00E84"/>
    <w:rsid w:val="00C3001C"/>
    <w:rsid w:val="00C36A62"/>
    <w:rsid w:val="00C53011"/>
    <w:rsid w:val="00C713D7"/>
    <w:rsid w:val="00C86A6C"/>
    <w:rsid w:val="00CA1CAE"/>
    <w:rsid w:val="00CF1750"/>
    <w:rsid w:val="00CF2E15"/>
    <w:rsid w:val="00CF6441"/>
    <w:rsid w:val="00CF7A29"/>
    <w:rsid w:val="00D11ECB"/>
    <w:rsid w:val="00D16775"/>
    <w:rsid w:val="00D17CED"/>
    <w:rsid w:val="00D44BBE"/>
    <w:rsid w:val="00D562D3"/>
    <w:rsid w:val="00D90004"/>
    <w:rsid w:val="00D9777C"/>
    <w:rsid w:val="00DA5252"/>
    <w:rsid w:val="00DC46BF"/>
    <w:rsid w:val="00DC5692"/>
    <w:rsid w:val="00DE5C5F"/>
    <w:rsid w:val="00DE7FA2"/>
    <w:rsid w:val="00DF339F"/>
    <w:rsid w:val="00E02D2B"/>
    <w:rsid w:val="00E060FE"/>
    <w:rsid w:val="00E11335"/>
    <w:rsid w:val="00E12E2B"/>
    <w:rsid w:val="00E200E5"/>
    <w:rsid w:val="00E2073D"/>
    <w:rsid w:val="00E60128"/>
    <w:rsid w:val="00E618EF"/>
    <w:rsid w:val="00E824A8"/>
    <w:rsid w:val="00E82C36"/>
    <w:rsid w:val="00E9010F"/>
    <w:rsid w:val="00EA04FB"/>
    <w:rsid w:val="00EA466B"/>
    <w:rsid w:val="00EB4EC6"/>
    <w:rsid w:val="00EC0CBA"/>
    <w:rsid w:val="00EC30A8"/>
    <w:rsid w:val="00EE6683"/>
    <w:rsid w:val="00EF049E"/>
    <w:rsid w:val="00EF051E"/>
    <w:rsid w:val="00F12687"/>
    <w:rsid w:val="00F12BD4"/>
    <w:rsid w:val="00F540C7"/>
    <w:rsid w:val="00F651AD"/>
    <w:rsid w:val="00F66D51"/>
    <w:rsid w:val="00F771B3"/>
    <w:rsid w:val="00FA0B47"/>
    <w:rsid w:val="00FA341B"/>
    <w:rsid w:val="00FB551A"/>
    <w:rsid w:val="00FB7DC4"/>
    <w:rsid w:val="00FC43E0"/>
    <w:rsid w:val="00FC53D7"/>
    <w:rsid w:val="00FD7756"/>
    <w:rsid w:val="00FE2473"/>
    <w:rsid w:val="00FE30B2"/>
    <w:rsid w:val="00FE419A"/>
    <w:rsid w:val="00FE5C51"/>
    <w:rsid w:val="00FF3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580"/>
    <w:rPr>
      <w:rFonts w:eastAsia="Times New Roman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5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5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5018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7FC6"/>
    <w:rPr>
      <w:rFonts w:eastAsia="Times New Roman" w:cs="Times New Roman"/>
    </w:rPr>
  </w:style>
  <w:style w:type="paragraph" w:styleId="a8">
    <w:name w:val="footer"/>
    <w:basedOn w:val="a"/>
    <w:link w:val="a9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7FC6"/>
    <w:rPr>
      <w:rFonts w:eastAsia="Times New Roman" w:cs="Times New Roman"/>
    </w:rPr>
  </w:style>
  <w:style w:type="character" w:customStyle="1" w:styleId="aa">
    <w:name w:val="Основной текст_"/>
    <w:basedOn w:val="a0"/>
    <w:link w:val="1"/>
    <w:rsid w:val="00F771B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a"/>
    <w:rsid w:val="00F771B3"/>
    <w:pPr>
      <w:widowControl w:val="0"/>
      <w:shd w:val="clear" w:color="auto" w:fill="FFFFFF"/>
      <w:spacing w:after="0"/>
      <w:ind w:firstLine="400"/>
      <w:jc w:val="both"/>
    </w:pPr>
    <w:rPr>
      <w:rFonts w:ascii="Times New Roman" w:hAnsi="Times New Roman"/>
      <w:sz w:val="28"/>
      <w:szCs w:val="28"/>
    </w:rPr>
  </w:style>
  <w:style w:type="paragraph" w:customStyle="1" w:styleId="CharChar1CharChar1CharChar">
    <w:name w:val="Char Char Знак Знак1 Char Char1 Знак Знак Char Char Знак Знак Знак Знак"/>
    <w:basedOn w:val="a"/>
    <w:uiPriority w:val="99"/>
    <w:rsid w:val="006323A8"/>
    <w:pPr>
      <w:spacing w:before="100" w:beforeAutospacing="1" w:after="100" w:afterAutospacing="1" w:line="360" w:lineRule="auto"/>
      <w:ind w:firstLine="709"/>
      <w:jc w:val="both"/>
    </w:pPr>
    <w:rPr>
      <w:rFonts w:ascii="Tahoma" w:hAnsi="Tahoma" w:cs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580"/>
    <w:rPr>
      <w:rFonts w:eastAsia="Times New Roman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5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5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5018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7FC6"/>
    <w:rPr>
      <w:rFonts w:eastAsia="Times New Roman" w:cs="Times New Roman"/>
    </w:rPr>
  </w:style>
  <w:style w:type="paragraph" w:styleId="a8">
    <w:name w:val="footer"/>
    <w:basedOn w:val="a"/>
    <w:link w:val="a9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7FC6"/>
    <w:rPr>
      <w:rFonts w:eastAsia="Times New Roman" w:cs="Times New Roman"/>
    </w:rPr>
  </w:style>
  <w:style w:type="character" w:customStyle="1" w:styleId="aa">
    <w:name w:val="Основной текст_"/>
    <w:basedOn w:val="a0"/>
    <w:link w:val="1"/>
    <w:rsid w:val="00F771B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a"/>
    <w:rsid w:val="00F771B3"/>
    <w:pPr>
      <w:widowControl w:val="0"/>
      <w:shd w:val="clear" w:color="auto" w:fill="FFFFFF"/>
      <w:spacing w:after="0"/>
      <w:ind w:firstLine="400"/>
      <w:jc w:val="both"/>
    </w:pPr>
    <w:rPr>
      <w:rFonts w:ascii="Times New Roman" w:hAnsi="Times New Roman"/>
      <w:sz w:val="28"/>
      <w:szCs w:val="28"/>
    </w:rPr>
  </w:style>
  <w:style w:type="paragraph" w:customStyle="1" w:styleId="CharChar1CharChar1CharChar">
    <w:name w:val="Char Char Знак Знак1 Char Char1 Знак Знак Char Char Знак Знак Знак Знак"/>
    <w:basedOn w:val="a"/>
    <w:uiPriority w:val="99"/>
    <w:rsid w:val="006323A8"/>
    <w:pPr>
      <w:spacing w:before="100" w:beforeAutospacing="1" w:after="100" w:afterAutospacing="1" w:line="360" w:lineRule="auto"/>
      <w:ind w:firstLine="709"/>
      <w:jc w:val="both"/>
    </w:pPr>
    <w:rPr>
      <w:rFonts w:ascii="Tahoma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9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4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5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6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844">
          <w:marLeft w:val="2000"/>
          <w:marRight w:val="200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6377">
          <w:marLeft w:val="2000"/>
          <w:marRight w:val="200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0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5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7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916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KushnirMV</dc:creator>
  <cp:lastModifiedBy>ИЗГАРШЕВА Наталья Сергеевна</cp:lastModifiedBy>
  <cp:revision>2</cp:revision>
  <cp:lastPrinted>2026-02-17T10:15:00Z</cp:lastPrinted>
  <dcterms:created xsi:type="dcterms:W3CDTF">2026-02-24T13:16:00Z</dcterms:created>
  <dcterms:modified xsi:type="dcterms:W3CDTF">2026-02-24T13:16:00Z</dcterms:modified>
</cp:coreProperties>
</file>