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E72E1" w14:textId="77777777" w:rsidR="0059209A" w:rsidRDefault="0064308B">
      <w:pPr>
        <w:spacing w:line="240" w:lineRule="atLeast"/>
        <w:jc w:val="center"/>
        <w:rPr>
          <w:b/>
        </w:rPr>
      </w:pPr>
      <w:r>
        <w:rPr>
          <w:b/>
        </w:rPr>
        <w:t>П Е Р Е Ч Е Н Ь</w:t>
      </w:r>
    </w:p>
    <w:p w14:paraId="070E72E2" w14:textId="77777777" w:rsidR="0059209A" w:rsidRDefault="0059209A">
      <w:pPr>
        <w:spacing w:line="120" w:lineRule="exact"/>
        <w:jc w:val="center"/>
        <w:rPr>
          <w:b/>
        </w:rPr>
      </w:pPr>
    </w:p>
    <w:p w14:paraId="070E72E3" w14:textId="2B51904E" w:rsidR="0059209A" w:rsidRDefault="00992B1F">
      <w:pPr>
        <w:spacing w:line="276" w:lineRule="auto"/>
        <w:jc w:val="center"/>
        <w:rPr>
          <w:b/>
        </w:rPr>
      </w:pPr>
      <w:r>
        <w:rPr>
          <w:b/>
        </w:rPr>
        <w:t>актов федерального законодательства</w:t>
      </w:r>
      <w:r w:rsidR="0064308B">
        <w:rPr>
          <w:b/>
        </w:rPr>
        <w:t xml:space="preserve">, подлежащих признанию утратившими силу, приостановлению, изменению или принятию в связи </w:t>
      </w:r>
      <w:r w:rsidR="001C0E4D">
        <w:rPr>
          <w:b/>
        </w:rPr>
        <w:br/>
      </w:r>
      <w:r w:rsidR="0064308B">
        <w:rPr>
          <w:b/>
        </w:rPr>
        <w:t>с принятием Федерального закона «О внесении изменений в Основ</w:t>
      </w:r>
      <w:r w:rsidR="001C0E4D">
        <w:rPr>
          <w:b/>
        </w:rPr>
        <w:t>ы</w:t>
      </w:r>
      <w:r w:rsidR="0064308B">
        <w:rPr>
          <w:b/>
        </w:rPr>
        <w:t xml:space="preserve"> законодательства Российской Федерации о нотариате»</w:t>
      </w:r>
    </w:p>
    <w:p w14:paraId="070E72E4" w14:textId="77777777" w:rsidR="0059209A" w:rsidRDefault="0059209A">
      <w:pPr>
        <w:spacing w:line="276" w:lineRule="auto"/>
        <w:ind w:firstLine="709"/>
        <w:rPr>
          <w:b/>
        </w:rPr>
      </w:pPr>
    </w:p>
    <w:p w14:paraId="070E72E5" w14:textId="47921125" w:rsidR="0059209A" w:rsidRDefault="00A23212" w:rsidP="00224164">
      <w:pPr>
        <w:spacing w:line="360" w:lineRule="auto"/>
        <w:ind w:firstLine="709"/>
      </w:pPr>
      <w:r>
        <w:t xml:space="preserve">Принятие Федерального закона </w:t>
      </w:r>
      <w:r w:rsidR="0064308B">
        <w:t>«О внесении изменений в Основ</w:t>
      </w:r>
      <w:r w:rsidR="001C0E4D">
        <w:t>ы</w:t>
      </w:r>
      <w:r w:rsidR="0064308B">
        <w:t xml:space="preserve"> законодательства Российской Федерации о нотариате» </w:t>
      </w:r>
      <w:r w:rsidR="00C475B7">
        <w:t xml:space="preserve">потребует внесения изменений в </w:t>
      </w:r>
      <w:r w:rsidR="00224164">
        <w:t xml:space="preserve">Порядок использования нотариусами средств видеофиксации </w:t>
      </w:r>
      <w:r w:rsidR="00823B84">
        <w:br/>
      </w:r>
      <w:r w:rsidR="00224164">
        <w:t>и хранения материалов видеофиксации</w:t>
      </w:r>
      <w:r w:rsidR="00823B84">
        <w:t xml:space="preserve">, </w:t>
      </w:r>
      <w:r w:rsidR="00224164">
        <w:t>утв</w:t>
      </w:r>
      <w:r w:rsidR="00823B84">
        <w:t>ержденный</w:t>
      </w:r>
      <w:r w:rsidR="00224164">
        <w:t xml:space="preserve"> решением Правления </w:t>
      </w:r>
      <w:r w:rsidR="00767D30" w:rsidRPr="00767D30">
        <w:t>Федеральной нотариальной палаты</w:t>
      </w:r>
      <w:r w:rsidR="00767D30">
        <w:t xml:space="preserve"> (</w:t>
      </w:r>
      <w:r w:rsidR="00224164">
        <w:t xml:space="preserve">протокол от 17.11.2015 </w:t>
      </w:r>
      <w:r w:rsidR="00823B84">
        <w:t>№</w:t>
      </w:r>
      <w:r w:rsidR="00224164">
        <w:t xml:space="preserve"> 15/15</w:t>
      </w:r>
      <w:r w:rsidR="00767D30">
        <w:t>)</w:t>
      </w:r>
      <w:r w:rsidR="0064308B">
        <w:t>.</w:t>
      </w:r>
    </w:p>
    <w:p w14:paraId="070E72E6" w14:textId="77777777" w:rsidR="0059209A" w:rsidRDefault="0059209A">
      <w:pPr>
        <w:ind w:firstLine="709"/>
      </w:pPr>
      <w:bookmarkStart w:id="0" w:name="_GoBack"/>
      <w:bookmarkEnd w:id="0"/>
    </w:p>
    <w:sectPr w:rsidR="0059209A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134" w:right="850" w:bottom="1134" w:left="141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39156" w14:textId="77777777" w:rsidR="00F93BF9" w:rsidRDefault="00F93BF9">
      <w:pPr>
        <w:spacing w:line="240" w:lineRule="auto"/>
      </w:pPr>
      <w:r>
        <w:separator/>
      </w:r>
    </w:p>
  </w:endnote>
  <w:endnote w:type="continuationSeparator" w:id="0">
    <w:p w14:paraId="0303F19A" w14:textId="77777777" w:rsidR="00F93BF9" w:rsidRDefault="00F93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E72E8" w14:textId="77777777" w:rsidR="0059209A" w:rsidRDefault="0059209A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E72EA" w14:textId="77777777" w:rsidR="0059209A" w:rsidRDefault="0059209A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99348" w14:textId="77777777" w:rsidR="00F93BF9" w:rsidRDefault="00F93BF9">
      <w:pPr>
        <w:spacing w:line="240" w:lineRule="auto"/>
      </w:pPr>
      <w:r>
        <w:separator/>
      </w:r>
    </w:p>
  </w:footnote>
  <w:footnote w:type="continuationSeparator" w:id="0">
    <w:p w14:paraId="4C3B2F27" w14:textId="77777777" w:rsidR="00F93BF9" w:rsidRDefault="00F93B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E72E7" w14:textId="77777777" w:rsidR="0059209A" w:rsidRDefault="0064308B">
    <w:pPr>
      <w:pStyle w:val="a7"/>
      <w:tabs>
        <w:tab w:val="clear" w:pos="4153"/>
        <w:tab w:val="clear" w:pos="8306"/>
      </w:tabs>
      <w:jc w:val="center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E72E9" w14:textId="77777777" w:rsidR="0059209A" w:rsidRDefault="0059209A">
    <w:pPr>
      <w:pStyle w:val="a7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9A"/>
    <w:rsid w:val="00152904"/>
    <w:rsid w:val="001C0E4D"/>
    <w:rsid w:val="00224164"/>
    <w:rsid w:val="0059209A"/>
    <w:rsid w:val="006403D0"/>
    <w:rsid w:val="0064308B"/>
    <w:rsid w:val="00767D30"/>
    <w:rsid w:val="00823B84"/>
    <w:rsid w:val="008312F8"/>
    <w:rsid w:val="00992B1F"/>
    <w:rsid w:val="00A23212"/>
    <w:rsid w:val="00C475B7"/>
    <w:rsid w:val="00F9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72E1"/>
  <w15:docId w15:val="{C2370D62-CA92-47DD-9D6E-DFE4645B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1"/>
    <w:link w:val="a4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Balloon Text"/>
    <w:basedOn w:val="a"/>
    <w:link w:val="aa"/>
    <w:pPr>
      <w:spacing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Заголовок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</cp:lastModifiedBy>
  <cp:revision>9</cp:revision>
  <dcterms:created xsi:type="dcterms:W3CDTF">2026-01-28T12:03:00Z</dcterms:created>
  <dcterms:modified xsi:type="dcterms:W3CDTF">2026-01-29T11:26:00Z</dcterms:modified>
</cp:coreProperties>
</file>