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2805" w14:textId="77777777" w:rsidR="005A2A51" w:rsidRDefault="005A2A51" w:rsidP="00D0578A">
      <w:pPr>
        <w:jc w:val="center"/>
        <w:rPr>
          <w:b/>
          <w:bCs/>
        </w:rPr>
      </w:pPr>
    </w:p>
    <w:p w14:paraId="0B6C01E4" w14:textId="77777777" w:rsidR="005A2A51" w:rsidRDefault="005A2A51" w:rsidP="00D0578A">
      <w:pPr>
        <w:jc w:val="center"/>
        <w:rPr>
          <w:b/>
          <w:bCs/>
        </w:rPr>
      </w:pPr>
    </w:p>
    <w:p w14:paraId="49913289" w14:textId="77777777" w:rsidR="00D0578A" w:rsidRPr="007B3D61" w:rsidRDefault="00D0578A" w:rsidP="00D0578A">
      <w:pPr>
        <w:jc w:val="center"/>
        <w:rPr>
          <w:b/>
          <w:bCs/>
        </w:rPr>
      </w:pPr>
      <w:r w:rsidRPr="007B3D61">
        <w:rPr>
          <w:b/>
          <w:bCs/>
        </w:rPr>
        <w:t>ПЕРЕЧЕНЬ</w:t>
      </w:r>
    </w:p>
    <w:p w14:paraId="624CA023" w14:textId="4049F1A3" w:rsidR="00D0578A" w:rsidRPr="007B3D61" w:rsidRDefault="008F7046" w:rsidP="00D0578A">
      <w:pPr>
        <w:jc w:val="center"/>
        <w:rPr>
          <w:b/>
          <w:bCs/>
        </w:rPr>
      </w:pPr>
      <w:r>
        <w:rPr>
          <w:b/>
          <w:bCs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Pr="0066173F">
        <w:rPr>
          <w:b/>
          <w:bCs/>
        </w:rPr>
        <w:t>проект</w:t>
      </w:r>
      <w:r>
        <w:rPr>
          <w:b/>
          <w:bCs/>
        </w:rPr>
        <w:t>а</w:t>
      </w:r>
      <w:r w:rsidRPr="0066173F">
        <w:rPr>
          <w:b/>
          <w:bCs/>
        </w:rPr>
        <w:t xml:space="preserve"> федерального закона</w:t>
      </w:r>
      <w:r>
        <w:rPr>
          <w:b/>
          <w:bCs/>
        </w:rPr>
        <w:t xml:space="preserve"> </w:t>
      </w:r>
      <w:r w:rsidR="005A2A51">
        <w:rPr>
          <w:b/>
          <w:bCs/>
        </w:rPr>
        <w:t>«</w:t>
      </w:r>
      <w:r w:rsidR="00C30DE7" w:rsidRPr="005804AC">
        <w:rPr>
          <w:b/>
        </w:rPr>
        <w:t>О внесении изменений в отдельные законодательные акты Российской Федерации</w:t>
      </w:r>
      <w:r w:rsidR="00D0578A" w:rsidRPr="007B3D61">
        <w:rPr>
          <w:b/>
          <w:bCs/>
        </w:rPr>
        <w:t>»</w:t>
      </w:r>
    </w:p>
    <w:p w14:paraId="30A84DE9" w14:textId="77777777" w:rsidR="00D0578A" w:rsidRPr="00A77806" w:rsidRDefault="00D0578A" w:rsidP="00D0578A">
      <w:pPr>
        <w:pStyle w:val="a3"/>
        <w:spacing w:line="440" w:lineRule="exact"/>
        <w:rPr>
          <w:b/>
          <w:bCs/>
        </w:rPr>
      </w:pPr>
    </w:p>
    <w:p w14:paraId="43C1AC66" w14:textId="77777777" w:rsidR="00D0578A" w:rsidRDefault="00D0578A" w:rsidP="00D0578A">
      <w:pPr>
        <w:spacing w:line="360" w:lineRule="auto"/>
        <w:ind w:firstLine="709"/>
        <w:jc w:val="both"/>
      </w:pPr>
    </w:p>
    <w:p w14:paraId="77FFAD34" w14:textId="7716CECE" w:rsidR="00D0578A" w:rsidRPr="006470CA" w:rsidRDefault="00D0578A" w:rsidP="006470CA">
      <w:pPr>
        <w:spacing w:line="480" w:lineRule="auto"/>
        <w:ind w:firstLine="709"/>
        <w:jc w:val="both"/>
      </w:pPr>
      <w:r w:rsidRPr="006470CA">
        <w:t>Принятие Федерального закона «</w:t>
      </w:r>
      <w:r w:rsidR="00C30DE7" w:rsidRPr="0022228F">
        <w:t>О внесении изменений в отдельные законодательные акты Российской Федерации</w:t>
      </w:r>
      <w:r w:rsidRPr="006470CA">
        <w:t>» 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14:paraId="26A4902A" w14:textId="77777777" w:rsidR="00D0578A" w:rsidRDefault="00D0578A" w:rsidP="00D0578A">
      <w:pPr>
        <w:spacing w:line="360" w:lineRule="auto"/>
        <w:ind w:firstLine="709"/>
        <w:jc w:val="both"/>
      </w:pPr>
    </w:p>
    <w:p w14:paraId="123B60DF" w14:textId="77777777" w:rsidR="00D0578A" w:rsidRDefault="00D0578A" w:rsidP="00D0578A">
      <w:pPr>
        <w:spacing w:line="360" w:lineRule="auto"/>
        <w:ind w:firstLine="709"/>
        <w:jc w:val="both"/>
      </w:pPr>
    </w:p>
    <w:p w14:paraId="0AFFF4AD" w14:textId="77777777" w:rsidR="00B810AE" w:rsidRDefault="00B810AE"/>
    <w:sectPr w:rsidR="00B81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B8"/>
    <w:rsid w:val="000059B2"/>
    <w:rsid w:val="00091778"/>
    <w:rsid w:val="000D3A41"/>
    <w:rsid w:val="00152F47"/>
    <w:rsid w:val="0022228F"/>
    <w:rsid w:val="0028796D"/>
    <w:rsid w:val="002F022E"/>
    <w:rsid w:val="00337A54"/>
    <w:rsid w:val="00375D81"/>
    <w:rsid w:val="003A7285"/>
    <w:rsid w:val="003F3DDA"/>
    <w:rsid w:val="00410778"/>
    <w:rsid w:val="00460F1E"/>
    <w:rsid w:val="004C3EED"/>
    <w:rsid w:val="004F6018"/>
    <w:rsid w:val="00511C97"/>
    <w:rsid w:val="005804AC"/>
    <w:rsid w:val="005A2A51"/>
    <w:rsid w:val="0063262A"/>
    <w:rsid w:val="006470CA"/>
    <w:rsid w:val="006C7168"/>
    <w:rsid w:val="00746AB8"/>
    <w:rsid w:val="007B3D61"/>
    <w:rsid w:val="008911F5"/>
    <w:rsid w:val="008B012B"/>
    <w:rsid w:val="008F7046"/>
    <w:rsid w:val="00946409"/>
    <w:rsid w:val="00A77806"/>
    <w:rsid w:val="00AE253C"/>
    <w:rsid w:val="00AF59C3"/>
    <w:rsid w:val="00B810AE"/>
    <w:rsid w:val="00BF3344"/>
    <w:rsid w:val="00C30DE7"/>
    <w:rsid w:val="00D0578A"/>
    <w:rsid w:val="00D16C9B"/>
    <w:rsid w:val="00D26E0F"/>
    <w:rsid w:val="00E8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07657"/>
  <w14:defaultImageDpi w14:val="0"/>
  <w15:docId w15:val="{91700F8F-8BF9-41D6-BAD3-0BDAF235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78A"/>
    <w:pPr>
      <w:spacing w:after="0" w:line="240" w:lineRule="auto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0578A"/>
    <w:pPr>
      <w:spacing w:line="480" w:lineRule="auto"/>
      <w:jc w:val="center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5A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430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Федеральное Собрание РФ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Всеволод Н. Журавлев</dc:creator>
  <cp:keywords/>
  <dc:description/>
  <cp:lastModifiedBy>Браславская Елизавета Сергеевна</cp:lastModifiedBy>
  <cp:revision>4</cp:revision>
  <cp:lastPrinted>2025-12-04T07:37:00Z</cp:lastPrinted>
  <dcterms:created xsi:type="dcterms:W3CDTF">2025-11-09T17:16:00Z</dcterms:created>
  <dcterms:modified xsi:type="dcterms:W3CDTF">2025-12-04T08:18:00Z</dcterms:modified>
</cp:coreProperties>
</file>