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EAE" w:rsidRDefault="00805EAE" w:rsidP="00805EAE">
      <w:pPr>
        <w:ind w:left="6237"/>
        <w:rPr>
          <w:sz w:val="28"/>
          <w:szCs w:val="28"/>
        </w:rPr>
      </w:pPr>
      <w:r>
        <w:rPr>
          <w:sz w:val="28"/>
          <w:szCs w:val="28"/>
        </w:rPr>
        <w:t xml:space="preserve">Вносится Комитетом </w:t>
      </w:r>
    </w:p>
    <w:p w:rsidR="00805EAE" w:rsidRDefault="00805EAE" w:rsidP="00805EAE">
      <w:pPr>
        <w:ind w:left="6237"/>
        <w:rPr>
          <w:sz w:val="28"/>
          <w:szCs w:val="28"/>
        </w:rPr>
      </w:pPr>
      <w:r>
        <w:rPr>
          <w:sz w:val="28"/>
          <w:szCs w:val="28"/>
        </w:rPr>
        <w:t xml:space="preserve">Государственной Думы </w:t>
      </w:r>
    </w:p>
    <w:p w:rsidR="00805EAE" w:rsidRDefault="00805EAE" w:rsidP="00805EAE">
      <w:pPr>
        <w:ind w:left="6237"/>
        <w:rPr>
          <w:i/>
          <w:sz w:val="28"/>
          <w:szCs w:val="28"/>
        </w:rPr>
      </w:pPr>
      <w:r>
        <w:rPr>
          <w:sz w:val="28"/>
          <w:szCs w:val="28"/>
        </w:rPr>
        <w:t xml:space="preserve">по бюджету и налогам </w:t>
      </w:r>
    </w:p>
    <w:p w:rsidR="00805EAE" w:rsidRDefault="00805EAE" w:rsidP="00805EAE">
      <w:pPr>
        <w:ind w:left="7080" w:firstLine="708"/>
        <w:jc w:val="both"/>
        <w:rPr>
          <w:i/>
          <w:sz w:val="28"/>
          <w:szCs w:val="28"/>
        </w:rPr>
      </w:pPr>
    </w:p>
    <w:p w:rsidR="00805EAE" w:rsidRPr="00257AFA" w:rsidRDefault="00805EAE" w:rsidP="00805EAE">
      <w:pPr>
        <w:ind w:left="6237" w:firstLine="8"/>
        <w:jc w:val="both"/>
        <w:rPr>
          <w:sz w:val="28"/>
          <w:szCs w:val="28"/>
        </w:rPr>
      </w:pPr>
      <w:r w:rsidRPr="00257AFA">
        <w:rPr>
          <w:sz w:val="28"/>
          <w:szCs w:val="28"/>
        </w:rPr>
        <w:t>Проект</w:t>
      </w:r>
    </w:p>
    <w:p w:rsidR="00805EAE" w:rsidRPr="00B728F7" w:rsidRDefault="00805EAE" w:rsidP="00805EAE">
      <w:pPr>
        <w:jc w:val="center"/>
        <w:rPr>
          <w:b/>
          <w:sz w:val="32"/>
          <w:szCs w:val="32"/>
        </w:rPr>
      </w:pPr>
    </w:p>
    <w:p w:rsidR="00805EAE" w:rsidRPr="00335245" w:rsidRDefault="00805EAE" w:rsidP="00805EAE">
      <w:pPr>
        <w:jc w:val="center"/>
        <w:rPr>
          <w:b/>
          <w:sz w:val="56"/>
          <w:szCs w:val="56"/>
        </w:rPr>
      </w:pPr>
    </w:p>
    <w:p w:rsidR="00805EAE" w:rsidRPr="004D56AC" w:rsidRDefault="00805EAE" w:rsidP="00805EAE">
      <w:pPr>
        <w:jc w:val="center"/>
        <w:rPr>
          <w:b/>
        </w:rPr>
      </w:pPr>
    </w:p>
    <w:p w:rsidR="00805EAE" w:rsidRPr="00B728F7" w:rsidRDefault="00805EAE" w:rsidP="00805EAE">
      <w:pPr>
        <w:jc w:val="center"/>
        <w:rPr>
          <w:b/>
          <w:sz w:val="32"/>
          <w:szCs w:val="32"/>
        </w:rPr>
      </w:pPr>
    </w:p>
    <w:p w:rsidR="00805EAE" w:rsidRDefault="00805EAE" w:rsidP="00805E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805EAE" w:rsidRDefault="00805EAE" w:rsidP="00805E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ГОСУДАРСТВЕННОЙ ДУМЫ </w:t>
      </w:r>
    </w:p>
    <w:p w:rsidR="00805EAE" w:rsidRDefault="00805EAE" w:rsidP="00805EAE">
      <w:pPr>
        <w:jc w:val="center"/>
        <w:rPr>
          <w:b/>
          <w:sz w:val="28"/>
          <w:szCs w:val="28"/>
        </w:rPr>
      </w:pPr>
    </w:p>
    <w:p w:rsidR="00805EAE" w:rsidRDefault="00805EAE" w:rsidP="00805EAE">
      <w:pPr>
        <w:jc w:val="center"/>
        <w:rPr>
          <w:b/>
          <w:sz w:val="28"/>
          <w:szCs w:val="28"/>
        </w:rPr>
      </w:pPr>
    </w:p>
    <w:p w:rsidR="00805EAE" w:rsidRPr="00AB2329" w:rsidRDefault="00805EAE" w:rsidP="00805EAE">
      <w:pPr>
        <w:jc w:val="center"/>
        <w:rPr>
          <w:b/>
          <w:sz w:val="28"/>
          <w:szCs w:val="28"/>
        </w:rPr>
      </w:pPr>
    </w:p>
    <w:p w:rsidR="00AB2329" w:rsidRDefault="00805EAE" w:rsidP="00287A71">
      <w:pPr>
        <w:ind w:right="-2"/>
        <w:jc w:val="center"/>
        <w:rPr>
          <w:b/>
          <w:sz w:val="28"/>
          <w:szCs w:val="28"/>
        </w:rPr>
      </w:pPr>
      <w:r w:rsidRPr="00AB2329">
        <w:rPr>
          <w:b/>
          <w:sz w:val="28"/>
          <w:szCs w:val="28"/>
        </w:rPr>
        <w:t xml:space="preserve">О проекте федерального закона </w:t>
      </w:r>
      <w:r w:rsidR="00A61443" w:rsidRPr="00AB2329">
        <w:rPr>
          <w:b/>
          <w:bCs/>
          <w:iCs/>
          <w:sz w:val="28"/>
          <w:szCs w:val="28"/>
        </w:rPr>
        <w:t>№ </w:t>
      </w:r>
      <w:r w:rsidR="00AB2329" w:rsidRPr="00AB2329">
        <w:rPr>
          <w:b/>
          <w:sz w:val="28"/>
          <w:szCs w:val="28"/>
        </w:rPr>
        <w:t>1136875-8 «О внесении изменений</w:t>
      </w:r>
    </w:p>
    <w:p w:rsidR="00AB2329" w:rsidRDefault="00AB2329" w:rsidP="00287A71">
      <w:pPr>
        <w:ind w:right="-2"/>
        <w:jc w:val="center"/>
        <w:rPr>
          <w:b/>
          <w:sz w:val="28"/>
          <w:szCs w:val="28"/>
        </w:rPr>
      </w:pPr>
      <w:r w:rsidRPr="00AB2329">
        <w:rPr>
          <w:b/>
          <w:sz w:val="28"/>
          <w:szCs w:val="28"/>
        </w:rPr>
        <w:t>в статью 219 части второй Налогового кодекса</w:t>
      </w:r>
    </w:p>
    <w:p w:rsidR="00805EAE" w:rsidRPr="00AB2329" w:rsidRDefault="00AB2329" w:rsidP="00287A71">
      <w:pPr>
        <w:ind w:right="-2"/>
        <w:jc w:val="center"/>
        <w:rPr>
          <w:b/>
          <w:sz w:val="28"/>
          <w:szCs w:val="28"/>
        </w:rPr>
      </w:pPr>
      <w:r w:rsidRPr="00AB2329">
        <w:rPr>
          <w:b/>
          <w:sz w:val="28"/>
          <w:szCs w:val="28"/>
        </w:rPr>
        <w:t>Российской Федерации</w:t>
      </w:r>
      <w:r w:rsidR="006254D5" w:rsidRPr="00AB2329">
        <w:rPr>
          <w:b/>
          <w:bCs/>
          <w:sz w:val="28"/>
          <w:szCs w:val="28"/>
        </w:rPr>
        <w:t>»</w:t>
      </w:r>
    </w:p>
    <w:p w:rsidR="00805EAE" w:rsidRPr="006254D5" w:rsidRDefault="00805EAE" w:rsidP="00805EAE">
      <w:pPr>
        <w:jc w:val="center"/>
        <w:rPr>
          <w:b/>
          <w:sz w:val="28"/>
          <w:szCs w:val="28"/>
        </w:rPr>
      </w:pPr>
    </w:p>
    <w:p w:rsidR="00805EAE" w:rsidRDefault="00805EAE" w:rsidP="00805EAE">
      <w:pPr>
        <w:jc w:val="center"/>
        <w:rPr>
          <w:b/>
          <w:sz w:val="28"/>
          <w:szCs w:val="28"/>
        </w:rPr>
      </w:pPr>
    </w:p>
    <w:p w:rsidR="00805EAE" w:rsidRDefault="00805EAE" w:rsidP="00805EAE">
      <w:pPr>
        <w:jc w:val="center"/>
        <w:rPr>
          <w:b/>
          <w:sz w:val="28"/>
          <w:szCs w:val="28"/>
        </w:rPr>
      </w:pPr>
    </w:p>
    <w:p w:rsidR="00805EAE" w:rsidRDefault="00805EAE" w:rsidP="009C3754">
      <w:pPr>
        <w:spacing w:line="480" w:lineRule="auto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Государственная Дума Федерального Собрания Российской Федерации  </w:t>
      </w: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я е т:</w:t>
      </w:r>
    </w:p>
    <w:p w:rsidR="006A4A14" w:rsidRDefault="00974D93" w:rsidP="009C3754">
      <w:pPr>
        <w:pStyle w:val="1"/>
        <w:shd w:val="clear" w:color="auto" w:fill="auto"/>
        <w:spacing w:before="360" w:line="480" w:lineRule="auto"/>
        <w:ind w:right="-2" w:firstLine="720"/>
        <w:rPr>
          <w:rFonts w:ascii="Times New Roman" w:eastAsia="Times New Roman" w:hAnsi="Times New Roman" w:cs="Times New Roman"/>
          <w:lang w:eastAsia="ru-RU"/>
        </w:rPr>
      </w:pPr>
      <w:r w:rsidRPr="009C3754">
        <w:rPr>
          <w:rFonts w:ascii="Times New Roman" w:eastAsia="Times New Roman" w:hAnsi="Times New Roman" w:cs="Times New Roman"/>
          <w:lang w:eastAsia="ru-RU"/>
        </w:rPr>
        <w:t xml:space="preserve">1. </w:t>
      </w:r>
      <w:proofErr w:type="gramStart"/>
      <w:r w:rsidR="00805EAE" w:rsidRPr="009C3754">
        <w:rPr>
          <w:rFonts w:ascii="Times New Roman" w:eastAsia="Times New Roman" w:hAnsi="Times New Roman" w:cs="Times New Roman"/>
          <w:lang w:eastAsia="ru-RU"/>
        </w:rPr>
        <w:t xml:space="preserve">Принять в первом чтении проект федерального закона </w:t>
      </w:r>
      <w:r w:rsidR="005F452B" w:rsidRPr="009C3754">
        <w:rPr>
          <w:rFonts w:ascii="Times New Roman" w:eastAsia="Times New Roman" w:hAnsi="Times New Roman" w:cs="Times New Roman"/>
          <w:lang w:eastAsia="ru-RU"/>
        </w:rPr>
        <w:t xml:space="preserve">  </w:t>
      </w:r>
      <w:r w:rsidR="00A61443" w:rsidRPr="009C3754">
        <w:rPr>
          <w:rFonts w:ascii="Times New Roman" w:eastAsia="Times New Roman" w:hAnsi="Times New Roman" w:cs="Times New Roman"/>
          <w:lang w:eastAsia="ru-RU"/>
        </w:rPr>
        <w:t>№ </w:t>
      </w:r>
      <w:r w:rsidR="00AB2329" w:rsidRPr="009C3754">
        <w:rPr>
          <w:rFonts w:ascii="Times New Roman" w:eastAsia="Times New Roman" w:hAnsi="Times New Roman" w:cs="Times New Roman"/>
          <w:lang w:eastAsia="ru-RU"/>
        </w:rPr>
        <w:t xml:space="preserve">1136875-8 «О внесении изменений в статью 219 части второй Налогового кодекса Российской Федерации», внесенный депутатами Государственной Думы </w:t>
      </w:r>
      <w:proofErr w:type="spellStart"/>
      <w:r w:rsidR="00AB2329" w:rsidRPr="009C3754">
        <w:rPr>
          <w:rFonts w:ascii="Times New Roman" w:eastAsia="Times New Roman" w:hAnsi="Times New Roman" w:cs="Times New Roman"/>
          <w:lang w:eastAsia="ru-RU"/>
        </w:rPr>
        <w:t>Я</w:t>
      </w:r>
      <w:r w:rsidR="00EF56E1">
        <w:rPr>
          <w:rFonts w:ascii="Times New Roman" w:eastAsia="Times New Roman" w:hAnsi="Times New Roman" w:cs="Times New Roman"/>
          <w:lang w:eastAsia="ru-RU"/>
        </w:rPr>
        <w:t>.Е.Ниловым</w:t>
      </w:r>
      <w:proofErr w:type="spellEnd"/>
      <w:r w:rsidR="00EF56E1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="00EF56E1">
        <w:rPr>
          <w:rFonts w:ascii="Times New Roman" w:eastAsia="Times New Roman" w:hAnsi="Times New Roman" w:cs="Times New Roman"/>
          <w:lang w:eastAsia="ru-RU"/>
        </w:rPr>
        <w:t>Н.А.Останиной</w:t>
      </w:r>
      <w:proofErr w:type="spellEnd"/>
      <w:r w:rsidR="00EF56E1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="00EF56E1">
        <w:rPr>
          <w:rFonts w:ascii="Times New Roman" w:eastAsia="Times New Roman" w:hAnsi="Times New Roman" w:cs="Times New Roman"/>
          <w:lang w:eastAsia="ru-RU"/>
        </w:rPr>
        <w:t>Я.В.</w:t>
      </w:r>
      <w:r w:rsidR="00AB2329" w:rsidRPr="009C3754">
        <w:rPr>
          <w:rFonts w:ascii="Times New Roman" w:eastAsia="Times New Roman" w:hAnsi="Times New Roman" w:cs="Times New Roman"/>
          <w:lang w:eastAsia="ru-RU"/>
        </w:rPr>
        <w:t>Лантратовой</w:t>
      </w:r>
      <w:proofErr w:type="spellEnd"/>
      <w:r w:rsidR="00AB2329" w:rsidRPr="009C3754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="00AB2329" w:rsidRPr="009C3754">
        <w:rPr>
          <w:rFonts w:ascii="Times New Roman" w:eastAsia="Times New Roman" w:hAnsi="Times New Roman" w:cs="Times New Roman"/>
          <w:lang w:eastAsia="ru-RU"/>
        </w:rPr>
        <w:t>А.Н.Диденко</w:t>
      </w:r>
      <w:proofErr w:type="spellEnd"/>
      <w:r w:rsidR="00AB2329" w:rsidRPr="009C3754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="00AB2329" w:rsidRPr="009C3754">
        <w:rPr>
          <w:rFonts w:ascii="Times New Roman" w:eastAsia="Times New Roman" w:hAnsi="Times New Roman" w:cs="Times New Roman"/>
          <w:lang w:eastAsia="ru-RU"/>
        </w:rPr>
        <w:t>С.А.Тарбаевым</w:t>
      </w:r>
      <w:proofErr w:type="spellEnd"/>
      <w:r w:rsidR="00AB2329" w:rsidRPr="009C3754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="00AB2329" w:rsidRPr="009C3754">
        <w:rPr>
          <w:rFonts w:ascii="Times New Roman" w:eastAsia="Times New Roman" w:hAnsi="Times New Roman" w:cs="Times New Roman"/>
          <w:lang w:eastAsia="ru-RU"/>
        </w:rPr>
        <w:t>Д.Г.</w:t>
      </w:r>
      <w:r w:rsidR="004572BF">
        <w:rPr>
          <w:rFonts w:ascii="Times New Roman" w:eastAsia="Times New Roman" w:hAnsi="Times New Roman" w:cs="Times New Roman"/>
          <w:lang w:eastAsia="ru-RU"/>
        </w:rPr>
        <w:t>Гусевым</w:t>
      </w:r>
      <w:proofErr w:type="spellEnd"/>
      <w:r w:rsidR="004572BF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="004572BF">
        <w:rPr>
          <w:rFonts w:ascii="Times New Roman" w:eastAsia="Times New Roman" w:hAnsi="Times New Roman" w:cs="Times New Roman"/>
          <w:lang w:eastAsia="ru-RU"/>
        </w:rPr>
        <w:t>С.А.Наумовым</w:t>
      </w:r>
      <w:proofErr w:type="spellEnd"/>
      <w:r w:rsidR="004572BF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="004572BF">
        <w:rPr>
          <w:rFonts w:ascii="Times New Roman" w:eastAsia="Times New Roman" w:hAnsi="Times New Roman" w:cs="Times New Roman"/>
          <w:lang w:eastAsia="ru-RU"/>
        </w:rPr>
        <w:t>Д.А.Свище</w:t>
      </w:r>
      <w:r w:rsidR="00AB2329" w:rsidRPr="009C3754">
        <w:rPr>
          <w:rFonts w:ascii="Times New Roman" w:eastAsia="Times New Roman" w:hAnsi="Times New Roman" w:cs="Times New Roman"/>
          <w:lang w:eastAsia="ru-RU"/>
        </w:rPr>
        <w:t>вым</w:t>
      </w:r>
      <w:proofErr w:type="spellEnd"/>
      <w:r w:rsidR="00AB2329" w:rsidRPr="009C3754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="004572BF">
        <w:rPr>
          <w:rFonts w:ascii="Times New Roman" w:eastAsia="Times New Roman" w:hAnsi="Times New Roman" w:cs="Times New Roman"/>
          <w:lang w:eastAsia="ru-RU"/>
        </w:rPr>
        <w:t>В.В.Сипягиным</w:t>
      </w:r>
      <w:proofErr w:type="spellEnd"/>
      <w:r w:rsidR="004572BF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="004572BF">
        <w:rPr>
          <w:rFonts w:ascii="Times New Roman" w:eastAsia="Times New Roman" w:hAnsi="Times New Roman" w:cs="Times New Roman"/>
          <w:lang w:eastAsia="ru-RU"/>
        </w:rPr>
        <w:t>А.А.Журавле</w:t>
      </w:r>
      <w:bookmarkStart w:id="0" w:name="_GoBack"/>
      <w:bookmarkEnd w:id="0"/>
      <w:r w:rsidR="00AB2329" w:rsidRPr="009C3754">
        <w:rPr>
          <w:rFonts w:ascii="Times New Roman" w:eastAsia="Times New Roman" w:hAnsi="Times New Roman" w:cs="Times New Roman"/>
          <w:lang w:eastAsia="ru-RU"/>
        </w:rPr>
        <w:t>вым</w:t>
      </w:r>
      <w:proofErr w:type="spellEnd"/>
      <w:r w:rsidR="009C3754">
        <w:rPr>
          <w:rFonts w:ascii="Times New Roman" w:eastAsia="Times New Roman" w:hAnsi="Times New Roman" w:cs="Times New Roman"/>
          <w:lang w:eastAsia="ru-RU"/>
        </w:rPr>
        <w:t>.</w:t>
      </w:r>
      <w:proofErr w:type="gramEnd"/>
    </w:p>
    <w:p w:rsidR="00805EAE" w:rsidRPr="00805EAE" w:rsidRDefault="00805EAE" w:rsidP="009C3754">
      <w:pPr>
        <w:widowControl w:val="0"/>
        <w:spacing w:line="480" w:lineRule="auto"/>
        <w:ind w:firstLine="720"/>
        <w:jc w:val="both"/>
        <w:rPr>
          <w:sz w:val="28"/>
          <w:szCs w:val="28"/>
        </w:rPr>
      </w:pPr>
      <w:r w:rsidRPr="00515F26">
        <w:rPr>
          <w:sz w:val="28"/>
          <w:szCs w:val="28"/>
        </w:rPr>
        <w:t>2. Направить</w:t>
      </w:r>
      <w:r w:rsidRPr="000345E5">
        <w:rPr>
          <w:sz w:val="28"/>
          <w:szCs w:val="28"/>
        </w:rPr>
        <w:t xml:space="preserve"> указанный законопроект Президенту </w:t>
      </w:r>
      <w:r w:rsidRPr="00843DBA">
        <w:rPr>
          <w:sz w:val="28"/>
          <w:szCs w:val="28"/>
        </w:rPr>
        <w:t xml:space="preserve">Российской Федерации, в Совет Федерации Федерального Собрания Российской </w:t>
      </w:r>
      <w:r w:rsidRPr="00843DBA">
        <w:rPr>
          <w:sz w:val="28"/>
          <w:szCs w:val="28"/>
        </w:rPr>
        <w:lastRenderedPageBreak/>
        <w:t>Федерации, комитеты и комиссии Государственной</w:t>
      </w:r>
      <w:r w:rsidRPr="00805EAE">
        <w:rPr>
          <w:sz w:val="28"/>
          <w:szCs w:val="28"/>
        </w:rPr>
        <w:t xml:space="preserve"> Думы, во фракции в Государственной Думе, в Правительство Российской Федерации, законодательные органы субъектов Российской Федерации.</w:t>
      </w:r>
    </w:p>
    <w:p w:rsidR="00805EAE" w:rsidRDefault="00805EAE" w:rsidP="009C3754">
      <w:pPr>
        <w:widowControl w:val="0"/>
        <w:spacing w:line="48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Установить, что поправки к указанному законопроекту направляются в Комитет Государственной Думы по бюджету и налогам </w:t>
      </w:r>
      <w:r w:rsidRPr="00957724">
        <w:rPr>
          <w:sz w:val="28"/>
          <w:szCs w:val="28"/>
        </w:rPr>
        <w:t xml:space="preserve">в </w:t>
      </w:r>
      <w:r>
        <w:rPr>
          <w:sz w:val="28"/>
          <w:szCs w:val="28"/>
        </w:rPr>
        <w:t>тридцатидневный</w:t>
      </w:r>
      <w:r w:rsidRPr="002C5C56">
        <w:rPr>
          <w:sz w:val="28"/>
          <w:szCs w:val="28"/>
        </w:rPr>
        <w:t xml:space="preserve"> срок</w:t>
      </w:r>
      <w:r>
        <w:rPr>
          <w:sz w:val="28"/>
          <w:szCs w:val="28"/>
        </w:rPr>
        <w:t xml:space="preserve"> со дня принятия настоящего Постановления.</w:t>
      </w:r>
    </w:p>
    <w:p w:rsidR="00805EAE" w:rsidRDefault="00805EAE" w:rsidP="0031766A">
      <w:pPr>
        <w:widowControl w:val="0"/>
        <w:spacing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Комитету Государственной Думы по бюджету и налогам доработать указанный законопроект с учетом поступивших поправок и внести его на рассмотрение Государственной Думы во втором чтении.</w:t>
      </w:r>
    </w:p>
    <w:p w:rsidR="00805EAE" w:rsidRDefault="00805EAE" w:rsidP="0031766A">
      <w:pPr>
        <w:widowControl w:val="0"/>
        <w:spacing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 Настоящее Постановление вступает в силу со дня его принятия. </w:t>
      </w:r>
    </w:p>
    <w:p w:rsidR="00D127CB" w:rsidRDefault="00D127CB" w:rsidP="008501B4">
      <w:pPr>
        <w:widowControl w:val="0"/>
        <w:ind w:firstLine="709"/>
        <w:jc w:val="both"/>
        <w:rPr>
          <w:sz w:val="28"/>
          <w:szCs w:val="28"/>
        </w:rPr>
      </w:pPr>
    </w:p>
    <w:p w:rsidR="00D127CB" w:rsidRDefault="00D127CB" w:rsidP="008501B4">
      <w:pPr>
        <w:widowControl w:val="0"/>
        <w:ind w:firstLine="709"/>
        <w:jc w:val="both"/>
        <w:rPr>
          <w:sz w:val="28"/>
          <w:szCs w:val="28"/>
        </w:rPr>
      </w:pPr>
    </w:p>
    <w:p w:rsidR="00805EAE" w:rsidRPr="009260CA" w:rsidRDefault="00805EAE" w:rsidP="008501B4">
      <w:pPr>
        <w:widowControl w:val="0"/>
        <w:ind w:right="4479"/>
        <w:jc w:val="center"/>
        <w:rPr>
          <w:sz w:val="28"/>
          <w:szCs w:val="20"/>
        </w:rPr>
      </w:pPr>
      <w:r>
        <w:rPr>
          <w:sz w:val="28"/>
          <w:szCs w:val="20"/>
        </w:rPr>
        <w:t>Председатель Государственной Думы</w:t>
      </w:r>
    </w:p>
    <w:p w:rsidR="00805EAE" w:rsidRDefault="00805EAE" w:rsidP="008501B4">
      <w:pPr>
        <w:widowControl w:val="0"/>
        <w:ind w:right="4479"/>
        <w:jc w:val="center"/>
        <w:rPr>
          <w:sz w:val="28"/>
          <w:szCs w:val="20"/>
        </w:rPr>
      </w:pPr>
      <w:r>
        <w:rPr>
          <w:sz w:val="28"/>
          <w:szCs w:val="20"/>
        </w:rPr>
        <w:t xml:space="preserve">Федерального Собрания </w:t>
      </w:r>
    </w:p>
    <w:p w:rsidR="00805EAE" w:rsidRDefault="00805EAE" w:rsidP="008501B4">
      <w:pPr>
        <w:widowControl w:val="0"/>
        <w:ind w:right="4479"/>
        <w:jc w:val="center"/>
        <w:rPr>
          <w:sz w:val="28"/>
          <w:szCs w:val="20"/>
        </w:rPr>
      </w:pPr>
      <w:r>
        <w:rPr>
          <w:sz w:val="28"/>
          <w:szCs w:val="20"/>
        </w:rPr>
        <w:t>Российской Федерации</w:t>
      </w:r>
    </w:p>
    <w:sectPr w:rsidR="00805EAE" w:rsidSect="006D726E">
      <w:headerReference w:type="even" r:id="rId8"/>
      <w:headerReference w:type="default" r:id="rId9"/>
      <w:pgSz w:w="11906" w:h="16838" w:code="9"/>
      <w:pgMar w:top="1418" w:right="1418" w:bottom="1701" w:left="1418" w:header="709" w:footer="709" w:gutter="0"/>
      <w:paperSrc w:first="15" w:other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3447" w:rsidRDefault="0031766A">
      <w:r>
        <w:separator/>
      </w:r>
    </w:p>
  </w:endnote>
  <w:endnote w:type="continuationSeparator" w:id="0">
    <w:p w:rsidR="00053447" w:rsidRDefault="00317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3447" w:rsidRDefault="0031766A">
      <w:r>
        <w:separator/>
      </w:r>
    </w:p>
  </w:footnote>
  <w:footnote w:type="continuationSeparator" w:id="0">
    <w:p w:rsidR="00053447" w:rsidRDefault="003176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Default="00805EAE" w:rsidP="000461B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0D79" w:rsidRDefault="004572B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Pr="00070F91" w:rsidRDefault="00805EAE" w:rsidP="000461B0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70F91">
      <w:rPr>
        <w:rStyle w:val="a5"/>
        <w:sz w:val="28"/>
        <w:szCs w:val="28"/>
      </w:rPr>
      <w:fldChar w:fldCharType="begin"/>
    </w:r>
    <w:r w:rsidRPr="00070F91">
      <w:rPr>
        <w:rStyle w:val="a5"/>
        <w:sz w:val="28"/>
        <w:szCs w:val="28"/>
      </w:rPr>
      <w:instrText xml:space="preserve">PAGE  </w:instrText>
    </w:r>
    <w:r w:rsidRPr="00070F91">
      <w:rPr>
        <w:rStyle w:val="a5"/>
        <w:sz w:val="28"/>
        <w:szCs w:val="28"/>
      </w:rPr>
      <w:fldChar w:fldCharType="separate"/>
    </w:r>
    <w:r w:rsidR="004572BF">
      <w:rPr>
        <w:rStyle w:val="a5"/>
        <w:noProof/>
        <w:sz w:val="28"/>
        <w:szCs w:val="28"/>
      </w:rPr>
      <w:t>2</w:t>
    </w:r>
    <w:r w:rsidRPr="00070F91">
      <w:rPr>
        <w:rStyle w:val="a5"/>
        <w:sz w:val="28"/>
        <w:szCs w:val="28"/>
      </w:rPr>
      <w:fldChar w:fldCharType="end"/>
    </w:r>
  </w:p>
  <w:p w:rsidR="00290D79" w:rsidRDefault="004572B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136D29"/>
    <w:multiLevelType w:val="hybridMultilevel"/>
    <w:tmpl w:val="79C607B4"/>
    <w:lvl w:ilvl="0" w:tplc="AC7A53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FCA2A58"/>
    <w:multiLevelType w:val="hybridMultilevel"/>
    <w:tmpl w:val="AC5AAD84"/>
    <w:lvl w:ilvl="0" w:tplc="7C88F488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EAE"/>
    <w:rsid w:val="000345E5"/>
    <w:rsid w:val="00053447"/>
    <w:rsid w:val="00081583"/>
    <w:rsid w:val="000855DD"/>
    <w:rsid w:val="001075F9"/>
    <w:rsid w:val="00111182"/>
    <w:rsid w:val="001450EF"/>
    <w:rsid w:val="001A5F5E"/>
    <w:rsid w:val="001C7000"/>
    <w:rsid w:val="00204484"/>
    <w:rsid w:val="002073C9"/>
    <w:rsid w:val="00215BA3"/>
    <w:rsid w:val="00246A81"/>
    <w:rsid w:val="00287A71"/>
    <w:rsid w:val="002D3B2C"/>
    <w:rsid w:val="0030263E"/>
    <w:rsid w:val="0031766A"/>
    <w:rsid w:val="00335245"/>
    <w:rsid w:val="003470BB"/>
    <w:rsid w:val="003D07DE"/>
    <w:rsid w:val="00455388"/>
    <w:rsid w:val="004572BF"/>
    <w:rsid w:val="00493C3C"/>
    <w:rsid w:val="00515F26"/>
    <w:rsid w:val="00560110"/>
    <w:rsid w:val="005C49FF"/>
    <w:rsid w:val="005F452B"/>
    <w:rsid w:val="006254D5"/>
    <w:rsid w:val="00697F4B"/>
    <w:rsid w:val="006A4A14"/>
    <w:rsid w:val="006B336D"/>
    <w:rsid w:val="006D726E"/>
    <w:rsid w:val="0072389F"/>
    <w:rsid w:val="007726F4"/>
    <w:rsid w:val="00785240"/>
    <w:rsid w:val="00805EAE"/>
    <w:rsid w:val="00843DBA"/>
    <w:rsid w:val="008501B4"/>
    <w:rsid w:val="0085088A"/>
    <w:rsid w:val="0089344C"/>
    <w:rsid w:val="008C485F"/>
    <w:rsid w:val="008D62B2"/>
    <w:rsid w:val="00935BAC"/>
    <w:rsid w:val="0097278A"/>
    <w:rsid w:val="00974D93"/>
    <w:rsid w:val="00980C4F"/>
    <w:rsid w:val="009C3754"/>
    <w:rsid w:val="009D678A"/>
    <w:rsid w:val="00A61443"/>
    <w:rsid w:val="00AB2329"/>
    <w:rsid w:val="00AC4FA2"/>
    <w:rsid w:val="00AE6A01"/>
    <w:rsid w:val="00BD3C23"/>
    <w:rsid w:val="00BF7289"/>
    <w:rsid w:val="00C26FFF"/>
    <w:rsid w:val="00C54FA8"/>
    <w:rsid w:val="00C63362"/>
    <w:rsid w:val="00CB79D6"/>
    <w:rsid w:val="00CE0F2D"/>
    <w:rsid w:val="00D127CB"/>
    <w:rsid w:val="00D35E7B"/>
    <w:rsid w:val="00D4173D"/>
    <w:rsid w:val="00DC4DE1"/>
    <w:rsid w:val="00DD1B91"/>
    <w:rsid w:val="00E07C18"/>
    <w:rsid w:val="00E12605"/>
    <w:rsid w:val="00E452E8"/>
    <w:rsid w:val="00EF56E1"/>
    <w:rsid w:val="00F05785"/>
    <w:rsid w:val="00F34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E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05EA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05EA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05EAE"/>
  </w:style>
  <w:style w:type="paragraph" w:styleId="a6">
    <w:name w:val="Balloon Text"/>
    <w:basedOn w:val="a"/>
    <w:link w:val="a7"/>
    <w:uiPriority w:val="99"/>
    <w:semiHidden/>
    <w:unhideWhenUsed/>
    <w:rsid w:val="0031766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1766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85240"/>
    <w:pPr>
      <w:ind w:left="720"/>
      <w:contextualSpacing/>
    </w:pPr>
  </w:style>
  <w:style w:type="character" w:customStyle="1" w:styleId="a9">
    <w:name w:val="Основной текст_"/>
    <w:link w:val="1"/>
    <w:locked/>
    <w:rsid w:val="00AB2329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9"/>
    <w:rsid w:val="00AB2329"/>
    <w:pPr>
      <w:widowControl w:val="0"/>
      <w:shd w:val="clear" w:color="auto" w:fill="FFFFFF"/>
      <w:spacing w:line="343" w:lineRule="auto"/>
      <w:ind w:firstLine="40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E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05EA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05EA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05EAE"/>
  </w:style>
  <w:style w:type="paragraph" w:styleId="a6">
    <w:name w:val="Balloon Text"/>
    <w:basedOn w:val="a"/>
    <w:link w:val="a7"/>
    <w:uiPriority w:val="99"/>
    <w:semiHidden/>
    <w:unhideWhenUsed/>
    <w:rsid w:val="0031766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1766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85240"/>
    <w:pPr>
      <w:ind w:left="720"/>
      <w:contextualSpacing/>
    </w:pPr>
  </w:style>
  <w:style w:type="character" w:customStyle="1" w:styleId="a9">
    <w:name w:val="Основной текст_"/>
    <w:link w:val="1"/>
    <w:locked/>
    <w:rsid w:val="00AB2329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9"/>
    <w:rsid w:val="00AB2329"/>
    <w:pPr>
      <w:widowControl w:val="0"/>
      <w:shd w:val="clear" w:color="auto" w:fill="FFFFFF"/>
      <w:spacing w:line="343" w:lineRule="auto"/>
      <w:ind w:firstLine="40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1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SuprunIuV</cp:lastModifiedBy>
  <cp:revision>84</cp:revision>
  <cp:lastPrinted>2025-09-02T13:45:00Z</cp:lastPrinted>
  <dcterms:created xsi:type="dcterms:W3CDTF">2021-11-10T12:52:00Z</dcterms:created>
  <dcterms:modified xsi:type="dcterms:W3CDTF">2026-04-08T11:13:00Z</dcterms:modified>
</cp:coreProperties>
</file>