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0B27E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0B27E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B27E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0B27E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B27E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0B27E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B27E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0B27E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0B27E9" w:rsidRPr="007052AF" w:rsidRDefault="000B27E9" w:rsidP="000B27E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0B27E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D14124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D14124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признании утратившим силу подпункта 7 </w:t>
      </w:r>
      <w:r w:rsidR="00D14124">
        <w:rPr>
          <w:b/>
          <w:sz w:val="28"/>
          <w:szCs w:val="28"/>
        </w:rPr>
        <w:br/>
        <w:t xml:space="preserve">пункта 1 статьи </w:t>
      </w:r>
      <w:r w:rsidR="000B27E9">
        <w:rPr>
          <w:b/>
          <w:sz w:val="28"/>
          <w:szCs w:val="28"/>
        </w:rPr>
        <w:t>333</w:t>
      </w:r>
      <w:r w:rsidR="007052AF" w:rsidRPr="00D14124">
        <w:rPr>
          <w:b/>
          <w:sz w:val="28"/>
          <w:szCs w:val="28"/>
          <w:vertAlign w:val="superscript"/>
        </w:rPr>
        <w:t>28</w:t>
      </w:r>
      <w:r w:rsidR="007052AF" w:rsidRPr="007052AF">
        <w:rPr>
          <w:b/>
          <w:sz w:val="28"/>
          <w:szCs w:val="28"/>
        </w:rPr>
        <w:t xml:space="preserve"> части второй Налогового кодекса </w:t>
      </w:r>
      <w:r w:rsidR="00D1412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</w:t>
      </w:r>
      <w:r w:rsidR="00D14124">
        <w:rPr>
          <w:b/>
          <w:color w:val="000000"/>
          <w:sz w:val="28"/>
          <w:szCs w:val="28"/>
        </w:rPr>
        <w:t>"</w:t>
      </w:r>
    </w:p>
    <w:p w:rsidR="000B27E9" w:rsidRDefault="000B27E9" w:rsidP="000B27E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0B27E9" w:rsidRDefault="000B27E9" w:rsidP="000B27E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694B4A" w:rsidRDefault="00CC293A" w:rsidP="0087066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CC293A">
        <w:rPr>
          <w:color w:val="000000"/>
          <w:sz w:val="28"/>
          <w:szCs w:val="28"/>
        </w:rPr>
        <w:t xml:space="preserve">В связи с принятием Федерального закона "О признании утратившим силу подпункта 7 пункта 1 статьи </w:t>
      </w:r>
      <w:r w:rsidR="000B27E9">
        <w:rPr>
          <w:color w:val="000000"/>
          <w:sz w:val="28"/>
          <w:szCs w:val="28"/>
        </w:rPr>
        <w:t>333</w:t>
      </w:r>
      <w:r w:rsidRPr="00CC293A">
        <w:rPr>
          <w:color w:val="000000"/>
          <w:sz w:val="28"/>
          <w:szCs w:val="28"/>
          <w:vertAlign w:val="superscript"/>
        </w:rPr>
        <w:t>28</w:t>
      </w:r>
      <w:r w:rsidRPr="00CC293A">
        <w:rPr>
          <w:color w:val="000000"/>
          <w:sz w:val="28"/>
          <w:szCs w:val="28"/>
        </w:rPr>
        <w:t xml:space="preserve"> части второй Налогового кодекса Российской Федерации" </w:t>
      </w:r>
      <w:r w:rsidR="00004B72" w:rsidRPr="00004B72">
        <w:rPr>
          <w:color w:val="000000"/>
          <w:sz w:val="28"/>
          <w:szCs w:val="28"/>
        </w:rPr>
        <w:t>потребуется внесение изменений в</w:t>
      </w:r>
      <w:r w:rsidR="00004B72">
        <w:rPr>
          <w:color w:val="000000"/>
          <w:sz w:val="28"/>
          <w:szCs w:val="28"/>
        </w:rPr>
        <w:t xml:space="preserve"> приказ МВД России от </w:t>
      </w:r>
      <w:r w:rsidR="00694B4A" w:rsidRPr="00694B4A">
        <w:rPr>
          <w:color w:val="000000"/>
          <w:sz w:val="28"/>
          <w:szCs w:val="28"/>
        </w:rPr>
        <w:t>5</w:t>
      </w:r>
      <w:r w:rsidR="00004B72">
        <w:rPr>
          <w:color w:val="000000"/>
          <w:sz w:val="28"/>
          <w:szCs w:val="28"/>
        </w:rPr>
        <w:t xml:space="preserve"> июля </w:t>
      </w:r>
      <w:r w:rsidR="00694B4A" w:rsidRPr="00694B4A">
        <w:rPr>
          <w:color w:val="000000"/>
          <w:sz w:val="28"/>
          <w:szCs w:val="28"/>
        </w:rPr>
        <w:t>2024</w:t>
      </w:r>
      <w:r w:rsidR="00004B72">
        <w:rPr>
          <w:color w:val="000000"/>
          <w:sz w:val="28"/>
          <w:szCs w:val="28"/>
        </w:rPr>
        <w:t xml:space="preserve"> г. №</w:t>
      </w:r>
      <w:r w:rsidR="00694B4A" w:rsidRPr="00694B4A">
        <w:rPr>
          <w:color w:val="000000"/>
          <w:sz w:val="28"/>
          <w:szCs w:val="28"/>
        </w:rPr>
        <w:t xml:space="preserve"> 395</w:t>
      </w:r>
      <w:r w:rsidR="00004B72">
        <w:rPr>
          <w:color w:val="000000"/>
          <w:sz w:val="28"/>
          <w:szCs w:val="28"/>
        </w:rPr>
        <w:t xml:space="preserve"> </w:t>
      </w:r>
      <w:r w:rsidR="00694B4A" w:rsidRPr="00694B4A">
        <w:rPr>
          <w:color w:val="000000"/>
          <w:sz w:val="28"/>
          <w:szCs w:val="28"/>
        </w:rPr>
        <w:t>"Об осуществлении Министерством внутренних дел Российской Федерации, территориальными органами Министерства внутренних дел Российской Федерации и федеральными казенными учреждениями бюджетных полномочий главных администраторов, администраторов доходов бюджетов бюджетно</w:t>
      </w:r>
      <w:r w:rsidR="00467810">
        <w:rPr>
          <w:color w:val="000000"/>
          <w:sz w:val="28"/>
          <w:szCs w:val="28"/>
        </w:rPr>
        <w:t>й системы Российской Федерации".</w:t>
      </w:r>
    </w:p>
    <w:p w:rsidR="00467810" w:rsidRPr="00467810" w:rsidRDefault="00467810" w:rsidP="0087066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67810">
        <w:rPr>
          <w:color w:val="000000"/>
          <w:sz w:val="28"/>
          <w:szCs w:val="28"/>
        </w:rPr>
        <w:t>Ответственный исполнитель - МВД России.</w:t>
      </w:r>
    </w:p>
    <w:p w:rsidR="00467810" w:rsidRPr="00694B4A" w:rsidRDefault="00467810" w:rsidP="0087066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467810">
        <w:rPr>
          <w:color w:val="000000"/>
          <w:sz w:val="28"/>
          <w:szCs w:val="28"/>
        </w:rPr>
        <w:t xml:space="preserve">Срок подготовки </w:t>
      </w:r>
      <w:r w:rsidR="009D5EC8">
        <w:rPr>
          <w:color w:val="000000"/>
          <w:sz w:val="28"/>
          <w:szCs w:val="28"/>
        </w:rPr>
        <w:t>-</w:t>
      </w:r>
      <w:bookmarkStart w:id="0" w:name="_GoBack"/>
      <w:bookmarkEnd w:id="0"/>
      <w:r w:rsidRPr="00467810">
        <w:rPr>
          <w:color w:val="000000"/>
          <w:sz w:val="28"/>
          <w:szCs w:val="28"/>
        </w:rPr>
        <w:t xml:space="preserve"> </w:t>
      </w:r>
      <w:r w:rsidR="009D5EC8">
        <w:rPr>
          <w:color w:val="000000"/>
          <w:sz w:val="28"/>
          <w:szCs w:val="28"/>
        </w:rPr>
        <w:t>до 1 января 2027 г</w:t>
      </w:r>
      <w:r w:rsidRPr="00467810">
        <w:rPr>
          <w:color w:val="000000"/>
          <w:sz w:val="28"/>
          <w:szCs w:val="28"/>
        </w:rPr>
        <w:t>.</w:t>
      </w:r>
    </w:p>
    <w:p w:rsidR="007052AF" w:rsidRPr="007052AF" w:rsidRDefault="007052AF" w:rsidP="000B27E9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0B27E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04B72"/>
    <w:rsid w:val="000B27E9"/>
    <w:rsid w:val="00132ABE"/>
    <w:rsid w:val="0021420F"/>
    <w:rsid w:val="00467810"/>
    <w:rsid w:val="005D24AF"/>
    <w:rsid w:val="00670C20"/>
    <w:rsid w:val="00694B4A"/>
    <w:rsid w:val="007052AF"/>
    <w:rsid w:val="0087066C"/>
    <w:rsid w:val="00872983"/>
    <w:rsid w:val="009D5EC8"/>
    <w:rsid w:val="00A57E40"/>
    <w:rsid w:val="00CC293A"/>
    <w:rsid w:val="00D1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Эмирсултанова Э.Э.</cp:lastModifiedBy>
  <cp:revision>16</cp:revision>
  <dcterms:created xsi:type="dcterms:W3CDTF">2023-05-15T14:41:00Z</dcterms:created>
  <dcterms:modified xsi:type="dcterms:W3CDTF">2026-01-14T07:16:00Z</dcterms:modified>
</cp:coreProperties>
</file>